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D9330C" w:rsidRDefault="00C43A1D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C43A1D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D9330C">
        <w:rPr>
          <w:rFonts w:cs="Arial"/>
          <w:b/>
          <w:sz w:val="24"/>
          <w:szCs w:val="24"/>
        </w:rPr>
        <w:t xml:space="preserve">Příloha č. </w:t>
      </w:r>
      <w:r w:rsidR="0048446B">
        <w:rPr>
          <w:rFonts w:cs="Arial"/>
          <w:b/>
          <w:sz w:val="24"/>
          <w:szCs w:val="24"/>
        </w:rPr>
        <w:t>9</w:t>
      </w:r>
    </w:p>
    <w:p w:rsidR="00C92062" w:rsidRPr="00C92062" w:rsidRDefault="00C92062" w:rsidP="0035651B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:rsidR="002A5345" w:rsidRPr="00D9330C" w:rsidRDefault="00304A95" w:rsidP="0035651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ČESTNÉ PROHLÁŠENÍ </w:t>
      </w:r>
      <w:r w:rsidR="00402986" w:rsidRPr="00D9330C">
        <w:rPr>
          <w:rFonts w:cs="Arial"/>
          <w:b/>
          <w:sz w:val="24"/>
          <w:szCs w:val="24"/>
        </w:rPr>
        <w:t xml:space="preserve">– </w:t>
      </w:r>
      <w:r w:rsidR="00A36857" w:rsidRPr="00D9330C">
        <w:rPr>
          <w:rFonts w:cs="Arial"/>
          <w:b/>
          <w:sz w:val="24"/>
          <w:szCs w:val="24"/>
        </w:rPr>
        <w:t>Přehled subdodavatelů</w:t>
      </w:r>
    </w:p>
    <w:p w:rsidR="00402986" w:rsidRPr="00D9330C" w:rsidRDefault="00402986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04A95" w:rsidRPr="00D9330C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>Veřejná zakázka</w:t>
      </w: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7D7FE8" w:rsidRPr="00CD083D" w:rsidRDefault="007D7FE8" w:rsidP="007D7FE8">
      <w:pPr>
        <w:pStyle w:val="Default"/>
        <w:jc w:val="center"/>
        <w:rPr>
          <w:rFonts w:ascii="Calibri" w:hAnsi="Calibri" w:cs="Arial"/>
          <w:sz w:val="32"/>
          <w:szCs w:val="32"/>
          <w:lang w:eastAsia="cs-CZ"/>
        </w:rPr>
      </w:pPr>
      <w:bookmarkStart w:id="0" w:name="_GoBack"/>
      <w:bookmarkEnd w:id="0"/>
      <w:r w:rsidRPr="00CD083D">
        <w:rPr>
          <w:rFonts w:ascii="Calibri" w:hAnsi="Calibri" w:cs="Arial"/>
          <w:b/>
          <w:sz w:val="32"/>
          <w:szCs w:val="32"/>
        </w:rPr>
        <w:t>„</w:t>
      </w:r>
      <w:r w:rsidRPr="00CD083D">
        <w:rPr>
          <w:rFonts w:ascii="Calibri" w:hAnsi="Calibri" w:cs="Arial"/>
          <w:b/>
          <w:bCs/>
          <w:sz w:val="32"/>
          <w:szCs w:val="32"/>
          <w:lang w:eastAsia="cs-CZ"/>
        </w:rPr>
        <w:t>Oprava chodníku po jedné straně komunikace na pozemcích parcelní číslo 488/3 a 500/6 v k.ú. Kněžice u Ronova</w:t>
      </w:r>
      <w:r>
        <w:rPr>
          <w:rFonts w:ascii="Calibri" w:hAnsi="Calibri" w:cs="Arial"/>
          <w:b/>
          <w:bCs/>
          <w:sz w:val="32"/>
          <w:szCs w:val="32"/>
          <w:lang w:eastAsia="cs-CZ"/>
        </w:rPr>
        <w:t xml:space="preserve"> (část B)</w:t>
      </w:r>
      <w:r w:rsidRPr="00CD083D">
        <w:rPr>
          <w:rFonts w:ascii="Calibri" w:hAnsi="Calibri" w:cs="Arial"/>
          <w:b/>
          <w:i/>
          <w:sz w:val="32"/>
          <w:szCs w:val="32"/>
        </w:rPr>
        <w:t>“</w:t>
      </w:r>
    </w:p>
    <w:p w:rsidR="007D7FE8" w:rsidRPr="0065326C" w:rsidRDefault="007D7FE8" w:rsidP="007D7FE8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7D7FE8" w:rsidRDefault="007D7FE8" w:rsidP="007D7FE8">
      <w:pPr>
        <w:tabs>
          <w:tab w:val="left" w:pos="2835"/>
        </w:tabs>
        <w:rPr>
          <w:rFonts w:cs="Arial"/>
          <w:b/>
          <w:color w:val="000000"/>
          <w:sz w:val="24"/>
          <w:szCs w:val="24"/>
          <w:u w:val="single"/>
        </w:rPr>
      </w:pPr>
    </w:p>
    <w:p w:rsidR="007D7FE8" w:rsidRDefault="007D7FE8" w:rsidP="007D7FE8">
      <w:pPr>
        <w:tabs>
          <w:tab w:val="left" w:pos="2835"/>
        </w:tabs>
        <w:rPr>
          <w:b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Kněžice</w:t>
      </w:r>
    </w:p>
    <w:p w:rsidR="007D7FE8" w:rsidRPr="006C07C4" w:rsidRDefault="007D7FE8" w:rsidP="007D7FE8">
      <w:pPr>
        <w:tabs>
          <w:tab w:val="left" w:pos="2835"/>
        </w:tabs>
        <w:spacing w:after="0"/>
        <w:rPr>
          <w:b/>
          <w:sz w:val="24"/>
          <w:szCs w:val="24"/>
        </w:rPr>
      </w:pPr>
      <w:r w:rsidRPr="006C07C4">
        <w:rPr>
          <w:sz w:val="24"/>
          <w:szCs w:val="24"/>
        </w:rPr>
        <w:t>se sídlem:</w:t>
      </w:r>
      <w:r w:rsidRPr="006C07C4">
        <w:rPr>
          <w:sz w:val="24"/>
          <w:szCs w:val="24"/>
        </w:rPr>
        <w:tab/>
      </w:r>
      <w:r w:rsidRPr="006C07C4">
        <w:rPr>
          <w:color w:val="000000"/>
          <w:sz w:val="24"/>
          <w:szCs w:val="24"/>
        </w:rPr>
        <w:t>Kněžice čp. 33, 538 43 Třemošnice</w:t>
      </w:r>
    </w:p>
    <w:p w:rsidR="007D7FE8" w:rsidRPr="006C07C4" w:rsidRDefault="007D7FE8" w:rsidP="007D7FE8">
      <w:pPr>
        <w:spacing w:after="0"/>
        <w:rPr>
          <w:sz w:val="24"/>
          <w:szCs w:val="24"/>
        </w:rPr>
      </w:pPr>
      <w:r w:rsidRPr="006C07C4">
        <w:rPr>
          <w:bCs/>
          <w:sz w:val="24"/>
          <w:szCs w:val="24"/>
        </w:rPr>
        <w:t xml:space="preserve">IČ: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sz w:val="24"/>
          <w:szCs w:val="24"/>
        </w:rPr>
        <w:t>15054250</w:t>
      </w:r>
    </w:p>
    <w:p w:rsidR="007D7FE8" w:rsidRPr="006C07C4" w:rsidRDefault="007D7FE8" w:rsidP="007D7FE8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>zastoupená:</w:t>
      </w:r>
      <w:r w:rsidRPr="006C07C4">
        <w:rPr>
          <w:bCs/>
          <w:sz w:val="24"/>
          <w:szCs w:val="24"/>
        </w:rPr>
        <w:tab/>
        <w:t xml:space="preserve">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>Jiřím Ronovským, starostou obce</w:t>
      </w:r>
    </w:p>
    <w:p w:rsidR="007D7FE8" w:rsidRPr="006C07C4" w:rsidRDefault="007D7FE8" w:rsidP="007D7FE8">
      <w:pPr>
        <w:spacing w:after="0"/>
        <w:jc w:val="both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 xml:space="preserve">mobil: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>+420 774 122 474 </w:t>
      </w:r>
    </w:p>
    <w:p w:rsidR="007D7FE8" w:rsidRPr="006C07C4" w:rsidRDefault="007D7FE8" w:rsidP="007D7FE8">
      <w:pPr>
        <w:spacing w:after="0"/>
        <w:jc w:val="both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>e-mail: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hyperlink r:id="rId7" w:history="1">
        <w:r w:rsidR="00A70626">
          <w:rPr>
            <w:rStyle w:val="Hypertextovodkaz"/>
            <w:rFonts w:cs="Arial"/>
            <w:sz w:val="24"/>
            <w:szCs w:val="24"/>
          </w:rPr>
          <w:t>ou-knezice@seznam</w:t>
        </w:r>
        <w:r w:rsidRPr="006C07C4">
          <w:rPr>
            <w:rStyle w:val="Hypertextovodkaz"/>
            <w:rFonts w:cs="Arial"/>
            <w:sz w:val="24"/>
            <w:szCs w:val="24"/>
          </w:rPr>
          <w:t>.cz</w:t>
        </w:r>
      </w:hyperlink>
    </w:p>
    <w:p w:rsidR="007D7FE8" w:rsidRPr="006C07C4" w:rsidRDefault="007D7FE8" w:rsidP="007D7FE8">
      <w:pPr>
        <w:rPr>
          <w:rFonts w:eastAsia="Times New Roman" w:cs="Arial"/>
          <w:color w:val="000000"/>
          <w:sz w:val="24"/>
          <w:szCs w:val="24"/>
          <w:lang w:eastAsia="cs-CZ"/>
        </w:rPr>
      </w:pPr>
      <w:r w:rsidRPr="006C07C4">
        <w:rPr>
          <w:bCs/>
          <w:sz w:val="24"/>
          <w:szCs w:val="24"/>
        </w:rPr>
        <w:t>bankovní spojení: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 xml:space="preserve"> č. ú. </w:t>
      </w:r>
      <w:r w:rsidRPr="006C07C4">
        <w:rPr>
          <w:rFonts w:eastAsia="Times New Roman" w:cs="Arial"/>
          <w:color w:val="000000"/>
          <w:sz w:val="24"/>
          <w:szCs w:val="24"/>
          <w:lang w:eastAsia="cs-CZ"/>
        </w:rPr>
        <w:t>1141652349 / 0800</w:t>
      </w:r>
    </w:p>
    <w:p w:rsidR="00CD51E6" w:rsidRDefault="00CD51E6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D9330C">
        <w:rPr>
          <w:rFonts w:cs="Arial"/>
          <w:b/>
          <w:sz w:val="24"/>
          <w:szCs w:val="24"/>
          <w:u w:val="single"/>
        </w:rPr>
        <w:t>Uchazeč:</w:t>
      </w:r>
    </w:p>
    <w:p w:rsidR="00F12A50" w:rsidRPr="00D9330C" w:rsidRDefault="00C43A1D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C43A1D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D9330C">
        <w:rPr>
          <w:rFonts w:cs="Arial"/>
          <w:b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sz w:val="24"/>
          <w:szCs w:val="24"/>
        </w:rPr>
        <w:tab/>
      </w:r>
      <w:r w:rsidRPr="00D9330C">
        <w:rPr>
          <w:rFonts w:cs="Arial"/>
          <w:sz w:val="20"/>
          <w:szCs w:val="20"/>
        </w:rPr>
        <w:t>(obchodní firma uchazeče)</w:t>
      </w:r>
    </w:p>
    <w:p w:rsidR="00F12A50" w:rsidRPr="00D9330C" w:rsidRDefault="00C43A1D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43A1D">
        <w:rPr>
          <w:rFonts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D9330C">
        <w:rPr>
          <w:rFonts w:cs="Arial"/>
          <w:bCs/>
          <w:sz w:val="24"/>
          <w:szCs w:val="24"/>
        </w:rPr>
        <w:t xml:space="preserve">se sídlem </w:t>
      </w:r>
      <w:r w:rsidR="00F12A50" w:rsidRPr="00D9330C">
        <w:rPr>
          <w:rFonts w:cs="Arial"/>
          <w:bCs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(adresa sídla uchazeče)</w:t>
      </w:r>
    </w:p>
    <w:p w:rsidR="00F12A50" w:rsidRPr="00D9330C" w:rsidRDefault="00C43A1D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43A1D">
        <w:rPr>
          <w:rFonts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(identifikační číslo uchazeče)</w:t>
      </w:r>
    </w:p>
    <w:p w:rsidR="00F12A50" w:rsidRPr="00D9330C" w:rsidRDefault="00C43A1D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DIČ: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(daňové identifikační číslo uchazeče)</w:t>
      </w:r>
    </w:p>
    <w:p w:rsidR="00F12A50" w:rsidRPr="00D9330C" w:rsidRDefault="00C43A1D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43A1D">
        <w:rPr>
          <w:rFonts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D9330C">
        <w:rPr>
          <w:rFonts w:cs="Arial"/>
          <w:sz w:val="24"/>
          <w:szCs w:val="24"/>
        </w:rPr>
        <w:t>zastoupen</w:t>
      </w:r>
      <w:r w:rsidR="00F12A50" w:rsidRPr="00D9330C">
        <w:rPr>
          <w:rFonts w:cs="Arial"/>
          <w:sz w:val="24"/>
          <w:szCs w:val="24"/>
        </w:rPr>
        <w:t xml:space="preserve">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(jméno a příjmení / funkce - např. jednatel, předseda</w:t>
      </w:r>
      <w:r w:rsidR="008000B7" w:rsidRPr="00D9330C">
        <w:rPr>
          <w:rFonts w:cs="Arial"/>
          <w:bCs/>
          <w:sz w:val="20"/>
          <w:szCs w:val="20"/>
        </w:rPr>
        <w:t xml:space="preserve"> </w:t>
      </w:r>
      <w:r w:rsidRPr="00D9330C">
        <w:rPr>
          <w:rFonts w:cs="Arial"/>
          <w:bCs/>
          <w:sz w:val="20"/>
          <w:szCs w:val="20"/>
        </w:rPr>
        <w:t>představenstva)</w:t>
      </w:r>
      <w:r w:rsidRPr="00D9330C">
        <w:rPr>
          <w:rFonts w:cs="Arial"/>
          <w:sz w:val="20"/>
          <w:szCs w:val="20"/>
        </w:rPr>
        <w:tab/>
      </w:r>
    </w:p>
    <w:p w:rsidR="00F12A50" w:rsidRPr="00D9330C" w:rsidRDefault="00F12A50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35651B" w:rsidRPr="00D9330C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4F3FC3" w:rsidRPr="00D9330C" w:rsidRDefault="006309B1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Uchazeč </w:t>
      </w:r>
      <w:r w:rsidR="00402986" w:rsidRPr="00D9330C">
        <w:rPr>
          <w:rFonts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Pr="00D9330C" w:rsidRDefault="00A36857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2750"/>
        <w:gridCol w:w="2578"/>
      </w:tblGrid>
      <w:tr w:rsidR="00A36857" w:rsidRPr="00D9330C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Pořadové číslo subdodavatele</w:t>
            </w:r>
          </w:p>
        </w:tc>
        <w:tc>
          <w:tcPr>
            <w:tcW w:w="2552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IČ</w:t>
            </w:r>
          </w:p>
        </w:tc>
        <w:tc>
          <w:tcPr>
            <w:tcW w:w="2586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Věcný podíl subdodavatele na plnění veřejné zakázky</w:t>
            </w:r>
            <w:r w:rsidR="00C63A4B" w:rsidRPr="00D9330C">
              <w:rPr>
                <w:rFonts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6362B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2A5345" w:rsidRPr="00D9330C" w:rsidRDefault="00C43A1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D9330C">
        <w:rPr>
          <w:sz w:val="24"/>
          <w:szCs w:val="24"/>
        </w:rPr>
        <w:t>V</w:t>
      </w:r>
      <w:r w:rsidR="00462EE6" w:rsidRPr="00D9330C">
        <w:rPr>
          <w:sz w:val="24"/>
          <w:szCs w:val="24"/>
        </w:rPr>
        <w:tab/>
      </w:r>
      <w:r w:rsidR="00462EE6" w:rsidRPr="00D9330C">
        <w:rPr>
          <w:sz w:val="24"/>
          <w:szCs w:val="24"/>
        </w:rPr>
        <w:tab/>
      </w:r>
      <w:r w:rsidR="00751DD0" w:rsidRPr="00D9330C">
        <w:rPr>
          <w:sz w:val="24"/>
          <w:szCs w:val="24"/>
        </w:rPr>
        <w:t xml:space="preserve">, </w:t>
      </w:r>
      <w:r w:rsidR="002A5345" w:rsidRPr="00D9330C">
        <w:rPr>
          <w:sz w:val="24"/>
          <w:szCs w:val="24"/>
        </w:rPr>
        <w:t>dne</w:t>
      </w:r>
      <w:r w:rsidR="00462EE6" w:rsidRPr="00D9330C">
        <w:rPr>
          <w:sz w:val="24"/>
          <w:szCs w:val="24"/>
        </w:rPr>
        <w:tab/>
      </w:r>
    </w:p>
    <w:p w:rsidR="00751DD0" w:rsidRPr="00D9330C" w:rsidRDefault="00751DD0" w:rsidP="0035651B">
      <w:pPr>
        <w:spacing w:after="0" w:line="240" w:lineRule="auto"/>
        <w:rPr>
          <w:sz w:val="24"/>
          <w:szCs w:val="24"/>
        </w:rPr>
      </w:pPr>
    </w:p>
    <w:p w:rsidR="00751DD0" w:rsidRPr="00D9330C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9330C">
        <w:rPr>
          <w:sz w:val="24"/>
          <w:szCs w:val="24"/>
        </w:rPr>
        <w:t xml:space="preserve">titul, jméno a příjmení osoby </w:t>
      </w:r>
    </w:p>
    <w:p w:rsidR="00751DD0" w:rsidRPr="00D9330C" w:rsidRDefault="00C43A1D" w:rsidP="00C63A4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43A1D">
        <w:rPr>
          <w:rFonts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D9330C">
        <w:rPr>
          <w:sz w:val="24"/>
          <w:szCs w:val="24"/>
        </w:rPr>
        <w:t xml:space="preserve">oprávněné </w:t>
      </w:r>
      <w:r w:rsidR="00C63A4B" w:rsidRPr="00D9330C">
        <w:rPr>
          <w:sz w:val="24"/>
          <w:szCs w:val="24"/>
        </w:rPr>
        <w:t>zastupovat</w:t>
      </w:r>
      <w:r w:rsidR="00751DD0" w:rsidRPr="00D9330C">
        <w:rPr>
          <w:sz w:val="24"/>
          <w:szCs w:val="24"/>
        </w:rPr>
        <w:t xml:space="preserve"> uchazeče</w:t>
      </w:r>
      <w:r w:rsidR="00462EE6" w:rsidRPr="00D9330C">
        <w:rPr>
          <w:sz w:val="24"/>
          <w:szCs w:val="24"/>
        </w:rPr>
        <w:t>:</w:t>
      </w:r>
      <w:r w:rsidR="00751DD0" w:rsidRPr="00D9330C">
        <w:rPr>
          <w:sz w:val="24"/>
          <w:szCs w:val="24"/>
        </w:rPr>
        <w:tab/>
      </w:r>
    </w:p>
    <w:p w:rsidR="00462EE6" w:rsidRPr="00D9330C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D9330C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 xml:space="preserve">razítko </w:t>
      </w:r>
      <w:r w:rsidR="006309B1" w:rsidRPr="00D9330C">
        <w:rPr>
          <w:rFonts w:cs="Arial"/>
          <w:sz w:val="24"/>
          <w:szCs w:val="24"/>
        </w:rPr>
        <w:t xml:space="preserve">uchazeče </w:t>
      </w:r>
      <w:r w:rsidRPr="00D9330C">
        <w:rPr>
          <w:rFonts w:cs="Arial"/>
          <w:sz w:val="24"/>
          <w:szCs w:val="24"/>
        </w:rPr>
        <w:t>a podpis</w:t>
      </w:r>
      <w:r w:rsidR="006309B1" w:rsidRPr="00D9330C">
        <w:rPr>
          <w:rFonts w:cs="Arial"/>
          <w:sz w:val="24"/>
          <w:szCs w:val="24"/>
        </w:rPr>
        <w:t xml:space="preserve"> osoby</w:t>
      </w:r>
    </w:p>
    <w:p w:rsidR="00751DD0" w:rsidRPr="00D9330C" w:rsidRDefault="00C43A1D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D9330C">
        <w:rPr>
          <w:rFonts w:cs="Arial"/>
          <w:sz w:val="24"/>
          <w:szCs w:val="24"/>
        </w:rPr>
        <w:t xml:space="preserve">oprávněné </w:t>
      </w:r>
      <w:r w:rsidR="00C63A4B" w:rsidRPr="00D9330C">
        <w:rPr>
          <w:rFonts w:cs="Arial"/>
          <w:sz w:val="24"/>
          <w:szCs w:val="24"/>
        </w:rPr>
        <w:t>zastupovat</w:t>
      </w:r>
      <w:r w:rsidR="006309B1" w:rsidRPr="00D9330C">
        <w:rPr>
          <w:rFonts w:cs="Arial"/>
          <w:sz w:val="24"/>
          <w:szCs w:val="24"/>
        </w:rPr>
        <w:t xml:space="preserve"> uchazeče</w:t>
      </w:r>
      <w:r w:rsidR="00462EE6" w:rsidRPr="00D9330C">
        <w:rPr>
          <w:rFonts w:cs="Arial"/>
          <w:sz w:val="24"/>
          <w:szCs w:val="24"/>
        </w:rPr>
        <w:t>:</w:t>
      </w:r>
      <w:r w:rsidR="00751DD0" w:rsidRPr="00D9330C">
        <w:rPr>
          <w:rFonts w:cs="Arial"/>
          <w:sz w:val="24"/>
          <w:szCs w:val="24"/>
        </w:rPr>
        <w:tab/>
      </w:r>
    </w:p>
    <w:sectPr w:rsidR="00751DD0" w:rsidRPr="00D9330C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AEB" w:rsidRDefault="001D0AEB" w:rsidP="0003428A">
      <w:pPr>
        <w:spacing w:after="0" w:line="240" w:lineRule="auto"/>
      </w:pPr>
      <w:r>
        <w:separator/>
      </w:r>
    </w:p>
  </w:endnote>
  <w:endnote w:type="continuationSeparator" w:id="1">
    <w:p w:rsidR="001D0AEB" w:rsidRDefault="001D0AE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AF686E" w:rsidP="00AF686E">
    <w:pPr>
      <w:pStyle w:val="Zpat"/>
      <w:tabs>
        <w:tab w:val="clear" w:pos="9072"/>
      </w:tabs>
    </w:pPr>
    <w:r>
      <w:tab/>
    </w:r>
  </w:p>
  <w:p w:rsidR="00561542" w:rsidRDefault="00561542">
    <w:pPr>
      <w:pStyle w:val="Zpat"/>
    </w:pPr>
  </w:p>
  <w:p w:rsidR="00561542" w:rsidRDefault="00561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AEB" w:rsidRDefault="001D0AEB" w:rsidP="0003428A">
      <w:pPr>
        <w:spacing w:after="0" w:line="240" w:lineRule="auto"/>
      </w:pPr>
      <w:r>
        <w:separator/>
      </w:r>
    </w:p>
  </w:footnote>
  <w:footnote w:type="continuationSeparator" w:id="1">
    <w:p w:rsidR="001D0AEB" w:rsidRDefault="001D0AE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E8" w:rsidRPr="00147070" w:rsidRDefault="007D7FE8" w:rsidP="007D7FE8">
    <w:pPr>
      <w:pStyle w:val="Zhlav"/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4529455</wp:posOffset>
          </wp:positionH>
          <wp:positionV relativeFrom="paragraph">
            <wp:posOffset>-30480</wp:posOffset>
          </wp:positionV>
          <wp:extent cx="2038350" cy="1009650"/>
          <wp:effectExtent l="19050" t="0" r="0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</w:p>
  <w:p w:rsidR="007D7FE8" w:rsidRPr="00BB782A" w:rsidRDefault="007D7FE8" w:rsidP="007D7FE8">
    <w:pPr>
      <w:spacing w:before="75" w:after="75" w:line="240" w:lineRule="auto"/>
      <w:ind w:left="360" w:right="75"/>
      <w:jc w:val="center"/>
      <w:rPr>
        <w:rFonts w:eastAsia="Times New Roman"/>
        <w:sz w:val="10"/>
        <w:szCs w:val="10"/>
        <w:lang w:eastAsia="cs-CZ"/>
      </w:rPr>
    </w:pPr>
  </w:p>
  <w:p w:rsidR="007D7FE8" w:rsidRDefault="007D7FE8" w:rsidP="007D7FE8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F804EC">
      <w:rPr>
        <w:sz w:val="24"/>
        <w:szCs w:val="24"/>
      </w:rPr>
      <w:t>„</w:t>
    </w:r>
    <w:r>
      <w:rPr>
        <w:sz w:val="24"/>
        <w:szCs w:val="24"/>
      </w:rPr>
      <w:t xml:space="preserve">Oprava chodníku po jedné straně komunikace na pozemcích parcelní číslo </w:t>
    </w:r>
  </w:p>
  <w:p w:rsidR="007D7FE8" w:rsidRDefault="007D7FE8" w:rsidP="007D7FE8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  <w:sz w:val="24"/>
        <w:szCs w:val="24"/>
      </w:rPr>
    </w:pPr>
    <w:r>
      <w:rPr>
        <w:sz w:val="24"/>
        <w:szCs w:val="24"/>
      </w:rPr>
      <w:t>488/3 a 500/6 v k. ú. Kněžice u Ronova (část B)</w:t>
    </w:r>
    <w:r w:rsidRPr="00F804EC">
      <w:rPr>
        <w:rFonts w:cs="Arial"/>
        <w:i/>
        <w:color w:val="000000"/>
        <w:sz w:val="24"/>
        <w:szCs w:val="24"/>
      </w:rPr>
      <w:t>“</w:t>
    </w:r>
  </w:p>
  <w:p w:rsidR="00AF686E" w:rsidRPr="009E7716" w:rsidRDefault="00AF686E" w:rsidP="009E7716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27D53"/>
    <w:rsid w:val="0003428A"/>
    <w:rsid w:val="00041C9B"/>
    <w:rsid w:val="00054DEF"/>
    <w:rsid w:val="000A02FC"/>
    <w:rsid w:val="000C0C07"/>
    <w:rsid w:val="000E5EAB"/>
    <w:rsid w:val="00117CE4"/>
    <w:rsid w:val="001207DB"/>
    <w:rsid w:val="00161DAD"/>
    <w:rsid w:val="00162E39"/>
    <w:rsid w:val="00184065"/>
    <w:rsid w:val="00190591"/>
    <w:rsid w:val="001968B2"/>
    <w:rsid w:val="00196DE5"/>
    <w:rsid w:val="001A4E29"/>
    <w:rsid w:val="001B354A"/>
    <w:rsid w:val="001C621F"/>
    <w:rsid w:val="001D0AEB"/>
    <w:rsid w:val="001E7625"/>
    <w:rsid w:val="00203133"/>
    <w:rsid w:val="00212269"/>
    <w:rsid w:val="00212CD4"/>
    <w:rsid w:val="00235443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08FD"/>
    <w:rsid w:val="00402986"/>
    <w:rsid w:val="00416A87"/>
    <w:rsid w:val="004238CF"/>
    <w:rsid w:val="004241F7"/>
    <w:rsid w:val="00452067"/>
    <w:rsid w:val="00453454"/>
    <w:rsid w:val="00462EE6"/>
    <w:rsid w:val="004630FB"/>
    <w:rsid w:val="00471828"/>
    <w:rsid w:val="0048446B"/>
    <w:rsid w:val="004D486E"/>
    <w:rsid w:val="004D519D"/>
    <w:rsid w:val="004F3FC3"/>
    <w:rsid w:val="00500DA8"/>
    <w:rsid w:val="005101E9"/>
    <w:rsid w:val="00542A50"/>
    <w:rsid w:val="00544A3B"/>
    <w:rsid w:val="00561542"/>
    <w:rsid w:val="005850B7"/>
    <w:rsid w:val="00593500"/>
    <w:rsid w:val="005B10A9"/>
    <w:rsid w:val="005C3014"/>
    <w:rsid w:val="005C51E1"/>
    <w:rsid w:val="005F22AF"/>
    <w:rsid w:val="00606051"/>
    <w:rsid w:val="00611EE8"/>
    <w:rsid w:val="006309B1"/>
    <w:rsid w:val="00640278"/>
    <w:rsid w:val="006411F2"/>
    <w:rsid w:val="00646C95"/>
    <w:rsid w:val="00655DC0"/>
    <w:rsid w:val="0066362B"/>
    <w:rsid w:val="006A0E50"/>
    <w:rsid w:val="006A1B80"/>
    <w:rsid w:val="006D40E7"/>
    <w:rsid w:val="006D5C64"/>
    <w:rsid w:val="006E41F9"/>
    <w:rsid w:val="006E7B5D"/>
    <w:rsid w:val="00751DD0"/>
    <w:rsid w:val="0076630D"/>
    <w:rsid w:val="0077094E"/>
    <w:rsid w:val="00770957"/>
    <w:rsid w:val="00784FEE"/>
    <w:rsid w:val="007933E8"/>
    <w:rsid w:val="00793F6A"/>
    <w:rsid w:val="007C3BF0"/>
    <w:rsid w:val="007C405D"/>
    <w:rsid w:val="007C4865"/>
    <w:rsid w:val="007D7FE8"/>
    <w:rsid w:val="007F4671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961D6"/>
    <w:rsid w:val="00897783"/>
    <w:rsid w:val="008A265D"/>
    <w:rsid w:val="008D61B9"/>
    <w:rsid w:val="008E78E7"/>
    <w:rsid w:val="00911A3C"/>
    <w:rsid w:val="00917772"/>
    <w:rsid w:val="00923192"/>
    <w:rsid w:val="009324F0"/>
    <w:rsid w:val="009432B2"/>
    <w:rsid w:val="0095293D"/>
    <w:rsid w:val="00964594"/>
    <w:rsid w:val="009C6EF9"/>
    <w:rsid w:val="009E7716"/>
    <w:rsid w:val="00A22B6B"/>
    <w:rsid w:val="00A2779A"/>
    <w:rsid w:val="00A36857"/>
    <w:rsid w:val="00A46697"/>
    <w:rsid w:val="00A51ACF"/>
    <w:rsid w:val="00A70626"/>
    <w:rsid w:val="00A90836"/>
    <w:rsid w:val="00AA4FB2"/>
    <w:rsid w:val="00AB1548"/>
    <w:rsid w:val="00AD1115"/>
    <w:rsid w:val="00AF686E"/>
    <w:rsid w:val="00B06DE3"/>
    <w:rsid w:val="00B1293A"/>
    <w:rsid w:val="00B17B28"/>
    <w:rsid w:val="00B47482"/>
    <w:rsid w:val="00B5232C"/>
    <w:rsid w:val="00B6009D"/>
    <w:rsid w:val="00B73D03"/>
    <w:rsid w:val="00B77C01"/>
    <w:rsid w:val="00BF0E19"/>
    <w:rsid w:val="00C26BF3"/>
    <w:rsid w:val="00C37363"/>
    <w:rsid w:val="00C43A1D"/>
    <w:rsid w:val="00C56079"/>
    <w:rsid w:val="00C56978"/>
    <w:rsid w:val="00C63A4B"/>
    <w:rsid w:val="00C76523"/>
    <w:rsid w:val="00C92062"/>
    <w:rsid w:val="00CD058D"/>
    <w:rsid w:val="00CD51E6"/>
    <w:rsid w:val="00CE10C7"/>
    <w:rsid w:val="00CF0E1D"/>
    <w:rsid w:val="00D02410"/>
    <w:rsid w:val="00D36F79"/>
    <w:rsid w:val="00D477B8"/>
    <w:rsid w:val="00D54DD0"/>
    <w:rsid w:val="00D61332"/>
    <w:rsid w:val="00D73737"/>
    <w:rsid w:val="00D75A2C"/>
    <w:rsid w:val="00D9330C"/>
    <w:rsid w:val="00DA0F9A"/>
    <w:rsid w:val="00DB26B7"/>
    <w:rsid w:val="00DD294F"/>
    <w:rsid w:val="00DD412F"/>
    <w:rsid w:val="00DF385C"/>
    <w:rsid w:val="00DF671B"/>
    <w:rsid w:val="00E0255C"/>
    <w:rsid w:val="00E5376B"/>
    <w:rsid w:val="00E67F1D"/>
    <w:rsid w:val="00E705CD"/>
    <w:rsid w:val="00E81DFA"/>
    <w:rsid w:val="00E86165"/>
    <w:rsid w:val="00ED3912"/>
    <w:rsid w:val="00EF3B39"/>
    <w:rsid w:val="00EF3FEE"/>
    <w:rsid w:val="00F05286"/>
    <w:rsid w:val="00F12A50"/>
    <w:rsid w:val="00F219B0"/>
    <w:rsid w:val="00F76822"/>
    <w:rsid w:val="00FA5F1B"/>
    <w:rsid w:val="00FC481F"/>
    <w:rsid w:val="00FE0A7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10" type="connector" idref="#AutoShape 13"/>
        <o:r id="V:Rule11" type="connector" idref="#AutoShape 10"/>
        <o:r id="V:Rule12" type="connector" idref="#AutoShape 12"/>
        <o:r id="V:Rule13" type="connector" idref="#AutoShape 16"/>
        <o:r id="V:Rule14" type="connector" idref="#AutoShape 14"/>
        <o:r id="V:Rule15" type="connector" idref="#AutoShape 9"/>
        <o:r id="V:Rule16" type="connector" idref="#AutoShape 17"/>
        <o:r id="V:Rule17" type="connector" idref="#AutoShape 11"/>
        <o:r id="V:Rule18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-knezice@quick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4</cp:revision>
  <dcterms:created xsi:type="dcterms:W3CDTF">2016-05-03T05:35:00Z</dcterms:created>
  <dcterms:modified xsi:type="dcterms:W3CDTF">2016-05-17T17:56:00Z</dcterms:modified>
</cp:coreProperties>
</file>