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35651B" w:rsidRDefault="00B15CE1" w:rsidP="0035651B">
      <w:pPr>
        <w:spacing w:after="0" w:line="240" w:lineRule="auto"/>
        <w:rPr>
          <w:rFonts w:ascii="Palatino Linotype" w:hAnsi="Palatino Linotype" w:cs="Arial"/>
          <w:b/>
        </w:rPr>
      </w:pPr>
      <w:r w:rsidRPr="00B15CE1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33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35651B">
        <w:rPr>
          <w:rFonts w:ascii="Palatino Linotype" w:hAnsi="Palatino Linotype" w:cs="Arial"/>
          <w:b/>
        </w:rPr>
        <w:t xml:space="preserve">Příloha č. </w:t>
      </w:r>
      <w:r w:rsidR="00402986">
        <w:rPr>
          <w:rFonts w:ascii="Palatino Linotype" w:hAnsi="Palatino Linotype" w:cs="Arial"/>
          <w:b/>
        </w:rPr>
        <w:t>9</w:t>
      </w:r>
    </w:p>
    <w:p w:rsidR="002A5345" w:rsidRDefault="00304A95" w:rsidP="0035651B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ČESTNÉ PROHLÁŠENÍ </w:t>
      </w:r>
      <w:r w:rsidR="00402986">
        <w:rPr>
          <w:rFonts w:ascii="Palatino Linotype" w:hAnsi="Palatino Linotype" w:cs="Arial"/>
          <w:b/>
        </w:rPr>
        <w:t xml:space="preserve">– </w:t>
      </w:r>
      <w:r w:rsidR="00A36857">
        <w:rPr>
          <w:rFonts w:ascii="Palatino Linotype" w:hAnsi="Palatino Linotype" w:cs="Arial"/>
          <w:b/>
        </w:rPr>
        <w:t>Přehled subdodavatelů</w:t>
      </w:r>
    </w:p>
    <w:p w:rsidR="00402986" w:rsidRPr="0035651B" w:rsidRDefault="00402986" w:rsidP="0035651B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304A95" w:rsidRPr="004F3FC3" w:rsidRDefault="00304A95" w:rsidP="0035651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F12A50" w:rsidRDefault="00F12A50" w:rsidP="00F12A50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F12A50" w:rsidRPr="004F3FC3" w:rsidRDefault="00F12A50" w:rsidP="00F12A50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273EC7" w:rsidRPr="0052736C" w:rsidRDefault="00273EC7" w:rsidP="00273EC7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273EC7" w:rsidRDefault="00273EC7" w:rsidP="00273EC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73EC7" w:rsidRDefault="00273EC7" w:rsidP="00273EC7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273EC7" w:rsidRPr="0052736C" w:rsidRDefault="00273EC7" w:rsidP="00273EC7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273EC7" w:rsidRPr="0052736C" w:rsidRDefault="00273EC7" w:rsidP="00273EC7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273EC7" w:rsidRPr="0052736C" w:rsidRDefault="00273EC7" w:rsidP="00273EC7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273EC7" w:rsidRPr="0052736C" w:rsidRDefault="00273EC7" w:rsidP="00273EC7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273EC7" w:rsidRPr="0052736C" w:rsidRDefault="00273EC7" w:rsidP="00273EC7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273EC7" w:rsidRPr="0052736C" w:rsidRDefault="00273EC7" w:rsidP="00273EC7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273EC7" w:rsidRPr="0052736C" w:rsidRDefault="00273EC7" w:rsidP="00273EC7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273EC7" w:rsidRPr="00F0217C" w:rsidRDefault="00273EC7" w:rsidP="00273EC7">
      <w:pPr>
        <w:tabs>
          <w:tab w:val="left" w:pos="2835"/>
          <w:tab w:val="left" w:pos="3969"/>
        </w:tabs>
        <w:spacing w:after="0" w:line="240" w:lineRule="auto"/>
        <w:ind w:left="284"/>
        <w:rPr>
          <w:rFonts w:ascii="Palatino Linotype" w:hAnsi="Palatino Linotype"/>
        </w:rPr>
      </w:pPr>
    </w:p>
    <w:p w:rsidR="004F3FC3" w:rsidRPr="00B47482" w:rsidRDefault="004F3FC3" w:rsidP="00B47482">
      <w:pPr>
        <w:spacing w:after="0"/>
        <w:rPr>
          <w:rFonts w:ascii="Palatino Linotype" w:hAnsi="Palatino Linotype"/>
        </w:rPr>
      </w:pPr>
    </w:p>
    <w:p w:rsidR="00F12A50" w:rsidRPr="004F3FC3" w:rsidRDefault="00F12A50" w:rsidP="00F12A50">
      <w:pPr>
        <w:spacing w:after="0"/>
        <w:rPr>
          <w:rFonts w:ascii="Palatino Linotype" w:hAnsi="Palatino Linotype"/>
          <w:sz w:val="16"/>
          <w:szCs w:val="16"/>
        </w:rPr>
      </w:pP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F12A50" w:rsidRPr="00E828DD" w:rsidRDefault="00B15CE1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B15CE1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9c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+WSRTo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B2L31wfAgAAPQQAAA4AAAAAAAAAAAAAAAAALgIAAGRycy9lMm9Eb2MueG1sUEsB&#10;Ai0AFAAGAAgAAAAhAPssLk7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  <w:b/>
        </w:rPr>
        <w:tab/>
      </w:r>
    </w:p>
    <w:p w:rsidR="00F12A50" w:rsidRPr="00E828DD" w:rsidRDefault="00F12A50" w:rsidP="00F12A50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F12A50" w:rsidRPr="00E828DD" w:rsidRDefault="00B15CE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15CE1">
        <w:rPr>
          <w:rFonts w:ascii="Palatino Linotype" w:hAnsi="Palatino Linotype" w:cs="Arial"/>
          <w:noProof/>
          <w:lang w:eastAsia="cs-CZ"/>
        </w:rPr>
        <w:pict>
          <v:shape id="AutoShape 17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1SIA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BS7bVIgAgAAPQQAAA4AAAAAAAAAAAAAAAAALgIAAGRycy9lMm9Eb2MueG1sUEsB&#10;Ai0AFAAGAAgAAAAhANbhgEHcAAAACQEAAA8AAAAAAAAAAAAAAAAAegQAAGRycy9kb3ducmV2Lnht&#10;bFBLBQYAAAAABAAEAPMAAACDBQAAAAA=&#10;"/>
        </w:pict>
      </w:r>
      <w:r w:rsidR="00F12A50" w:rsidRPr="00E828DD">
        <w:rPr>
          <w:rFonts w:ascii="Palatino Linotype" w:hAnsi="Palatino Linotype" w:cs="Arial"/>
          <w:bCs/>
        </w:rPr>
        <w:t xml:space="preserve">se sídlem </w:t>
      </w:r>
      <w:r w:rsidR="00F12A50" w:rsidRPr="00E828DD">
        <w:rPr>
          <w:rFonts w:ascii="Palatino Linotype" w:hAnsi="Palatino Linotype" w:cs="Arial"/>
          <w:bCs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F12A50" w:rsidRPr="00E828DD" w:rsidRDefault="00B15CE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15CE1">
        <w:rPr>
          <w:rFonts w:ascii="Palatino Linotype" w:hAnsi="Palatino Linotype" w:cs="Arial"/>
          <w:noProof/>
          <w:lang w:eastAsia="cs-CZ"/>
        </w:rPr>
        <w:pict>
          <v:shape id="AutoShape 15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o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vkMxhUQVqmtDR3So3o1z5p+d0jpqiOq5TH67WQgOQsZybuUcHEGquyGL5pBDIEC&#10;cVjHxvYBEsaAjnEnp9tO+NEjCh8f5pNFOo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FKHuhgfAgAAPAQAAA4AAAAAAAAAAAAAAAAALgIAAGRycy9lMm9Eb2MueG1sUEsB&#10;Ai0AFAAGAAgAAAAhAEX4ID/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15CE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4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g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x/mk0U6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Fu3CBYfAgAAPAQAAA4AAAAAAAAAAAAAAAAALgIAAGRycy9lMm9Eb2MueG1sUEsB&#10;Ai0AFAAGAAgAAAAhAGmBjwvdAAAACQEAAA8AAAAAAAAAAAAAAAAAeQQAAGRycy9kb3ducmV2Lnht&#10;bFBLBQYAAAAABAAEAPMAAACDBQAAAAA=&#10;"/>
        </w:pict>
      </w:r>
      <w:r w:rsidR="00F12A50" w:rsidRPr="00E828DD">
        <w:rPr>
          <w:rFonts w:ascii="Palatino Linotype" w:hAnsi="Palatino Linotype" w:cs="Arial"/>
        </w:rPr>
        <w:t xml:space="preserve">DIČ: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E828DD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F12A50" w:rsidRPr="00E828DD" w:rsidRDefault="00B15CE1" w:rsidP="00F12A50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B15CE1">
        <w:rPr>
          <w:rFonts w:ascii="Palatino Linotype" w:hAnsi="Palatino Linotype" w:cs="Arial"/>
          <w:noProof/>
          <w:lang w:eastAsia="cs-CZ"/>
        </w:rPr>
        <w:pict>
          <v:shape id="AutoShape 13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mY8X6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"/>
        </w:pict>
      </w:r>
      <w:r w:rsidR="00F12A50" w:rsidRPr="00E828DD">
        <w:rPr>
          <w:rFonts w:ascii="Palatino Linotype" w:hAnsi="Palatino Linotype" w:cs="Arial"/>
        </w:rPr>
        <w:t xml:space="preserve">jejímž jménem jedná: </w:t>
      </w:r>
      <w:r w:rsidR="00F12A50" w:rsidRPr="00E828DD">
        <w:rPr>
          <w:rFonts w:ascii="Palatino Linotype" w:hAnsi="Palatino Linotype" w:cs="Arial"/>
        </w:rPr>
        <w:tab/>
      </w:r>
    </w:p>
    <w:p w:rsidR="00F12A50" w:rsidRPr="00303952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F12A50" w:rsidRDefault="00F12A50" w:rsidP="00F12A50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5651B" w:rsidRPr="004F3FC3" w:rsidRDefault="0035651B" w:rsidP="0035651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0"/>
          <w:szCs w:val="10"/>
        </w:rPr>
      </w:pPr>
    </w:p>
    <w:p w:rsidR="004F3FC3" w:rsidRDefault="006309B1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5651B">
        <w:rPr>
          <w:rFonts w:ascii="Palatino Linotype" w:hAnsi="Palatino Linotype" w:cs="Arial"/>
          <w:b/>
        </w:rPr>
        <w:t xml:space="preserve">Uchazeč </w:t>
      </w:r>
      <w:r w:rsidR="00402986">
        <w:rPr>
          <w:rFonts w:ascii="Palatino Linotype" w:hAnsi="Palatino Linotype" w:cs="Arial"/>
          <w:b/>
        </w:rPr>
        <w:t>zde specifikuje části veřejné zakázky, které má v úmyslu zadat jednomu či více subdodavatelům s uvedením identifikačního údaje každého subdodavatele, popíše subdodavatelský systém společně s uvedením druhu služeb a prací a věcného podílu na veřejné zakázce.</w:t>
      </w:r>
    </w:p>
    <w:p w:rsidR="00A36857" w:rsidRDefault="00A36857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0F5058" w:rsidRDefault="000F5058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402986" w:rsidRDefault="00402986" w:rsidP="00402986">
      <w:pPr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2552"/>
        <w:gridCol w:w="2765"/>
        <w:gridCol w:w="2586"/>
      </w:tblGrid>
      <w:tr w:rsidR="00A36857" w:rsidRPr="00A76547" w:rsidTr="00A36857">
        <w:trPr>
          <w:trHeight w:hRule="exact" w:val="1394"/>
          <w:jc w:val="center"/>
        </w:trPr>
        <w:tc>
          <w:tcPr>
            <w:tcW w:w="1383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Pořadové číslo subdodavatele</w:t>
            </w:r>
          </w:p>
        </w:tc>
        <w:tc>
          <w:tcPr>
            <w:tcW w:w="2552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Subdodavatel (obchodní firma, název/firma, jméno a příjmení)</w:t>
            </w:r>
          </w:p>
        </w:tc>
        <w:tc>
          <w:tcPr>
            <w:tcW w:w="2765" w:type="dxa"/>
          </w:tcPr>
          <w:p w:rsidR="00A36857" w:rsidRPr="00A76547" w:rsidRDefault="00A36857" w:rsidP="00A368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IČ</w:t>
            </w:r>
          </w:p>
        </w:tc>
        <w:tc>
          <w:tcPr>
            <w:tcW w:w="2586" w:type="dxa"/>
          </w:tcPr>
          <w:p w:rsidR="00A36857" w:rsidRPr="00A76547" w:rsidRDefault="00A36857" w:rsidP="0059350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Věcný podíl subdodavatele na plnění veřejné zakázky</w:t>
            </w: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bookmarkStart w:id="0" w:name="_GoBack" w:colFirst="0" w:colLast="0"/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bookmarkEnd w:id="0"/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A36857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2552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A36857" w:rsidRPr="00A76547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66362B" w:rsidRPr="00A76547" w:rsidTr="00A36857">
        <w:trPr>
          <w:trHeight w:hRule="exact" w:val="1701"/>
          <w:jc w:val="center"/>
        </w:trPr>
        <w:tc>
          <w:tcPr>
            <w:tcW w:w="1383" w:type="dxa"/>
            <w:vAlign w:val="center"/>
          </w:tcPr>
          <w:p w:rsidR="0066362B" w:rsidRDefault="0066362B" w:rsidP="0059350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2552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765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86" w:type="dxa"/>
            <w:vAlign w:val="center"/>
          </w:tcPr>
          <w:p w:rsidR="0066362B" w:rsidRPr="00A76547" w:rsidRDefault="0066362B" w:rsidP="0059350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402986" w:rsidRPr="00A36857" w:rsidRDefault="00402986" w:rsidP="00402986">
      <w:pPr>
        <w:spacing w:after="0" w:line="240" w:lineRule="auto"/>
        <w:jc w:val="both"/>
        <w:rPr>
          <w:rFonts w:ascii="Palatino Linotype" w:hAnsi="Palatino Linotype"/>
          <w:i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66362B" w:rsidRDefault="0066362B" w:rsidP="0035651B">
      <w:pPr>
        <w:spacing w:after="0" w:line="240" w:lineRule="auto"/>
        <w:rPr>
          <w:rFonts w:ascii="Palatino Linotype" w:hAnsi="Palatino Linotype"/>
        </w:rPr>
      </w:pPr>
    </w:p>
    <w:p w:rsidR="002A5345" w:rsidRPr="0035651B" w:rsidRDefault="00B15CE1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0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9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35651B">
        <w:rPr>
          <w:rFonts w:ascii="Palatino Linotype" w:hAnsi="Palatino Linotype"/>
        </w:rPr>
        <w:t>V</w:t>
      </w:r>
      <w:r w:rsidR="00462EE6" w:rsidRPr="0035651B">
        <w:rPr>
          <w:rFonts w:ascii="Palatino Linotype" w:hAnsi="Palatino Linotype"/>
        </w:rPr>
        <w:tab/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, </w:t>
      </w:r>
      <w:r w:rsidR="002A5345" w:rsidRPr="0035651B">
        <w:rPr>
          <w:rFonts w:ascii="Palatino Linotype" w:hAnsi="Palatino Linotype"/>
        </w:rPr>
        <w:t>dne</w:t>
      </w:r>
      <w:r w:rsidR="00462EE6" w:rsidRPr="0035651B">
        <w:rPr>
          <w:rFonts w:ascii="Palatino Linotype" w:hAnsi="Palatino Linotype"/>
        </w:rPr>
        <w:tab/>
      </w:r>
      <w:r w:rsidR="00751DD0" w:rsidRPr="0035651B">
        <w:rPr>
          <w:rFonts w:ascii="Palatino Linotype" w:hAnsi="Palatino Linotype"/>
        </w:rPr>
        <w:t xml:space="preserve"> </w:t>
      </w:r>
    </w:p>
    <w:p w:rsidR="00751DD0" w:rsidRPr="0035651B" w:rsidRDefault="00751DD0" w:rsidP="0035651B">
      <w:pPr>
        <w:spacing w:after="0" w:line="240" w:lineRule="auto"/>
        <w:rPr>
          <w:rFonts w:ascii="Palatino Linotype" w:hAnsi="Palatino Linotype"/>
        </w:rPr>
      </w:pPr>
    </w:p>
    <w:p w:rsidR="00751DD0" w:rsidRPr="0035651B" w:rsidRDefault="00751DD0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35651B">
        <w:rPr>
          <w:rFonts w:ascii="Palatino Linotype" w:hAnsi="Palatino Linotype"/>
        </w:rPr>
        <w:t xml:space="preserve">titul, jméno a příjmení osoby </w:t>
      </w:r>
    </w:p>
    <w:p w:rsidR="00751DD0" w:rsidRPr="0035651B" w:rsidRDefault="00B15CE1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B15CE1">
        <w:rPr>
          <w:rFonts w:ascii="Palatino Linotype" w:hAnsi="Palatino Linotype" w:cs="Arial"/>
          <w:noProof/>
          <w:lang w:eastAsia="cs-CZ"/>
        </w:rPr>
        <w:pict>
          <v:shape id="AutoShape 12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35651B">
        <w:rPr>
          <w:rFonts w:ascii="Palatino Linotype" w:hAnsi="Palatino Linotype"/>
        </w:rPr>
        <w:t>oprávněné jednat jménem uchazeče</w:t>
      </w:r>
      <w:r w:rsidR="00462EE6" w:rsidRPr="0035651B">
        <w:rPr>
          <w:rFonts w:ascii="Palatino Linotype" w:hAnsi="Palatino Linotype"/>
        </w:rPr>
        <w:t>:</w:t>
      </w:r>
      <w:r w:rsidR="00751DD0" w:rsidRPr="0035651B">
        <w:rPr>
          <w:rFonts w:ascii="Palatino Linotype" w:hAnsi="Palatino Linotype"/>
        </w:rPr>
        <w:tab/>
      </w:r>
    </w:p>
    <w:p w:rsidR="00462EE6" w:rsidRPr="0035651B" w:rsidRDefault="00462EE6" w:rsidP="0035651B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6309B1" w:rsidRPr="0035651B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35651B">
        <w:rPr>
          <w:rFonts w:ascii="Palatino Linotype" w:hAnsi="Palatino Linotype" w:cs="Arial"/>
        </w:rPr>
        <w:t xml:space="preserve">razítko </w:t>
      </w:r>
      <w:r w:rsidR="006309B1" w:rsidRPr="0035651B">
        <w:rPr>
          <w:rFonts w:ascii="Palatino Linotype" w:hAnsi="Palatino Linotype" w:cs="Arial"/>
        </w:rPr>
        <w:t xml:space="preserve">uchazeče </w:t>
      </w:r>
      <w:r w:rsidRPr="0035651B">
        <w:rPr>
          <w:rFonts w:ascii="Palatino Linotype" w:hAnsi="Palatino Linotype" w:cs="Arial"/>
        </w:rPr>
        <w:t>a podpis</w:t>
      </w:r>
      <w:r w:rsidR="006309B1" w:rsidRPr="0035651B">
        <w:rPr>
          <w:rFonts w:ascii="Palatino Linotype" w:hAnsi="Palatino Linotype" w:cs="Arial"/>
        </w:rPr>
        <w:t xml:space="preserve"> osoby</w:t>
      </w:r>
    </w:p>
    <w:p w:rsidR="00751DD0" w:rsidRPr="0035651B" w:rsidRDefault="00B15CE1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35651B">
        <w:rPr>
          <w:rFonts w:ascii="Palatino Linotype" w:hAnsi="Palatino Linotype" w:cs="Arial"/>
        </w:rPr>
        <w:t>oprávněné jednat jménem uchazeče</w:t>
      </w:r>
      <w:r w:rsidR="00462EE6" w:rsidRPr="0035651B">
        <w:rPr>
          <w:rFonts w:ascii="Palatino Linotype" w:hAnsi="Palatino Linotype" w:cs="Arial"/>
        </w:rPr>
        <w:t>:</w:t>
      </w:r>
      <w:r w:rsidR="00751DD0" w:rsidRPr="0035651B">
        <w:rPr>
          <w:rFonts w:ascii="Palatino Linotype" w:hAnsi="Palatino Linotype" w:cs="Arial"/>
        </w:rPr>
        <w:tab/>
      </w:r>
    </w:p>
    <w:sectPr w:rsidR="00751DD0" w:rsidRPr="0035651B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1F" w:rsidRDefault="00FC481F" w:rsidP="0003428A">
      <w:pPr>
        <w:spacing w:after="0" w:line="240" w:lineRule="auto"/>
      </w:pPr>
      <w:r>
        <w:separator/>
      </w:r>
    </w:p>
  </w:endnote>
  <w:end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CF0E1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3167380</wp:posOffset>
          </wp:positionH>
          <wp:positionV relativeFrom="paragraph">
            <wp:posOffset>83820</wp:posOffset>
          </wp:positionV>
          <wp:extent cx="2724785" cy="437515"/>
          <wp:effectExtent l="0" t="0" r="0" b="635"/>
          <wp:wrapNone/>
          <wp:docPr id="7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200275" cy="592382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496" cy="594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1F" w:rsidRDefault="00FC481F" w:rsidP="0003428A">
      <w:pPr>
        <w:spacing w:after="0" w:line="240" w:lineRule="auto"/>
      </w:pPr>
      <w:r>
        <w:separator/>
      </w:r>
    </w:p>
  </w:footnote>
  <w:footnote w:type="continuationSeparator" w:id="1">
    <w:p w:rsidR="00FC481F" w:rsidRDefault="00FC481F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C7" w:rsidRPr="009A1B6C" w:rsidRDefault="00273EC7" w:rsidP="00273EC7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3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273EC7" w:rsidRPr="009A1B6C" w:rsidRDefault="00273EC7" w:rsidP="00273EC7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273EC7" w:rsidRDefault="00273EC7" w:rsidP="00273EC7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66362B" w:rsidRPr="001567D8" w:rsidRDefault="0066362B" w:rsidP="00784FEE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4DEF"/>
    <w:rsid w:val="000A02FC"/>
    <w:rsid w:val="000C0C07"/>
    <w:rsid w:val="000E5EAB"/>
    <w:rsid w:val="000F5058"/>
    <w:rsid w:val="00162E39"/>
    <w:rsid w:val="00190591"/>
    <w:rsid w:val="00196DE5"/>
    <w:rsid w:val="001A4E29"/>
    <w:rsid w:val="00212269"/>
    <w:rsid w:val="00212CD4"/>
    <w:rsid w:val="00235443"/>
    <w:rsid w:val="002734B4"/>
    <w:rsid w:val="00273EC7"/>
    <w:rsid w:val="002A5345"/>
    <w:rsid w:val="002A6509"/>
    <w:rsid w:val="002C2F8B"/>
    <w:rsid w:val="00304A95"/>
    <w:rsid w:val="00311EB2"/>
    <w:rsid w:val="0035651B"/>
    <w:rsid w:val="003571C4"/>
    <w:rsid w:val="00375301"/>
    <w:rsid w:val="003B4767"/>
    <w:rsid w:val="00402986"/>
    <w:rsid w:val="004241F7"/>
    <w:rsid w:val="00462EE6"/>
    <w:rsid w:val="00471828"/>
    <w:rsid w:val="004D486E"/>
    <w:rsid w:val="004D519D"/>
    <w:rsid w:val="004F3FC3"/>
    <w:rsid w:val="00500DA8"/>
    <w:rsid w:val="005101E9"/>
    <w:rsid w:val="00542A50"/>
    <w:rsid w:val="00544A3B"/>
    <w:rsid w:val="00593500"/>
    <w:rsid w:val="005B10A9"/>
    <w:rsid w:val="005C3014"/>
    <w:rsid w:val="005C51E1"/>
    <w:rsid w:val="005F22AF"/>
    <w:rsid w:val="00606051"/>
    <w:rsid w:val="006309B1"/>
    <w:rsid w:val="00640278"/>
    <w:rsid w:val="006411F2"/>
    <w:rsid w:val="00646C95"/>
    <w:rsid w:val="0066362B"/>
    <w:rsid w:val="006A1B80"/>
    <w:rsid w:val="006D40E7"/>
    <w:rsid w:val="006E41F9"/>
    <w:rsid w:val="006E7B5D"/>
    <w:rsid w:val="00711AF5"/>
    <w:rsid w:val="00751DD0"/>
    <w:rsid w:val="0077094E"/>
    <w:rsid w:val="00784FEE"/>
    <w:rsid w:val="007933E8"/>
    <w:rsid w:val="00793F6A"/>
    <w:rsid w:val="007C4865"/>
    <w:rsid w:val="00800B58"/>
    <w:rsid w:val="00801B64"/>
    <w:rsid w:val="00810879"/>
    <w:rsid w:val="00815285"/>
    <w:rsid w:val="00820750"/>
    <w:rsid w:val="00881A44"/>
    <w:rsid w:val="00911A3C"/>
    <w:rsid w:val="009324F0"/>
    <w:rsid w:val="009432B2"/>
    <w:rsid w:val="0095293D"/>
    <w:rsid w:val="00964594"/>
    <w:rsid w:val="009C6EF9"/>
    <w:rsid w:val="00A22B6B"/>
    <w:rsid w:val="00A2779A"/>
    <w:rsid w:val="00A36857"/>
    <w:rsid w:val="00A51ACF"/>
    <w:rsid w:val="00A90836"/>
    <w:rsid w:val="00AA4FB2"/>
    <w:rsid w:val="00AB1548"/>
    <w:rsid w:val="00AD1115"/>
    <w:rsid w:val="00B1293A"/>
    <w:rsid w:val="00B15CE1"/>
    <w:rsid w:val="00B17B28"/>
    <w:rsid w:val="00B47482"/>
    <w:rsid w:val="00B5232C"/>
    <w:rsid w:val="00B6009D"/>
    <w:rsid w:val="00B77C01"/>
    <w:rsid w:val="00C26BF3"/>
    <w:rsid w:val="00C56079"/>
    <w:rsid w:val="00C56978"/>
    <w:rsid w:val="00CE10C7"/>
    <w:rsid w:val="00CF0E1D"/>
    <w:rsid w:val="00D36F79"/>
    <w:rsid w:val="00D477B8"/>
    <w:rsid w:val="00D61332"/>
    <w:rsid w:val="00DB26B7"/>
    <w:rsid w:val="00DD294F"/>
    <w:rsid w:val="00DD412F"/>
    <w:rsid w:val="00DF385C"/>
    <w:rsid w:val="00DF671B"/>
    <w:rsid w:val="00E67F1D"/>
    <w:rsid w:val="00E86165"/>
    <w:rsid w:val="00EF3FEE"/>
    <w:rsid w:val="00F12A50"/>
    <w:rsid w:val="00F219B0"/>
    <w:rsid w:val="00F76822"/>
    <w:rsid w:val="00FA5F1B"/>
    <w:rsid w:val="00FC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10" type="connector" idref="#AutoShape 16"/>
        <o:r id="V:Rule11" type="connector" idref="#AutoShape 15"/>
        <o:r id="V:Rule12" type="connector" idref="#AutoShape 17"/>
        <o:r id="V:Rule13" type="connector" idref="#AutoShape 9"/>
        <o:r id="V:Rule14" type="connector" idref="#AutoShape 10"/>
        <o:r id="V:Rule15" type="connector" idref="#AutoShape 14"/>
        <o:r id="V:Rule16" type="connector" idref="#AutoShape 13"/>
        <o:r id="V:Rule17" type="connector" idref="#AutoShape 12"/>
        <o:r id="V:Rule18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273EC7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dcterms:created xsi:type="dcterms:W3CDTF">2014-05-17T10:51:00Z</dcterms:created>
  <dcterms:modified xsi:type="dcterms:W3CDTF">2014-05-27T06:50:00Z</dcterms:modified>
</cp:coreProperties>
</file>