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7C21" w:rsidRPr="00CB4116" w:rsidRDefault="00B17C21" w:rsidP="00F261E9">
      <w:pPr>
        <w:pStyle w:val="Nzev"/>
        <w:rPr>
          <w:rFonts w:ascii="Calibri" w:hAnsi="Calibri" w:cs="Palatino Linotype"/>
          <w:b w:val="0"/>
          <w:bCs w:val="0"/>
          <w:i/>
          <w:sz w:val="36"/>
          <w:szCs w:val="36"/>
        </w:rPr>
      </w:pPr>
      <w:r w:rsidRPr="00CB4116">
        <w:rPr>
          <w:rFonts w:ascii="Calibri" w:hAnsi="Calibri" w:cs="Palatino Linotype"/>
          <w:sz w:val="36"/>
          <w:szCs w:val="36"/>
        </w:rPr>
        <w:t xml:space="preserve">Smlouva o </w:t>
      </w:r>
      <w:r w:rsidR="00237459" w:rsidRPr="00CB4116">
        <w:rPr>
          <w:rFonts w:ascii="Calibri" w:hAnsi="Calibri" w:cs="Palatino Linotype"/>
          <w:sz w:val="36"/>
          <w:szCs w:val="36"/>
        </w:rPr>
        <w:t>dílo a servisní smlouva</w:t>
      </w:r>
      <w:r w:rsidRPr="00CB4116">
        <w:rPr>
          <w:rFonts w:ascii="Calibri" w:hAnsi="Calibri" w:cs="Palatino Linotype"/>
          <w:sz w:val="36"/>
          <w:szCs w:val="36"/>
        </w:rPr>
        <w:t xml:space="preserve"> č. </w:t>
      </w:r>
      <w:r w:rsidR="008F0F49" w:rsidRPr="00CB4116">
        <w:rPr>
          <w:rFonts w:ascii="Calibri" w:hAnsi="Calibri" w:cs="Palatino Linotype"/>
          <w:sz w:val="36"/>
          <w:szCs w:val="36"/>
        </w:rPr>
        <w:t xml:space="preserve">… </w:t>
      </w:r>
    </w:p>
    <w:p w:rsidR="00B17C21" w:rsidRPr="00CB4116" w:rsidRDefault="00B17C21" w:rsidP="00D64B0C">
      <w:pPr>
        <w:pStyle w:val="Nzev"/>
        <w:pBdr>
          <w:bottom w:val="single" w:sz="4" w:space="1" w:color="000000"/>
        </w:pBdr>
        <w:spacing w:line="264" w:lineRule="auto"/>
        <w:jc w:val="both"/>
        <w:rPr>
          <w:rFonts w:ascii="Calibri" w:hAnsi="Calibri" w:cs="Arial"/>
          <w:sz w:val="2"/>
          <w:szCs w:val="2"/>
        </w:rPr>
      </w:pPr>
    </w:p>
    <w:p w:rsidR="00237459" w:rsidRPr="00CB4116" w:rsidRDefault="00237459" w:rsidP="00D64B0C">
      <w:pPr>
        <w:pStyle w:val="Odstavecseseznamem"/>
        <w:spacing w:before="120" w:line="264" w:lineRule="auto"/>
        <w:ind w:left="0"/>
        <w:jc w:val="center"/>
        <w:rPr>
          <w:rFonts w:ascii="Calibri" w:hAnsi="Calibri"/>
          <w:b/>
          <w:sz w:val="24"/>
          <w:szCs w:val="24"/>
        </w:rPr>
      </w:pPr>
      <w:r w:rsidRPr="00CB4116">
        <w:rPr>
          <w:rFonts w:ascii="Calibri" w:hAnsi="Calibri"/>
          <w:b/>
          <w:sz w:val="24"/>
          <w:szCs w:val="24"/>
        </w:rPr>
        <w:t>Článek I.</w:t>
      </w:r>
    </w:p>
    <w:p w:rsidR="00237459" w:rsidRPr="00CB4116" w:rsidRDefault="00237459" w:rsidP="00F261E9">
      <w:pPr>
        <w:pStyle w:val="Odstavecseseznamem"/>
        <w:spacing w:line="264" w:lineRule="auto"/>
        <w:ind w:left="0"/>
        <w:jc w:val="center"/>
        <w:rPr>
          <w:rFonts w:ascii="Calibri" w:hAnsi="Calibri"/>
          <w:b/>
          <w:sz w:val="24"/>
          <w:szCs w:val="24"/>
        </w:rPr>
      </w:pPr>
      <w:r w:rsidRPr="00CB4116">
        <w:rPr>
          <w:rFonts w:ascii="Calibri" w:hAnsi="Calibri"/>
          <w:b/>
          <w:sz w:val="24"/>
          <w:szCs w:val="24"/>
        </w:rPr>
        <w:t>Smluvní strany</w:t>
      </w:r>
    </w:p>
    <w:p w:rsidR="00237459" w:rsidRPr="00CB4116" w:rsidRDefault="00237459" w:rsidP="00417EF1">
      <w:pPr>
        <w:pStyle w:val="Odstavecseseznamem"/>
        <w:numPr>
          <w:ilvl w:val="0"/>
          <w:numId w:val="22"/>
        </w:numPr>
        <w:spacing w:before="120" w:line="264" w:lineRule="auto"/>
        <w:ind w:left="0" w:hanging="426"/>
        <w:contextualSpacing/>
        <w:jc w:val="left"/>
        <w:rPr>
          <w:rFonts w:ascii="Calibri" w:hAnsi="Calibri"/>
          <w:b/>
          <w:bCs/>
          <w:sz w:val="24"/>
          <w:szCs w:val="24"/>
          <w:lang w:eastAsia="zh-CN"/>
        </w:rPr>
      </w:pPr>
      <w:r w:rsidRPr="00CB4116">
        <w:rPr>
          <w:rFonts w:ascii="Calibri" w:hAnsi="Calibri"/>
          <w:b/>
          <w:sz w:val="24"/>
          <w:szCs w:val="24"/>
          <w:lang w:eastAsia="zh-CN"/>
        </w:rPr>
        <w:t xml:space="preserve">Objednatel: </w:t>
      </w:r>
      <w:r w:rsidRPr="00CB4116">
        <w:rPr>
          <w:rFonts w:ascii="Calibri" w:hAnsi="Calibri"/>
          <w:b/>
          <w:sz w:val="24"/>
          <w:szCs w:val="24"/>
          <w:lang w:eastAsia="zh-CN"/>
        </w:rPr>
        <w:tab/>
      </w:r>
      <w:r w:rsidRPr="00CB4116">
        <w:rPr>
          <w:rFonts w:ascii="Calibri" w:hAnsi="Calibri" w:cs="Calibri"/>
          <w:b/>
          <w:bCs/>
          <w:sz w:val="24"/>
          <w:szCs w:val="24"/>
          <w:lang w:eastAsia="zh-CN"/>
        </w:rPr>
        <w:t>Křesťanská a demokratická unie - Československá strana lidová</w:t>
      </w:r>
      <w:r w:rsidRPr="00CB4116">
        <w:rPr>
          <w:rFonts w:ascii="Calibri" w:hAnsi="Calibri"/>
          <w:b/>
          <w:bCs/>
          <w:sz w:val="24"/>
          <w:szCs w:val="24"/>
          <w:lang w:eastAsia="zh-CN"/>
        </w:rPr>
        <w:tab/>
      </w:r>
    </w:p>
    <w:p w:rsidR="00237459" w:rsidRPr="00CB4116" w:rsidRDefault="00237459" w:rsidP="00D64B0C">
      <w:pPr>
        <w:tabs>
          <w:tab w:val="left" w:pos="1140"/>
          <w:tab w:val="left" w:pos="1418"/>
          <w:tab w:val="left" w:pos="3261"/>
        </w:tabs>
        <w:autoSpaceDE w:val="0"/>
        <w:spacing w:line="264" w:lineRule="auto"/>
        <w:ind w:hanging="10"/>
        <w:rPr>
          <w:rFonts w:ascii="Calibri" w:hAnsi="Calibri"/>
          <w:bCs/>
          <w:iCs/>
          <w:sz w:val="24"/>
          <w:szCs w:val="24"/>
          <w:lang w:eastAsia="zh-CN"/>
        </w:rPr>
      </w:pPr>
      <w:r w:rsidRPr="00CB4116">
        <w:rPr>
          <w:rFonts w:ascii="Calibri" w:hAnsi="Calibri"/>
          <w:bCs/>
          <w:iCs/>
          <w:sz w:val="24"/>
          <w:szCs w:val="24"/>
          <w:lang w:eastAsia="zh-CN"/>
        </w:rPr>
        <w:tab/>
      </w:r>
      <w:r w:rsidRPr="00CB4116">
        <w:rPr>
          <w:rFonts w:ascii="Calibri" w:hAnsi="Calibri"/>
          <w:bCs/>
          <w:iCs/>
          <w:sz w:val="24"/>
          <w:szCs w:val="24"/>
          <w:lang w:eastAsia="zh-CN"/>
        </w:rPr>
        <w:tab/>
      </w:r>
      <w:r w:rsidRPr="00CB4116">
        <w:rPr>
          <w:rFonts w:ascii="Calibri" w:hAnsi="Calibri"/>
          <w:bCs/>
          <w:iCs/>
          <w:sz w:val="24"/>
          <w:szCs w:val="24"/>
          <w:lang w:eastAsia="zh-CN"/>
        </w:rPr>
        <w:tab/>
        <w:t xml:space="preserve">IČ: </w:t>
      </w:r>
      <w:r w:rsidRPr="00CB4116">
        <w:rPr>
          <w:rFonts w:ascii="Calibri" w:hAnsi="Calibri"/>
          <w:bCs/>
          <w:iCs/>
          <w:sz w:val="24"/>
          <w:szCs w:val="24"/>
          <w:lang w:eastAsia="zh-CN"/>
        </w:rPr>
        <w:tab/>
      </w:r>
      <w:r w:rsidRPr="00CB4116">
        <w:rPr>
          <w:rFonts w:ascii="Calibri" w:hAnsi="Calibri" w:cs="Calibri"/>
          <w:bCs/>
          <w:sz w:val="24"/>
          <w:szCs w:val="24"/>
          <w:lang w:eastAsia="zh-CN"/>
        </w:rPr>
        <w:t>00442704</w:t>
      </w:r>
    </w:p>
    <w:p w:rsidR="00237459" w:rsidRPr="00CB4116" w:rsidRDefault="00237459" w:rsidP="00D64B0C">
      <w:pPr>
        <w:tabs>
          <w:tab w:val="left" w:pos="1418"/>
          <w:tab w:val="left" w:pos="3261"/>
        </w:tabs>
        <w:autoSpaceDE w:val="0"/>
        <w:spacing w:line="264" w:lineRule="auto"/>
        <w:ind w:hanging="10"/>
        <w:rPr>
          <w:rFonts w:ascii="Calibri" w:hAnsi="Calibri"/>
          <w:bCs/>
          <w:iCs/>
          <w:sz w:val="24"/>
          <w:szCs w:val="24"/>
          <w:lang w:eastAsia="zh-CN"/>
        </w:rPr>
      </w:pPr>
      <w:r w:rsidRPr="00CB4116">
        <w:rPr>
          <w:rFonts w:ascii="Calibri" w:hAnsi="Calibri"/>
          <w:bCs/>
          <w:iCs/>
          <w:sz w:val="24"/>
          <w:szCs w:val="24"/>
          <w:lang w:eastAsia="zh-CN"/>
        </w:rPr>
        <w:tab/>
      </w:r>
      <w:r w:rsidRPr="00CB4116">
        <w:rPr>
          <w:rFonts w:ascii="Calibri" w:hAnsi="Calibri"/>
          <w:bCs/>
          <w:iCs/>
          <w:sz w:val="24"/>
          <w:szCs w:val="24"/>
          <w:lang w:eastAsia="zh-CN"/>
        </w:rPr>
        <w:tab/>
        <w:t>DIČ:</w:t>
      </w:r>
      <w:r w:rsidRPr="00CB4116">
        <w:rPr>
          <w:rFonts w:ascii="Calibri" w:hAnsi="Calibri"/>
          <w:bCs/>
          <w:iCs/>
          <w:sz w:val="24"/>
          <w:szCs w:val="24"/>
          <w:lang w:eastAsia="zh-CN"/>
        </w:rPr>
        <w:tab/>
      </w:r>
      <w:r w:rsidRPr="00CB4116">
        <w:rPr>
          <w:rFonts w:ascii="Calibri" w:hAnsi="Calibri" w:cs="Calibri"/>
          <w:bCs/>
          <w:sz w:val="24"/>
          <w:szCs w:val="24"/>
          <w:lang w:eastAsia="zh-CN"/>
        </w:rPr>
        <w:t>CZ00442704</w:t>
      </w:r>
    </w:p>
    <w:p w:rsidR="00237459" w:rsidRPr="00CB4116" w:rsidRDefault="00237459" w:rsidP="00D64B0C">
      <w:pPr>
        <w:tabs>
          <w:tab w:val="left" w:pos="1418"/>
          <w:tab w:val="left" w:pos="3261"/>
        </w:tabs>
        <w:autoSpaceDE w:val="0"/>
        <w:spacing w:line="264" w:lineRule="auto"/>
        <w:ind w:hanging="10"/>
        <w:rPr>
          <w:rFonts w:ascii="Calibri" w:hAnsi="Calibri"/>
          <w:bCs/>
          <w:iCs/>
          <w:sz w:val="24"/>
          <w:szCs w:val="24"/>
          <w:lang w:eastAsia="zh-CN"/>
        </w:rPr>
      </w:pPr>
      <w:r w:rsidRPr="00CB4116">
        <w:rPr>
          <w:rFonts w:ascii="Calibri" w:hAnsi="Calibri"/>
          <w:bCs/>
          <w:iCs/>
          <w:sz w:val="24"/>
          <w:szCs w:val="24"/>
          <w:lang w:eastAsia="zh-CN"/>
        </w:rPr>
        <w:tab/>
      </w:r>
      <w:r w:rsidRPr="00CB4116">
        <w:rPr>
          <w:rFonts w:ascii="Calibri" w:hAnsi="Calibri"/>
          <w:bCs/>
          <w:iCs/>
          <w:sz w:val="24"/>
          <w:szCs w:val="24"/>
          <w:lang w:eastAsia="zh-CN"/>
        </w:rPr>
        <w:tab/>
        <w:t xml:space="preserve">sídlo: </w:t>
      </w:r>
      <w:r w:rsidRPr="00CB4116">
        <w:rPr>
          <w:rFonts w:ascii="Calibri" w:hAnsi="Calibri"/>
          <w:bCs/>
          <w:iCs/>
          <w:sz w:val="24"/>
          <w:szCs w:val="24"/>
          <w:lang w:eastAsia="zh-CN"/>
        </w:rPr>
        <w:tab/>
      </w:r>
      <w:r w:rsidRPr="00CB4116">
        <w:rPr>
          <w:rFonts w:ascii="Calibri" w:hAnsi="Calibri" w:cs="Calibri"/>
          <w:bCs/>
          <w:sz w:val="24"/>
          <w:szCs w:val="24"/>
          <w:lang w:eastAsia="zh-CN"/>
        </w:rPr>
        <w:t>Karlovo náměstí 317/5, 120 00 Praha 2</w:t>
      </w:r>
    </w:p>
    <w:p w:rsidR="00237459" w:rsidRPr="00CB4116" w:rsidRDefault="00237459" w:rsidP="00D64B0C">
      <w:pPr>
        <w:tabs>
          <w:tab w:val="left" w:pos="1418"/>
          <w:tab w:val="left" w:pos="3261"/>
        </w:tabs>
        <w:spacing w:line="264" w:lineRule="auto"/>
        <w:ind w:hanging="10"/>
        <w:rPr>
          <w:rFonts w:ascii="Calibri" w:hAnsi="Calibri" w:cs="Calibri"/>
          <w:bCs/>
          <w:sz w:val="24"/>
          <w:szCs w:val="24"/>
          <w:lang w:eastAsia="zh-CN"/>
        </w:rPr>
      </w:pPr>
      <w:r w:rsidRPr="00CB4116">
        <w:rPr>
          <w:rFonts w:ascii="Calibri" w:hAnsi="Calibri"/>
          <w:sz w:val="24"/>
          <w:szCs w:val="24"/>
          <w:lang w:eastAsia="zh-CN"/>
        </w:rPr>
        <w:tab/>
      </w:r>
      <w:r w:rsidRPr="00CB4116">
        <w:rPr>
          <w:rFonts w:ascii="Calibri" w:hAnsi="Calibri"/>
          <w:sz w:val="24"/>
          <w:szCs w:val="24"/>
          <w:lang w:eastAsia="zh-CN"/>
        </w:rPr>
        <w:tab/>
        <w:t>zastoupen:</w:t>
      </w:r>
      <w:r w:rsidRPr="00CB4116">
        <w:rPr>
          <w:rFonts w:ascii="Calibri" w:hAnsi="Calibri"/>
          <w:sz w:val="24"/>
          <w:szCs w:val="24"/>
          <w:lang w:eastAsia="zh-CN"/>
        </w:rPr>
        <w:tab/>
      </w:r>
      <w:r w:rsidRPr="00CB4116">
        <w:rPr>
          <w:rFonts w:ascii="Calibri" w:hAnsi="Calibri" w:cs="Calibri"/>
          <w:bCs/>
          <w:sz w:val="24"/>
          <w:szCs w:val="24"/>
          <w:lang w:eastAsia="zh-CN"/>
        </w:rPr>
        <w:t>MVDr. Pavlem Bělobrádkem, Ph.D., předsedou KDU-ČSL</w:t>
      </w:r>
    </w:p>
    <w:p w:rsidR="00237459" w:rsidRPr="00CB4116" w:rsidRDefault="00237459" w:rsidP="00D64B0C">
      <w:pPr>
        <w:tabs>
          <w:tab w:val="left" w:pos="1418"/>
          <w:tab w:val="left" w:pos="3261"/>
        </w:tabs>
        <w:spacing w:line="264" w:lineRule="auto"/>
        <w:ind w:hanging="10"/>
        <w:rPr>
          <w:rFonts w:ascii="Calibri" w:hAnsi="Calibri"/>
          <w:bCs/>
          <w:sz w:val="24"/>
          <w:szCs w:val="24"/>
          <w:lang w:eastAsia="zh-CN"/>
        </w:rPr>
      </w:pPr>
      <w:r w:rsidRPr="00CB4116">
        <w:rPr>
          <w:rFonts w:ascii="Calibri" w:hAnsi="Calibri" w:cs="Calibri"/>
          <w:bCs/>
          <w:sz w:val="24"/>
          <w:szCs w:val="24"/>
          <w:lang w:eastAsia="zh-CN"/>
        </w:rPr>
        <w:tab/>
      </w:r>
      <w:r w:rsidRPr="00CB4116">
        <w:rPr>
          <w:rFonts w:ascii="Calibri" w:hAnsi="Calibri" w:cs="Calibri"/>
          <w:bCs/>
          <w:sz w:val="24"/>
          <w:szCs w:val="24"/>
          <w:lang w:eastAsia="zh-CN"/>
        </w:rPr>
        <w:tab/>
        <w:t>kontaktní osoba:</w:t>
      </w:r>
      <w:r w:rsidRPr="00CB4116">
        <w:rPr>
          <w:rFonts w:ascii="Calibri" w:hAnsi="Calibri" w:cs="Calibri"/>
          <w:bCs/>
          <w:sz w:val="24"/>
          <w:szCs w:val="24"/>
          <w:lang w:eastAsia="zh-CN"/>
        </w:rPr>
        <w:tab/>
        <w:t>Mgr. Pave</w:t>
      </w:r>
      <w:r w:rsidR="00B46116">
        <w:rPr>
          <w:rFonts w:ascii="Calibri" w:hAnsi="Calibri" w:cs="Calibri"/>
          <w:bCs/>
          <w:sz w:val="24"/>
          <w:szCs w:val="24"/>
          <w:lang w:eastAsia="zh-CN"/>
        </w:rPr>
        <w:t>l Hořava, generální sekretář KDU</w:t>
      </w:r>
      <w:r w:rsidRPr="00CB4116">
        <w:rPr>
          <w:rFonts w:ascii="Calibri" w:hAnsi="Calibri" w:cs="Calibri"/>
          <w:bCs/>
          <w:sz w:val="24"/>
          <w:szCs w:val="24"/>
          <w:lang w:eastAsia="zh-CN"/>
        </w:rPr>
        <w:t xml:space="preserve"> - ČSL</w:t>
      </w:r>
    </w:p>
    <w:p w:rsidR="00237459" w:rsidRPr="00CB4116" w:rsidRDefault="00237459" w:rsidP="00D64B0C">
      <w:pPr>
        <w:tabs>
          <w:tab w:val="left" w:pos="3261"/>
        </w:tabs>
        <w:spacing w:line="264" w:lineRule="auto"/>
        <w:ind w:left="708" w:firstLine="708"/>
        <w:rPr>
          <w:rFonts w:ascii="Calibri" w:hAnsi="Calibri"/>
          <w:bCs/>
          <w:sz w:val="24"/>
          <w:szCs w:val="24"/>
          <w:lang w:eastAsia="zh-CN"/>
        </w:rPr>
      </w:pPr>
      <w:r w:rsidRPr="00CB4116">
        <w:rPr>
          <w:rFonts w:ascii="Calibri" w:hAnsi="Calibri"/>
          <w:bCs/>
          <w:sz w:val="24"/>
          <w:szCs w:val="24"/>
          <w:lang w:eastAsia="zh-CN"/>
        </w:rPr>
        <w:t xml:space="preserve">telefon: </w:t>
      </w:r>
      <w:r w:rsidRPr="00CB4116">
        <w:rPr>
          <w:rFonts w:ascii="Calibri" w:hAnsi="Calibri"/>
          <w:bCs/>
          <w:sz w:val="24"/>
          <w:szCs w:val="24"/>
          <w:lang w:eastAsia="zh-CN"/>
        </w:rPr>
        <w:tab/>
      </w:r>
      <w:r w:rsidRPr="00CB4116">
        <w:rPr>
          <w:rFonts w:ascii="Calibri" w:hAnsi="Calibri" w:cs="Calibri"/>
          <w:bCs/>
          <w:sz w:val="24"/>
          <w:szCs w:val="24"/>
          <w:lang w:eastAsia="zh-CN"/>
        </w:rPr>
        <w:t>+420 </w:t>
      </w:r>
      <w:r w:rsidRPr="00CB4116">
        <w:rPr>
          <w:rFonts w:ascii="Calibri" w:hAnsi="Calibri" w:cs="Calibri"/>
          <w:sz w:val="24"/>
          <w:szCs w:val="24"/>
          <w:lang w:eastAsia="zh-CN"/>
        </w:rPr>
        <w:t>607 809 316</w:t>
      </w:r>
      <w:r w:rsidRPr="00CB4116">
        <w:rPr>
          <w:rFonts w:ascii="Calibri" w:hAnsi="Calibri"/>
          <w:bCs/>
          <w:sz w:val="24"/>
          <w:szCs w:val="24"/>
          <w:lang w:eastAsia="zh-CN"/>
        </w:rPr>
        <w:tab/>
      </w:r>
      <w:r w:rsidRPr="00CB4116">
        <w:rPr>
          <w:rFonts w:ascii="Calibri" w:hAnsi="Calibri"/>
          <w:bCs/>
          <w:sz w:val="24"/>
          <w:szCs w:val="24"/>
          <w:lang w:eastAsia="zh-CN"/>
        </w:rPr>
        <w:tab/>
      </w:r>
    </w:p>
    <w:p w:rsidR="00237459" w:rsidRPr="00CB4116" w:rsidRDefault="00237459" w:rsidP="00D64B0C">
      <w:pPr>
        <w:tabs>
          <w:tab w:val="left" w:pos="3261"/>
        </w:tabs>
        <w:spacing w:line="264" w:lineRule="auto"/>
        <w:ind w:left="708" w:firstLine="708"/>
        <w:rPr>
          <w:rFonts w:ascii="Calibri" w:hAnsi="Calibri" w:cs="Calibri"/>
          <w:bCs/>
          <w:sz w:val="24"/>
          <w:szCs w:val="24"/>
          <w:lang w:eastAsia="zh-CN"/>
        </w:rPr>
      </w:pPr>
      <w:r w:rsidRPr="00CB4116">
        <w:rPr>
          <w:rFonts w:ascii="Calibri" w:hAnsi="Calibri"/>
          <w:bCs/>
          <w:sz w:val="24"/>
          <w:szCs w:val="24"/>
          <w:lang w:eastAsia="zh-CN"/>
        </w:rPr>
        <w:t xml:space="preserve">e-mail: </w:t>
      </w:r>
      <w:r w:rsidRPr="00CB4116">
        <w:rPr>
          <w:rFonts w:ascii="Calibri" w:hAnsi="Calibri"/>
          <w:bCs/>
          <w:sz w:val="24"/>
          <w:szCs w:val="24"/>
          <w:lang w:eastAsia="zh-CN"/>
        </w:rPr>
        <w:tab/>
      </w:r>
      <w:hyperlink r:id="rId8" w:history="1">
        <w:r w:rsidRPr="00CB4116">
          <w:rPr>
            <w:rStyle w:val="Hypertextovodkaz"/>
            <w:rFonts w:ascii="Calibri" w:hAnsi="Calibri"/>
            <w:sz w:val="24"/>
            <w:szCs w:val="24"/>
          </w:rPr>
          <w:t xml:space="preserve">horava@kdu.cz  </w:t>
        </w:r>
      </w:hyperlink>
    </w:p>
    <w:p w:rsidR="00237459" w:rsidRPr="00CB4116" w:rsidRDefault="00237459" w:rsidP="00D64B0C">
      <w:pPr>
        <w:tabs>
          <w:tab w:val="left" w:pos="3261"/>
        </w:tabs>
        <w:spacing w:line="264" w:lineRule="auto"/>
        <w:ind w:left="708" w:right="-519" w:firstLine="708"/>
        <w:rPr>
          <w:rFonts w:ascii="Calibri" w:hAnsi="Calibri" w:cs="Calibri"/>
          <w:bCs/>
          <w:sz w:val="24"/>
          <w:szCs w:val="24"/>
          <w:lang w:eastAsia="zh-CN"/>
        </w:rPr>
      </w:pPr>
      <w:r w:rsidRPr="00CB4116">
        <w:rPr>
          <w:rFonts w:ascii="Calibri" w:hAnsi="Calibri" w:cs="Calibri"/>
          <w:bCs/>
          <w:sz w:val="24"/>
          <w:szCs w:val="24"/>
          <w:lang w:eastAsia="zh-CN"/>
        </w:rPr>
        <w:t>bankovní spojení:</w:t>
      </w:r>
      <w:r w:rsidRPr="00CB4116">
        <w:rPr>
          <w:rFonts w:ascii="Calibri" w:hAnsi="Calibri" w:cs="Calibri"/>
          <w:bCs/>
          <w:sz w:val="24"/>
          <w:szCs w:val="24"/>
          <w:lang w:eastAsia="zh-CN"/>
        </w:rPr>
        <w:tab/>
      </w:r>
      <w:r w:rsidR="00B46116" w:rsidRPr="00CB4116">
        <w:rPr>
          <w:rFonts w:ascii="Calibri" w:hAnsi="Calibri" w:cs="Calibri"/>
          <w:bCs/>
          <w:sz w:val="24"/>
          <w:szCs w:val="24"/>
          <w:lang w:eastAsia="zh-CN"/>
        </w:rPr>
        <w:t>č. ú.: 10330011/0100</w:t>
      </w:r>
      <w:r w:rsidRPr="00CB4116">
        <w:rPr>
          <w:rFonts w:ascii="Calibri" w:hAnsi="Calibri" w:cs="Calibri"/>
          <w:bCs/>
          <w:sz w:val="24"/>
          <w:szCs w:val="24"/>
          <w:lang w:eastAsia="zh-CN"/>
        </w:rPr>
        <w:t>, vedený u Komerční banka, a.s.</w:t>
      </w:r>
    </w:p>
    <w:p w:rsidR="00237459" w:rsidRPr="00CB4116" w:rsidRDefault="00237459" w:rsidP="00F261E9">
      <w:pPr>
        <w:spacing w:line="264" w:lineRule="auto"/>
        <w:ind w:left="1418" w:firstLine="0"/>
        <w:rPr>
          <w:rFonts w:ascii="Calibri" w:hAnsi="Calibri"/>
          <w:sz w:val="24"/>
          <w:szCs w:val="24"/>
          <w:lang w:eastAsia="zh-CN"/>
        </w:rPr>
      </w:pPr>
      <w:r w:rsidRPr="00CB4116">
        <w:rPr>
          <w:rFonts w:ascii="Calibri" w:hAnsi="Calibri"/>
          <w:sz w:val="24"/>
          <w:szCs w:val="24"/>
          <w:lang w:eastAsia="zh-CN"/>
        </w:rPr>
        <w:t xml:space="preserve">(dále jen </w:t>
      </w:r>
      <w:r w:rsidRPr="00CB4116">
        <w:rPr>
          <w:rFonts w:ascii="Calibri" w:hAnsi="Calibri"/>
          <w:b/>
          <w:sz w:val="24"/>
          <w:szCs w:val="24"/>
          <w:lang w:eastAsia="zh-CN"/>
        </w:rPr>
        <w:t>„objednatel“</w:t>
      </w:r>
      <w:r w:rsidRPr="00CB4116">
        <w:rPr>
          <w:rFonts w:ascii="Calibri" w:hAnsi="Calibri"/>
          <w:sz w:val="24"/>
          <w:szCs w:val="24"/>
          <w:lang w:eastAsia="zh-CN"/>
        </w:rPr>
        <w:t>)</w:t>
      </w:r>
    </w:p>
    <w:p w:rsidR="00237459" w:rsidRPr="00CB4116" w:rsidRDefault="00237459" w:rsidP="00F261E9">
      <w:pPr>
        <w:spacing w:line="264" w:lineRule="auto"/>
        <w:rPr>
          <w:rFonts w:ascii="Calibri" w:hAnsi="Calibri" w:cs="Calibri"/>
          <w:sz w:val="24"/>
          <w:szCs w:val="24"/>
          <w:lang w:eastAsia="zh-CN"/>
        </w:rPr>
      </w:pPr>
      <w:r w:rsidRPr="00CB4116">
        <w:rPr>
          <w:rFonts w:ascii="Calibri" w:hAnsi="Calibri" w:cs="Calibri"/>
          <w:sz w:val="24"/>
          <w:szCs w:val="24"/>
          <w:lang w:eastAsia="zh-CN"/>
        </w:rPr>
        <w:t>a</w:t>
      </w:r>
    </w:p>
    <w:p w:rsidR="00237459" w:rsidRPr="00CB4116" w:rsidRDefault="00237459" w:rsidP="00F261E9">
      <w:pPr>
        <w:pStyle w:val="Odstavecseseznamem"/>
        <w:numPr>
          <w:ilvl w:val="0"/>
          <w:numId w:val="22"/>
        </w:numPr>
        <w:spacing w:line="264" w:lineRule="auto"/>
        <w:ind w:left="0" w:hanging="425"/>
        <w:jc w:val="left"/>
        <w:rPr>
          <w:rFonts w:ascii="Calibri" w:hAnsi="Calibri"/>
          <w:b/>
          <w:bCs/>
          <w:sz w:val="24"/>
          <w:szCs w:val="24"/>
          <w:lang w:eastAsia="zh-CN"/>
        </w:rPr>
      </w:pPr>
      <w:r w:rsidRPr="00CB4116">
        <w:rPr>
          <w:rFonts w:ascii="Calibri" w:hAnsi="Calibri"/>
          <w:b/>
          <w:sz w:val="24"/>
          <w:szCs w:val="24"/>
          <w:lang w:eastAsia="zh-CN"/>
        </w:rPr>
        <w:t xml:space="preserve">Zhotovitel: </w:t>
      </w:r>
      <w:r w:rsidRPr="00CB4116">
        <w:rPr>
          <w:rFonts w:ascii="Calibri" w:hAnsi="Calibri"/>
          <w:b/>
          <w:sz w:val="24"/>
          <w:szCs w:val="24"/>
          <w:lang w:eastAsia="zh-CN"/>
        </w:rPr>
        <w:tab/>
      </w:r>
      <w:r w:rsidRPr="00CB4116">
        <w:rPr>
          <w:rFonts w:ascii="Calibri" w:hAnsi="Calibri" w:cs="Calibri"/>
          <w:b/>
          <w:bCs/>
          <w:color w:val="FF0000"/>
          <w:sz w:val="24"/>
          <w:szCs w:val="24"/>
          <w:lang w:eastAsia="zh-CN"/>
        </w:rPr>
        <w:t>………………………………………………………………….</w:t>
      </w:r>
      <w:r w:rsidR="009A185C" w:rsidRPr="00CB4116">
        <w:rPr>
          <w:rFonts w:ascii="Calibri" w:hAnsi="Calibri"/>
          <w:b/>
          <w:bCs/>
          <w:sz w:val="24"/>
          <w:szCs w:val="24"/>
          <w:lang w:eastAsia="zh-CN"/>
        </w:rPr>
        <w:tab/>
      </w:r>
      <w:r w:rsidR="009A185C" w:rsidRPr="00CB4116">
        <w:rPr>
          <w:rFonts w:ascii="Calibri" w:hAnsi="Calibri"/>
          <w:b/>
          <w:bCs/>
          <w:sz w:val="24"/>
          <w:szCs w:val="24"/>
          <w:lang w:eastAsia="zh-CN"/>
        </w:rPr>
        <w:tab/>
      </w:r>
      <w:r w:rsidR="009A185C" w:rsidRPr="00CB4116">
        <w:rPr>
          <w:rFonts w:ascii="Calibri" w:hAnsi="Calibri"/>
          <w:b/>
          <w:bCs/>
          <w:sz w:val="24"/>
          <w:szCs w:val="24"/>
          <w:lang w:eastAsia="zh-CN"/>
        </w:rPr>
        <w:tab/>
      </w:r>
      <w:r w:rsidR="009A185C" w:rsidRPr="00CB4116">
        <w:rPr>
          <w:rFonts w:ascii="Calibri" w:hAnsi="Calibri"/>
          <w:b/>
          <w:bCs/>
          <w:sz w:val="24"/>
          <w:szCs w:val="24"/>
          <w:lang w:eastAsia="zh-CN"/>
        </w:rPr>
        <w:tab/>
      </w:r>
    </w:p>
    <w:p w:rsidR="00237459" w:rsidRPr="00CB4116" w:rsidRDefault="00237459" w:rsidP="00D64B0C">
      <w:pPr>
        <w:tabs>
          <w:tab w:val="left" w:pos="1140"/>
          <w:tab w:val="left" w:pos="1418"/>
          <w:tab w:val="left" w:pos="3261"/>
        </w:tabs>
        <w:autoSpaceDE w:val="0"/>
        <w:spacing w:line="264" w:lineRule="auto"/>
        <w:ind w:hanging="10"/>
        <w:rPr>
          <w:rFonts w:ascii="Calibri" w:hAnsi="Calibri"/>
          <w:bCs/>
          <w:iCs/>
          <w:sz w:val="24"/>
          <w:szCs w:val="24"/>
          <w:lang w:eastAsia="zh-CN"/>
        </w:rPr>
      </w:pPr>
      <w:r w:rsidRPr="00CB4116">
        <w:rPr>
          <w:rFonts w:ascii="Calibri" w:hAnsi="Calibri"/>
          <w:bCs/>
          <w:iCs/>
          <w:sz w:val="24"/>
          <w:szCs w:val="24"/>
          <w:lang w:eastAsia="zh-CN"/>
        </w:rPr>
        <w:tab/>
      </w:r>
      <w:r w:rsidRPr="00CB4116">
        <w:rPr>
          <w:rFonts w:ascii="Calibri" w:hAnsi="Calibri"/>
          <w:bCs/>
          <w:iCs/>
          <w:sz w:val="24"/>
          <w:szCs w:val="24"/>
          <w:lang w:eastAsia="zh-CN"/>
        </w:rPr>
        <w:tab/>
      </w:r>
      <w:r w:rsidRPr="00CB4116">
        <w:rPr>
          <w:rFonts w:ascii="Calibri" w:hAnsi="Calibri"/>
          <w:bCs/>
          <w:iCs/>
          <w:sz w:val="24"/>
          <w:szCs w:val="24"/>
          <w:lang w:eastAsia="zh-CN"/>
        </w:rPr>
        <w:tab/>
        <w:t xml:space="preserve">IČ: </w:t>
      </w:r>
      <w:r w:rsidRPr="00CB4116">
        <w:rPr>
          <w:rFonts w:ascii="Calibri" w:hAnsi="Calibri"/>
          <w:bCs/>
          <w:iCs/>
          <w:sz w:val="24"/>
          <w:szCs w:val="24"/>
          <w:lang w:eastAsia="zh-CN"/>
        </w:rPr>
        <w:tab/>
      </w:r>
      <w:r w:rsidRPr="00CB4116">
        <w:rPr>
          <w:rFonts w:ascii="Calibri" w:hAnsi="Calibri" w:cs="Calibri"/>
          <w:color w:val="FF0000"/>
          <w:sz w:val="24"/>
          <w:szCs w:val="24"/>
          <w:lang w:eastAsia="zh-CN"/>
        </w:rPr>
        <w:t>……………………………………..</w:t>
      </w:r>
    </w:p>
    <w:p w:rsidR="00237459" w:rsidRPr="00CB4116" w:rsidRDefault="00237459" w:rsidP="00D64B0C">
      <w:pPr>
        <w:tabs>
          <w:tab w:val="left" w:pos="1418"/>
          <w:tab w:val="left" w:pos="3261"/>
        </w:tabs>
        <w:autoSpaceDE w:val="0"/>
        <w:spacing w:line="264" w:lineRule="auto"/>
        <w:ind w:hanging="10"/>
        <w:rPr>
          <w:rFonts w:ascii="Calibri" w:hAnsi="Calibri"/>
          <w:bCs/>
          <w:iCs/>
          <w:sz w:val="24"/>
          <w:szCs w:val="24"/>
          <w:lang w:eastAsia="zh-CN"/>
        </w:rPr>
      </w:pPr>
      <w:r w:rsidRPr="00CB4116">
        <w:rPr>
          <w:rFonts w:ascii="Calibri" w:hAnsi="Calibri"/>
          <w:bCs/>
          <w:iCs/>
          <w:sz w:val="24"/>
          <w:szCs w:val="24"/>
          <w:lang w:eastAsia="zh-CN"/>
        </w:rPr>
        <w:tab/>
      </w:r>
      <w:r w:rsidRPr="00CB4116">
        <w:rPr>
          <w:rFonts w:ascii="Calibri" w:hAnsi="Calibri"/>
          <w:bCs/>
          <w:iCs/>
          <w:sz w:val="24"/>
          <w:szCs w:val="24"/>
          <w:lang w:eastAsia="zh-CN"/>
        </w:rPr>
        <w:tab/>
        <w:t>DIČ:</w:t>
      </w:r>
      <w:r w:rsidRPr="00CB4116">
        <w:rPr>
          <w:rFonts w:ascii="Calibri" w:hAnsi="Calibri"/>
          <w:bCs/>
          <w:iCs/>
          <w:sz w:val="24"/>
          <w:szCs w:val="24"/>
          <w:lang w:eastAsia="zh-CN"/>
        </w:rPr>
        <w:tab/>
      </w:r>
      <w:r w:rsidRPr="00CB4116">
        <w:rPr>
          <w:rFonts w:ascii="Calibri" w:hAnsi="Calibri" w:cs="Calibri"/>
          <w:color w:val="FF0000"/>
          <w:sz w:val="24"/>
          <w:szCs w:val="24"/>
          <w:lang w:eastAsia="zh-CN"/>
        </w:rPr>
        <w:t>……………………………………..</w:t>
      </w:r>
    </w:p>
    <w:p w:rsidR="00237459" w:rsidRPr="00CB4116" w:rsidRDefault="00237459" w:rsidP="00D64B0C">
      <w:pPr>
        <w:tabs>
          <w:tab w:val="left" w:pos="1418"/>
          <w:tab w:val="left" w:pos="3261"/>
        </w:tabs>
        <w:autoSpaceDE w:val="0"/>
        <w:spacing w:line="264" w:lineRule="auto"/>
        <w:ind w:hanging="10"/>
        <w:rPr>
          <w:rFonts w:ascii="Calibri" w:hAnsi="Calibri"/>
          <w:bCs/>
          <w:iCs/>
          <w:sz w:val="24"/>
          <w:szCs w:val="24"/>
          <w:lang w:eastAsia="zh-CN"/>
        </w:rPr>
      </w:pPr>
      <w:r w:rsidRPr="00CB4116">
        <w:rPr>
          <w:rFonts w:ascii="Calibri" w:hAnsi="Calibri"/>
          <w:bCs/>
          <w:iCs/>
          <w:sz w:val="24"/>
          <w:szCs w:val="24"/>
          <w:lang w:eastAsia="zh-CN"/>
        </w:rPr>
        <w:tab/>
      </w:r>
      <w:r w:rsidRPr="00CB4116">
        <w:rPr>
          <w:rFonts w:ascii="Calibri" w:hAnsi="Calibri"/>
          <w:bCs/>
          <w:iCs/>
          <w:sz w:val="24"/>
          <w:szCs w:val="24"/>
          <w:lang w:eastAsia="zh-CN"/>
        </w:rPr>
        <w:tab/>
        <w:t xml:space="preserve">sídlo: </w:t>
      </w:r>
      <w:r w:rsidRPr="00CB4116">
        <w:rPr>
          <w:rFonts w:ascii="Calibri" w:hAnsi="Calibri"/>
          <w:bCs/>
          <w:iCs/>
          <w:sz w:val="24"/>
          <w:szCs w:val="24"/>
          <w:lang w:eastAsia="zh-CN"/>
        </w:rPr>
        <w:tab/>
      </w:r>
      <w:r w:rsidRPr="00CB4116">
        <w:rPr>
          <w:rFonts w:ascii="Calibri" w:hAnsi="Calibri" w:cs="Calibri"/>
          <w:color w:val="FF0000"/>
          <w:sz w:val="24"/>
          <w:szCs w:val="24"/>
          <w:lang w:eastAsia="zh-CN"/>
        </w:rPr>
        <w:t>……………………………………..</w:t>
      </w:r>
    </w:p>
    <w:p w:rsidR="00237459" w:rsidRPr="00CB4116" w:rsidRDefault="00237459" w:rsidP="00D64B0C">
      <w:pPr>
        <w:tabs>
          <w:tab w:val="left" w:pos="1418"/>
          <w:tab w:val="left" w:pos="3261"/>
        </w:tabs>
        <w:spacing w:line="264" w:lineRule="auto"/>
        <w:ind w:hanging="10"/>
        <w:rPr>
          <w:rFonts w:ascii="Calibri" w:hAnsi="Calibri"/>
          <w:bCs/>
          <w:sz w:val="24"/>
          <w:szCs w:val="24"/>
          <w:lang w:eastAsia="zh-CN"/>
        </w:rPr>
      </w:pPr>
      <w:r w:rsidRPr="00CB4116">
        <w:rPr>
          <w:rFonts w:ascii="Calibri" w:hAnsi="Calibri"/>
          <w:sz w:val="24"/>
          <w:szCs w:val="24"/>
          <w:lang w:eastAsia="zh-CN"/>
        </w:rPr>
        <w:tab/>
      </w:r>
      <w:r w:rsidRPr="00CB4116">
        <w:rPr>
          <w:rFonts w:ascii="Calibri" w:hAnsi="Calibri"/>
          <w:sz w:val="24"/>
          <w:szCs w:val="24"/>
          <w:lang w:eastAsia="zh-CN"/>
        </w:rPr>
        <w:tab/>
        <w:t>zastoupen:</w:t>
      </w:r>
      <w:r w:rsidRPr="00CB4116">
        <w:rPr>
          <w:rFonts w:ascii="Calibri" w:hAnsi="Calibri"/>
          <w:sz w:val="24"/>
          <w:szCs w:val="24"/>
          <w:lang w:eastAsia="zh-CN"/>
        </w:rPr>
        <w:tab/>
      </w:r>
      <w:r w:rsidRPr="00CB4116">
        <w:rPr>
          <w:rFonts w:ascii="Calibri" w:hAnsi="Calibri" w:cs="Calibri"/>
          <w:color w:val="FF0000"/>
          <w:sz w:val="24"/>
          <w:szCs w:val="24"/>
          <w:lang w:eastAsia="zh-CN"/>
        </w:rPr>
        <w:t>……………………………………..</w:t>
      </w:r>
    </w:p>
    <w:p w:rsidR="00237459" w:rsidRPr="00CB4116" w:rsidRDefault="00237459" w:rsidP="00D64B0C">
      <w:pPr>
        <w:tabs>
          <w:tab w:val="left" w:pos="3261"/>
        </w:tabs>
        <w:spacing w:line="264" w:lineRule="auto"/>
        <w:ind w:left="708" w:firstLine="708"/>
        <w:rPr>
          <w:rFonts w:ascii="Calibri" w:hAnsi="Calibri"/>
          <w:bCs/>
          <w:sz w:val="24"/>
          <w:szCs w:val="24"/>
          <w:lang w:eastAsia="zh-CN"/>
        </w:rPr>
      </w:pPr>
      <w:r w:rsidRPr="00CB4116">
        <w:rPr>
          <w:rFonts w:ascii="Calibri" w:hAnsi="Calibri"/>
          <w:bCs/>
          <w:sz w:val="24"/>
          <w:szCs w:val="24"/>
          <w:lang w:eastAsia="zh-CN"/>
        </w:rPr>
        <w:t xml:space="preserve">telefon: </w:t>
      </w:r>
      <w:r w:rsidRPr="00CB4116">
        <w:rPr>
          <w:rFonts w:ascii="Calibri" w:hAnsi="Calibri"/>
          <w:bCs/>
          <w:sz w:val="24"/>
          <w:szCs w:val="24"/>
          <w:lang w:eastAsia="zh-CN"/>
        </w:rPr>
        <w:tab/>
      </w:r>
      <w:r w:rsidRPr="00CB4116">
        <w:rPr>
          <w:rFonts w:ascii="Calibri" w:hAnsi="Calibri" w:cs="Calibri"/>
          <w:color w:val="FF0000"/>
          <w:sz w:val="24"/>
          <w:szCs w:val="24"/>
          <w:lang w:eastAsia="zh-CN"/>
        </w:rPr>
        <w:t>……………………………………..</w:t>
      </w:r>
      <w:r w:rsidRPr="00CB4116">
        <w:rPr>
          <w:rFonts w:ascii="Calibri" w:hAnsi="Calibri"/>
          <w:bCs/>
          <w:sz w:val="24"/>
          <w:szCs w:val="24"/>
          <w:lang w:eastAsia="zh-CN"/>
        </w:rPr>
        <w:tab/>
      </w:r>
      <w:r w:rsidRPr="00CB4116">
        <w:rPr>
          <w:rFonts w:ascii="Calibri" w:hAnsi="Calibri"/>
          <w:bCs/>
          <w:sz w:val="24"/>
          <w:szCs w:val="24"/>
          <w:lang w:eastAsia="zh-CN"/>
        </w:rPr>
        <w:tab/>
      </w:r>
    </w:p>
    <w:p w:rsidR="00237459" w:rsidRPr="00CB4116" w:rsidRDefault="00237459" w:rsidP="00D64B0C">
      <w:pPr>
        <w:tabs>
          <w:tab w:val="left" w:pos="3261"/>
        </w:tabs>
        <w:spacing w:line="264" w:lineRule="auto"/>
        <w:ind w:left="708" w:firstLine="708"/>
        <w:rPr>
          <w:rFonts w:ascii="Calibri" w:hAnsi="Calibri" w:cs="Calibri"/>
          <w:bCs/>
          <w:sz w:val="24"/>
          <w:szCs w:val="24"/>
          <w:lang w:eastAsia="zh-CN"/>
        </w:rPr>
      </w:pPr>
      <w:r w:rsidRPr="00CB4116">
        <w:rPr>
          <w:rFonts w:ascii="Calibri" w:hAnsi="Calibri"/>
          <w:bCs/>
          <w:sz w:val="24"/>
          <w:szCs w:val="24"/>
          <w:lang w:eastAsia="zh-CN"/>
        </w:rPr>
        <w:t xml:space="preserve">e-mail: </w:t>
      </w:r>
      <w:r w:rsidRPr="00CB4116">
        <w:rPr>
          <w:rFonts w:ascii="Calibri" w:hAnsi="Calibri"/>
          <w:bCs/>
          <w:sz w:val="24"/>
          <w:szCs w:val="24"/>
          <w:lang w:eastAsia="zh-CN"/>
        </w:rPr>
        <w:tab/>
      </w:r>
      <w:r w:rsidRPr="00CB4116">
        <w:rPr>
          <w:rFonts w:ascii="Calibri" w:hAnsi="Calibri" w:cs="Calibri"/>
          <w:color w:val="FF0000"/>
          <w:sz w:val="24"/>
          <w:szCs w:val="24"/>
          <w:lang w:eastAsia="zh-CN"/>
        </w:rPr>
        <w:t>…………………@……………….</w:t>
      </w:r>
    </w:p>
    <w:p w:rsidR="00237459" w:rsidRPr="00CB4116" w:rsidRDefault="00237459" w:rsidP="00D64B0C">
      <w:pPr>
        <w:tabs>
          <w:tab w:val="left" w:pos="3261"/>
        </w:tabs>
        <w:spacing w:line="264" w:lineRule="auto"/>
        <w:ind w:left="708" w:firstLine="708"/>
        <w:rPr>
          <w:rFonts w:ascii="Calibri" w:hAnsi="Calibri" w:cs="Calibri"/>
          <w:color w:val="FF0000"/>
          <w:sz w:val="24"/>
          <w:szCs w:val="24"/>
          <w:lang w:eastAsia="zh-CN"/>
        </w:rPr>
      </w:pPr>
      <w:r w:rsidRPr="00CB4116">
        <w:rPr>
          <w:rFonts w:ascii="Calibri" w:hAnsi="Calibri" w:cs="Calibri"/>
          <w:bCs/>
          <w:sz w:val="24"/>
          <w:szCs w:val="24"/>
          <w:lang w:eastAsia="zh-CN"/>
        </w:rPr>
        <w:t>bankovní spojení:</w:t>
      </w:r>
      <w:r w:rsidRPr="00CB4116">
        <w:rPr>
          <w:rFonts w:ascii="Calibri" w:hAnsi="Calibri" w:cs="Calibri"/>
          <w:bCs/>
          <w:sz w:val="24"/>
          <w:szCs w:val="24"/>
          <w:lang w:eastAsia="zh-CN"/>
        </w:rPr>
        <w:tab/>
      </w:r>
      <w:r w:rsidRPr="00CB4116">
        <w:rPr>
          <w:rFonts w:ascii="Calibri" w:hAnsi="Calibri" w:cs="Calibri"/>
          <w:color w:val="FF0000"/>
          <w:sz w:val="24"/>
          <w:szCs w:val="24"/>
          <w:lang w:eastAsia="zh-CN"/>
        </w:rPr>
        <w:t xml:space="preserve">…………………………/……….., </w:t>
      </w:r>
      <w:r w:rsidRPr="00CB4116">
        <w:rPr>
          <w:rFonts w:ascii="Calibri" w:hAnsi="Calibri" w:cs="Calibri"/>
          <w:sz w:val="24"/>
          <w:szCs w:val="24"/>
          <w:lang w:eastAsia="zh-CN"/>
        </w:rPr>
        <w:t>vedený u</w:t>
      </w:r>
      <w:r w:rsidR="009A185C" w:rsidRPr="00CB4116">
        <w:rPr>
          <w:rFonts w:ascii="Calibri" w:hAnsi="Calibri" w:cs="Calibri"/>
          <w:color w:val="FF0000"/>
          <w:sz w:val="24"/>
          <w:szCs w:val="24"/>
          <w:lang w:eastAsia="zh-CN"/>
        </w:rPr>
        <w:t xml:space="preserve"> ……………………………………</w:t>
      </w:r>
    </w:p>
    <w:p w:rsidR="00237459" w:rsidRPr="00CB4116" w:rsidRDefault="00F261E9" w:rsidP="00D64B0C">
      <w:pPr>
        <w:spacing w:after="60" w:line="264" w:lineRule="auto"/>
        <w:ind w:left="1418" w:hanging="2"/>
        <w:rPr>
          <w:rFonts w:ascii="Calibri" w:hAnsi="Calibri"/>
          <w:sz w:val="24"/>
          <w:szCs w:val="24"/>
          <w:lang w:eastAsia="zh-CN"/>
        </w:rPr>
      </w:pPr>
      <w:r>
        <w:rPr>
          <w:rFonts w:ascii="Calibri" w:hAnsi="Calibri"/>
          <w:sz w:val="24"/>
          <w:szCs w:val="24"/>
          <w:lang w:eastAsia="zh-CN"/>
        </w:rPr>
        <w:t>(</w:t>
      </w:r>
      <w:r w:rsidR="00237459" w:rsidRPr="00CB4116">
        <w:rPr>
          <w:rFonts w:ascii="Calibri" w:hAnsi="Calibri"/>
          <w:sz w:val="24"/>
          <w:szCs w:val="24"/>
          <w:lang w:eastAsia="zh-CN"/>
        </w:rPr>
        <w:t xml:space="preserve">dále jen </w:t>
      </w:r>
      <w:r w:rsidR="00237459" w:rsidRPr="00CB4116">
        <w:rPr>
          <w:rFonts w:ascii="Calibri" w:hAnsi="Calibri"/>
          <w:b/>
          <w:sz w:val="24"/>
          <w:szCs w:val="24"/>
          <w:lang w:eastAsia="zh-CN"/>
        </w:rPr>
        <w:t>„zhotovitel“</w:t>
      </w:r>
      <w:r w:rsidR="00237459" w:rsidRPr="00CB4116">
        <w:rPr>
          <w:rFonts w:ascii="Calibri" w:hAnsi="Calibri"/>
          <w:sz w:val="24"/>
          <w:szCs w:val="24"/>
          <w:lang w:eastAsia="zh-CN"/>
        </w:rPr>
        <w:t>)</w:t>
      </w:r>
    </w:p>
    <w:p w:rsidR="00237459" w:rsidRPr="00CB4116" w:rsidRDefault="00237459" w:rsidP="00D64B0C">
      <w:pPr>
        <w:spacing w:before="60" w:after="60" w:line="264" w:lineRule="auto"/>
        <w:ind w:left="709" w:firstLine="709"/>
        <w:rPr>
          <w:rFonts w:ascii="Calibri" w:hAnsi="Calibri"/>
          <w:sz w:val="24"/>
          <w:szCs w:val="24"/>
          <w:lang w:eastAsia="zh-CN"/>
        </w:rPr>
      </w:pPr>
      <w:r w:rsidRPr="00CB4116">
        <w:rPr>
          <w:rFonts w:ascii="Calibri" w:hAnsi="Calibri"/>
          <w:sz w:val="24"/>
          <w:szCs w:val="24"/>
          <w:lang w:eastAsia="zh-CN"/>
        </w:rPr>
        <w:t>(společně také jako „</w:t>
      </w:r>
      <w:r w:rsidRPr="00CB4116">
        <w:rPr>
          <w:rFonts w:ascii="Calibri" w:hAnsi="Calibri"/>
          <w:b/>
          <w:sz w:val="24"/>
          <w:szCs w:val="24"/>
          <w:lang w:eastAsia="zh-CN"/>
        </w:rPr>
        <w:t>smluvní strany</w:t>
      </w:r>
      <w:r w:rsidRPr="00CB4116">
        <w:rPr>
          <w:rFonts w:ascii="Calibri" w:hAnsi="Calibri"/>
          <w:sz w:val="24"/>
          <w:szCs w:val="24"/>
          <w:lang w:eastAsia="zh-CN"/>
        </w:rPr>
        <w:t>“)</w:t>
      </w:r>
    </w:p>
    <w:p w:rsidR="00237459" w:rsidRPr="00CB4116" w:rsidRDefault="00237459" w:rsidP="00D64B0C">
      <w:pPr>
        <w:spacing w:before="120" w:line="264" w:lineRule="auto"/>
        <w:jc w:val="center"/>
        <w:rPr>
          <w:rFonts w:ascii="Calibri" w:hAnsi="Calibri"/>
          <w:b/>
          <w:bCs/>
          <w:iCs/>
          <w:sz w:val="24"/>
          <w:szCs w:val="24"/>
          <w:lang w:eastAsia="zh-CN"/>
        </w:rPr>
      </w:pPr>
      <w:r w:rsidRPr="00CB4116">
        <w:rPr>
          <w:rFonts w:ascii="Calibri" w:hAnsi="Calibri"/>
          <w:iCs/>
          <w:sz w:val="24"/>
          <w:szCs w:val="24"/>
          <w:lang w:eastAsia="zh-CN"/>
        </w:rPr>
        <w:t>uzavírají níže uvedeného dne, měsíce a roku jako projev svobodné a vážné vůle</w:t>
      </w:r>
    </w:p>
    <w:p w:rsidR="00237459" w:rsidRPr="00CB4116" w:rsidRDefault="00237459" w:rsidP="00D64B0C">
      <w:pPr>
        <w:keepNext/>
        <w:tabs>
          <w:tab w:val="left" w:pos="0"/>
        </w:tabs>
        <w:spacing w:line="264" w:lineRule="auto"/>
        <w:jc w:val="center"/>
        <w:outlineLvl w:val="0"/>
        <w:rPr>
          <w:rFonts w:ascii="Calibri" w:hAnsi="Calibri"/>
          <w:iCs/>
          <w:kern w:val="32"/>
          <w:sz w:val="24"/>
          <w:szCs w:val="24"/>
        </w:rPr>
      </w:pPr>
      <w:r w:rsidRPr="00CB4116">
        <w:rPr>
          <w:rFonts w:ascii="Calibri" w:hAnsi="Calibri"/>
          <w:iCs/>
          <w:kern w:val="32"/>
          <w:sz w:val="24"/>
          <w:szCs w:val="24"/>
        </w:rPr>
        <w:t>tuto</w:t>
      </w:r>
    </w:p>
    <w:p w:rsidR="00237459" w:rsidRPr="00CB4116" w:rsidRDefault="00237459" w:rsidP="00F261E9">
      <w:pPr>
        <w:keepNext/>
        <w:tabs>
          <w:tab w:val="left" w:pos="0"/>
        </w:tabs>
        <w:spacing w:before="60" w:after="60" w:line="264" w:lineRule="auto"/>
        <w:jc w:val="center"/>
        <w:outlineLvl w:val="0"/>
        <w:rPr>
          <w:rFonts w:ascii="Calibri" w:hAnsi="Calibri"/>
          <w:b/>
          <w:iCs/>
          <w:kern w:val="32"/>
          <w:sz w:val="32"/>
          <w:szCs w:val="32"/>
        </w:rPr>
      </w:pPr>
      <w:r w:rsidRPr="00CB4116">
        <w:rPr>
          <w:rFonts w:ascii="Calibri" w:hAnsi="Calibri"/>
          <w:b/>
          <w:iCs/>
          <w:kern w:val="32"/>
          <w:sz w:val="32"/>
          <w:szCs w:val="32"/>
        </w:rPr>
        <w:t>Smlouva o dílo a servisní smlouvu</w:t>
      </w:r>
    </w:p>
    <w:p w:rsidR="00237459" w:rsidRPr="00CB4116" w:rsidRDefault="00237459" w:rsidP="00D64B0C">
      <w:pPr>
        <w:keepNext/>
        <w:tabs>
          <w:tab w:val="left" w:pos="0"/>
        </w:tabs>
        <w:spacing w:after="120" w:line="264" w:lineRule="auto"/>
        <w:jc w:val="center"/>
        <w:outlineLvl w:val="0"/>
        <w:rPr>
          <w:rFonts w:ascii="Calibri" w:hAnsi="Calibri"/>
          <w:iCs/>
          <w:kern w:val="32"/>
          <w:sz w:val="24"/>
          <w:szCs w:val="24"/>
        </w:rPr>
      </w:pPr>
      <w:r w:rsidRPr="00CB4116">
        <w:rPr>
          <w:rFonts w:ascii="Calibri" w:hAnsi="Calibri"/>
          <w:iCs/>
          <w:kern w:val="32"/>
          <w:sz w:val="24"/>
          <w:szCs w:val="24"/>
        </w:rPr>
        <w:t>(dále jen „</w:t>
      </w:r>
      <w:r w:rsidRPr="00CB4116">
        <w:rPr>
          <w:rFonts w:ascii="Calibri" w:hAnsi="Calibri"/>
          <w:b/>
          <w:iCs/>
          <w:kern w:val="32"/>
          <w:sz w:val="24"/>
          <w:szCs w:val="24"/>
        </w:rPr>
        <w:t>Smlouva</w:t>
      </w:r>
      <w:r w:rsidRPr="00CB4116">
        <w:rPr>
          <w:rFonts w:ascii="Calibri" w:hAnsi="Calibri"/>
          <w:iCs/>
          <w:kern w:val="32"/>
          <w:sz w:val="24"/>
          <w:szCs w:val="24"/>
        </w:rPr>
        <w:t>“)</w:t>
      </w:r>
    </w:p>
    <w:p w:rsidR="00237459" w:rsidRPr="00CB4116" w:rsidRDefault="00237459" w:rsidP="00D64B0C">
      <w:pPr>
        <w:spacing w:before="120" w:line="264" w:lineRule="auto"/>
        <w:jc w:val="center"/>
        <w:rPr>
          <w:rFonts w:ascii="Calibri" w:hAnsi="Calibri"/>
          <w:b/>
          <w:sz w:val="24"/>
          <w:szCs w:val="24"/>
        </w:rPr>
      </w:pPr>
      <w:r w:rsidRPr="00CB4116">
        <w:rPr>
          <w:rFonts w:ascii="Calibri" w:hAnsi="Calibri"/>
          <w:b/>
          <w:sz w:val="24"/>
          <w:szCs w:val="24"/>
        </w:rPr>
        <w:t>Článek II.</w:t>
      </w:r>
    </w:p>
    <w:p w:rsidR="00237459" w:rsidRPr="00CB4116" w:rsidRDefault="00237459" w:rsidP="00F90C58">
      <w:pPr>
        <w:spacing w:line="264" w:lineRule="auto"/>
        <w:jc w:val="center"/>
        <w:rPr>
          <w:rFonts w:ascii="Calibri" w:hAnsi="Calibri"/>
          <w:b/>
          <w:sz w:val="24"/>
          <w:szCs w:val="24"/>
        </w:rPr>
      </w:pPr>
      <w:r w:rsidRPr="00CB4116">
        <w:rPr>
          <w:rFonts w:ascii="Calibri" w:hAnsi="Calibri"/>
          <w:b/>
          <w:sz w:val="24"/>
          <w:szCs w:val="24"/>
        </w:rPr>
        <w:t>Úvodní ustanovení</w:t>
      </w:r>
    </w:p>
    <w:p w:rsidR="00237459" w:rsidRPr="00CB4116" w:rsidRDefault="00237459" w:rsidP="00417EF1">
      <w:pPr>
        <w:pStyle w:val="Odstavecseseznamem"/>
        <w:numPr>
          <w:ilvl w:val="0"/>
          <w:numId w:val="23"/>
        </w:numPr>
        <w:suppressAutoHyphens w:val="0"/>
        <w:spacing w:line="264" w:lineRule="auto"/>
        <w:ind w:left="0" w:hanging="425"/>
        <w:rPr>
          <w:rFonts w:ascii="Calibri" w:hAnsi="Calibri"/>
          <w:b/>
          <w:sz w:val="24"/>
          <w:szCs w:val="24"/>
        </w:rPr>
      </w:pPr>
      <w:r w:rsidRPr="00CB4116">
        <w:rPr>
          <w:rFonts w:ascii="Calibri" w:hAnsi="Calibri"/>
          <w:sz w:val="24"/>
          <w:szCs w:val="24"/>
        </w:rPr>
        <w:t xml:space="preserve">Objednatel uzavírá tuto smlouvu s dodavatelem jako logický krok následující po výběrovém řízení veřejné zakázky </w:t>
      </w:r>
      <w:r w:rsidRPr="00CB4116">
        <w:rPr>
          <w:rFonts w:ascii="Calibri" w:hAnsi="Calibri"/>
          <w:b/>
          <w:bCs/>
          <w:iCs/>
          <w:sz w:val="24"/>
          <w:szCs w:val="24"/>
        </w:rPr>
        <w:t xml:space="preserve">„VÝMĚNA TECHNOLOGIE PLYNOVÉ KOTELNY“ </w:t>
      </w:r>
      <w:r w:rsidRPr="00CB4116">
        <w:rPr>
          <w:rFonts w:ascii="Calibri" w:hAnsi="Calibri"/>
          <w:bCs/>
          <w:iCs/>
          <w:sz w:val="24"/>
          <w:szCs w:val="24"/>
        </w:rPr>
        <w:t>zadávané formou jako veřejná zakázka malého rozsahu mimo režim zákona č. 137/2006 Sb., o veřejných zakázkách, ve znění pozdějších předpisů (dále jen „</w:t>
      </w:r>
      <w:r w:rsidRPr="00CB4116">
        <w:rPr>
          <w:rFonts w:ascii="Calibri" w:hAnsi="Calibri"/>
          <w:b/>
          <w:bCs/>
          <w:iCs/>
          <w:sz w:val="24"/>
          <w:szCs w:val="24"/>
        </w:rPr>
        <w:t>výběrové řízení</w:t>
      </w:r>
      <w:r w:rsidRPr="00CB4116">
        <w:rPr>
          <w:rFonts w:ascii="Calibri" w:hAnsi="Calibri"/>
          <w:bCs/>
          <w:iCs/>
          <w:sz w:val="24"/>
          <w:szCs w:val="24"/>
        </w:rPr>
        <w:t>“)</w:t>
      </w:r>
      <w:r w:rsidRPr="00CB4116">
        <w:rPr>
          <w:rFonts w:ascii="Calibri" w:hAnsi="Calibri"/>
          <w:sz w:val="24"/>
          <w:szCs w:val="24"/>
        </w:rPr>
        <w:t xml:space="preserve">. </w:t>
      </w:r>
      <w:r w:rsidRPr="00CB4116">
        <w:rPr>
          <w:rFonts w:ascii="Calibri" w:hAnsi="Calibri"/>
          <w:bCs/>
          <w:sz w:val="24"/>
          <w:szCs w:val="24"/>
        </w:rPr>
        <w:t>Všechny podmínky uvedené ve výběrovém řízení (zadávací dokumentace včetně všech příloh aj.) této veřejné zakázky jakož i údaje v nabídce dodavatele jakožto vybraného uchazeče jsou platné pro plnění zakázky i když nejsou výslovně uvedeny v této smlouvě. P</w:t>
      </w:r>
      <w:r w:rsidRPr="00CB4116">
        <w:rPr>
          <w:rFonts w:ascii="Calibri" w:hAnsi="Calibri"/>
          <w:sz w:val="24"/>
          <w:szCs w:val="24"/>
        </w:rPr>
        <w:t xml:space="preserve">říslušná zadávací dokumentace uvedeného </w:t>
      </w:r>
      <w:r w:rsidR="00180815">
        <w:rPr>
          <w:rFonts w:ascii="Calibri" w:hAnsi="Calibri"/>
          <w:sz w:val="24"/>
          <w:szCs w:val="24"/>
        </w:rPr>
        <w:t>výběrového</w:t>
      </w:r>
      <w:r w:rsidRPr="00CB4116">
        <w:rPr>
          <w:rFonts w:ascii="Calibri" w:hAnsi="Calibri"/>
          <w:sz w:val="24"/>
          <w:szCs w:val="24"/>
        </w:rPr>
        <w:t xml:space="preserve"> řízení je nedílnou součás</w:t>
      </w:r>
      <w:r w:rsidR="00B46116">
        <w:rPr>
          <w:rFonts w:ascii="Calibri" w:hAnsi="Calibri"/>
          <w:sz w:val="24"/>
          <w:szCs w:val="24"/>
        </w:rPr>
        <w:t xml:space="preserve">tí této Smlouvy jako příloha č. </w:t>
      </w:r>
      <w:r w:rsidRPr="00CB4116">
        <w:rPr>
          <w:rFonts w:ascii="Calibri" w:hAnsi="Calibri"/>
          <w:sz w:val="24"/>
          <w:szCs w:val="24"/>
        </w:rPr>
        <w:t xml:space="preserve">4 této Smlouvy a příslušná nabídka </w:t>
      </w:r>
      <w:r w:rsidRPr="00CB4116">
        <w:rPr>
          <w:rFonts w:ascii="Calibri" w:hAnsi="Calibri"/>
          <w:bCs/>
          <w:sz w:val="24"/>
          <w:szCs w:val="24"/>
        </w:rPr>
        <w:t>zhotovitele, jakožto vybraného uchazeče v rámci souvisejícího výběrového řízení,</w:t>
      </w:r>
      <w:r w:rsidRPr="00CB4116">
        <w:rPr>
          <w:rFonts w:ascii="Calibri" w:hAnsi="Calibri"/>
          <w:sz w:val="24"/>
          <w:szCs w:val="24"/>
        </w:rPr>
        <w:t xml:space="preserve"> je nedílnou součástí této Smlouvy jako příloha č. 5.</w:t>
      </w:r>
    </w:p>
    <w:p w:rsidR="00237459" w:rsidRPr="00CB4116" w:rsidRDefault="00237459" w:rsidP="00417EF1">
      <w:pPr>
        <w:pStyle w:val="Odstavecseseznamem"/>
        <w:numPr>
          <w:ilvl w:val="0"/>
          <w:numId w:val="23"/>
        </w:numPr>
        <w:suppressAutoHyphens w:val="0"/>
        <w:spacing w:line="264" w:lineRule="auto"/>
        <w:ind w:left="0" w:hanging="425"/>
        <w:rPr>
          <w:rFonts w:ascii="Calibri" w:hAnsi="Calibri"/>
          <w:sz w:val="24"/>
          <w:szCs w:val="24"/>
        </w:rPr>
      </w:pPr>
      <w:r w:rsidRPr="00CB4116">
        <w:rPr>
          <w:rFonts w:ascii="Calibri" w:hAnsi="Calibri"/>
          <w:sz w:val="24"/>
          <w:szCs w:val="24"/>
        </w:rPr>
        <w:lastRenderedPageBreak/>
        <w:t>Smluvní strany prohlašují, že se před uzavřením této Smlouvy nedopustily v souvislosti s výběrovým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vítězným uchazečem, tj. zhotovitelem, tuto Smlouvu, a že se zejména ve vztahu k ostatním uchazečům nedopustily žádného jednání narušujícího hospodářskou soutěž.</w:t>
      </w:r>
    </w:p>
    <w:p w:rsidR="00B17C21" w:rsidRPr="00CB4116" w:rsidRDefault="00EA1E9F" w:rsidP="00F90C58">
      <w:pPr>
        <w:spacing w:before="120" w:line="264" w:lineRule="auto"/>
        <w:ind w:left="0" w:firstLine="0"/>
        <w:jc w:val="center"/>
        <w:rPr>
          <w:rFonts w:ascii="Calibri" w:hAnsi="Calibri"/>
          <w:b/>
          <w:sz w:val="24"/>
          <w:szCs w:val="24"/>
        </w:rPr>
      </w:pPr>
      <w:r w:rsidRPr="00CB4116">
        <w:rPr>
          <w:rFonts w:ascii="Calibri" w:hAnsi="Calibri"/>
          <w:b/>
          <w:sz w:val="24"/>
          <w:szCs w:val="24"/>
        </w:rPr>
        <w:t>III</w:t>
      </w:r>
      <w:r w:rsidR="00B17C21" w:rsidRPr="00CB4116">
        <w:rPr>
          <w:rFonts w:ascii="Calibri" w:hAnsi="Calibri"/>
          <w:b/>
          <w:sz w:val="24"/>
          <w:szCs w:val="24"/>
        </w:rPr>
        <w:t>.</w:t>
      </w:r>
    </w:p>
    <w:p w:rsidR="00B17C21" w:rsidRPr="00CB4116" w:rsidRDefault="00B17C21" w:rsidP="00F90C58">
      <w:pPr>
        <w:spacing w:line="264" w:lineRule="auto"/>
        <w:jc w:val="center"/>
        <w:rPr>
          <w:rFonts w:ascii="Calibri" w:hAnsi="Calibri" w:cs="Palatino Linotype"/>
          <w:sz w:val="24"/>
          <w:szCs w:val="24"/>
        </w:rPr>
      </w:pPr>
      <w:r w:rsidRPr="00CB4116">
        <w:rPr>
          <w:rFonts w:ascii="Calibri" w:hAnsi="Calibri"/>
          <w:b/>
          <w:sz w:val="24"/>
          <w:szCs w:val="24"/>
        </w:rPr>
        <w:t>Předmět smlouvy</w:t>
      </w:r>
    </w:p>
    <w:p w:rsidR="00B17C21" w:rsidRPr="00CB4116" w:rsidRDefault="00B17C21" w:rsidP="00417EF1">
      <w:pPr>
        <w:pStyle w:val="Odstavecseseznamem"/>
        <w:numPr>
          <w:ilvl w:val="0"/>
          <w:numId w:val="24"/>
        </w:numPr>
        <w:suppressAutoHyphens w:val="0"/>
        <w:spacing w:line="264" w:lineRule="auto"/>
        <w:ind w:left="0" w:hanging="426"/>
        <w:rPr>
          <w:rFonts w:ascii="Calibri" w:hAnsi="Calibri"/>
          <w:sz w:val="24"/>
          <w:szCs w:val="24"/>
        </w:rPr>
      </w:pPr>
      <w:bookmarkStart w:id="0" w:name="_Ref499875039"/>
      <w:r w:rsidRPr="00CB4116">
        <w:rPr>
          <w:rFonts w:ascii="Calibri" w:hAnsi="Calibri" w:cs="Palatino Linotype"/>
          <w:sz w:val="24"/>
          <w:szCs w:val="24"/>
        </w:rPr>
        <w:t>Předmětem</w:t>
      </w:r>
      <w:r w:rsidR="00EA1E9F" w:rsidRPr="00CB4116">
        <w:rPr>
          <w:rFonts w:ascii="Calibri" w:hAnsi="Calibri" w:cs="Palatino Linotype"/>
          <w:sz w:val="24"/>
          <w:szCs w:val="24"/>
        </w:rPr>
        <w:t xml:space="preserve"> této</w:t>
      </w:r>
      <w:r w:rsidRPr="00CB4116">
        <w:rPr>
          <w:rFonts w:ascii="Calibri" w:hAnsi="Calibri" w:cs="Palatino Linotype"/>
          <w:sz w:val="24"/>
          <w:szCs w:val="24"/>
        </w:rPr>
        <w:t xml:space="preserve"> </w:t>
      </w:r>
      <w:r w:rsidR="00EA1E9F" w:rsidRPr="00CB4116">
        <w:rPr>
          <w:rFonts w:ascii="Calibri" w:hAnsi="Calibri" w:cs="Palatino Linotype"/>
          <w:sz w:val="24"/>
          <w:szCs w:val="24"/>
        </w:rPr>
        <w:t>s</w:t>
      </w:r>
      <w:r w:rsidRPr="00CB4116">
        <w:rPr>
          <w:rFonts w:ascii="Calibri" w:hAnsi="Calibri" w:cs="Palatino Linotype"/>
          <w:sz w:val="24"/>
          <w:szCs w:val="24"/>
        </w:rPr>
        <w:t xml:space="preserve">mlouvy je závazek </w:t>
      </w:r>
      <w:r w:rsidR="009A185C" w:rsidRPr="00CB4116">
        <w:rPr>
          <w:rFonts w:ascii="Calibri" w:hAnsi="Calibri" w:cs="Palatino Linotype"/>
          <w:sz w:val="24"/>
          <w:szCs w:val="24"/>
        </w:rPr>
        <w:t>zhotovitele</w:t>
      </w:r>
      <w:r w:rsidRPr="00CB4116">
        <w:rPr>
          <w:rFonts w:ascii="Calibri" w:hAnsi="Calibri" w:cs="Palatino Linotype"/>
          <w:sz w:val="24"/>
          <w:szCs w:val="24"/>
        </w:rPr>
        <w:t xml:space="preserve"> pro objednatele provést dílo </w:t>
      </w:r>
      <w:r w:rsidR="00EA1E9F" w:rsidRPr="00CB4116">
        <w:rPr>
          <w:rFonts w:ascii="Calibri" w:hAnsi="Calibri" w:cs="Palatino Linotype"/>
          <w:sz w:val="24"/>
          <w:szCs w:val="24"/>
        </w:rPr>
        <w:t xml:space="preserve">a dodat předmětné zařízení, </w:t>
      </w:r>
      <w:r w:rsidRPr="00CB4116">
        <w:rPr>
          <w:rFonts w:ascii="Calibri" w:hAnsi="Calibri" w:cs="Palatino Linotype"/>
          <w:sz w:val="24"/>
          <w:szCs w:val="24"/>
        </w:rPr>
        <w:t xml:space="preserve">a to </w:t>
      </w:r>
      <w:r w:rsidR="00EA1E9F" w:rsidRPr="00CB4116">
        <w:rPr>
          <w:rFonts w:ascii="Calibri" w:hAnsi="Calibri" w:cs="Palatino Linotype"/>
          <w:sz w:val="24"/>
          <w:szCs w:val="24"/>
        </w:rPr>
        <w:t>jako předmět plnění s</w:t>
      </w:r>
      <w:r w:rsidRPr="00CB4116">
        <w:rPr>
          <w:rFonts w:ascii="Calibri" w:hAnsi="Calibri" w:cs="Palatino Linotype"/>
          <w:sz w:val="24"/>
          <w:szCs w:val="24"/>
        </w:rPr>
        <w:t xml:space="preserve"> názvem: </w:t>
      </w:r>
    </w:p>
    <w:p w:rsidR="00B17C21" w:rsidRPr="00CB4116" w:rsidRDefault="00300E4E" w:rsidP="0003739A">
      <w:pPr>
        <w:spacing w:line="264" w:lineRule="auto"/>
        <w:ind w:left="0" w:firstLine="0"/>
        <w:jc w:val="center"/>
        <w:rPr>
          <w:rFonts w:ascii="Calibri" w:hAnsi="Calibri"/>
          <w:sz w:val="24"/>
          <w:szCs w:val="24"/>
        </w:rPr>
      </w:pPr>
      <w:r w:rsidRPr="00CB4116">
        <w:rPr>
          <w:rFonts w:ascii="Calibri" w:hAnsi="Calibri"/>
          <w:b/>
          <w:bCs/>
          <w:i/>
          <w:iCs/>
          <w:sz w:val="24"/>
          <w:szCs w:val="24"/>
        </w:rPr>
        <w:t>„VÝMĚNA TECHNOLOGIE PLYNOVÉ KOTELNY“</w:t>
      </w:r>
    </w:p>
    <w:p w:rsidR="00300E4E" w:rsidRPr="00CB4116" w:rsidRDefault="00300E4E" w:rsidP="0003739A">
      <w:pPr>
        <w:pStyle w:val="Zkladntextodsazen21"/>
        <w:spacing w:after="0" w:line="264" w:lineRule="auto"/>
        <w:ind w:left="0" w:firstLine="0"/>
        <w:rPr>
          <w:rFonts w:ascii="Calibri" w:hAnsi="Calibri"/>
          <w:sz w:val="24"/>
          <w:szCs w:val="24"/>
        </w:rPr>
      </w:pPr>
      <w:r w:rsidRPr="00CB4116">
        <w:rPr>
          <w:rFonts w:ascii="Calibri" w:hAnsi="Calibri"/>
          <w:sz w:val="24"/>
          <w:szCs w:val="24"/>
        </w:rPr>
        <w:t>Rozsah plnění předmětu této smlouvy je dán projektovou dokumentací zpracovanou Ing. Pavlem Vorreiterem, se sídlem Třemblat 85, 251 65 Ondřejov, IČ: 676 31 266 v září 2015. Hlavní inženýr projektu: Ing. Pavel Vorreiter, č. a. 0600889.</w:t>
      </w:r>
    </w:p>
    <w:p w:rsidR="005E2DC3" w:rsidRPr="00CB4116" w:rsidRDefault="005E2DC3" w:rsidP="0003739A">
      <w:pPr>
        <w:pStyle w:val="Zkladntextodsazen21"/>
        <w:spacing w:after="0" w:line="264" w:lineRule="auto"/>
        <w:ind w:left="0" w:firstLine="0"/>
        <w:rPr>
          <w:rFonts w:ascii="Calibri" w:hAnsi="Calibri"/>
          <w:b/>
          <w:sz w:val="24"/>
          <w:szCs w:val="24"/>
        </w:rPr>
      </w:pPr>
      <w:r w:rsidRPr="00CB4116">
        <w:rPr>
          <w:rFonts w:ascii="Calibri" w:hAnsi="Calibri"/>
          <w:b/>
          <w:sz w:val="24"/>
          <w:szCs w:val="24"/>
        </w:rPr>
        <w:t xml:space="preserve">Rozsah díla je blíže </w:t>
      </w:r>
      <w:r w:rsidR="00CA0403" w:rsidRPr="00CB4116">
        <w:rPr>
          <w:rFonts w:ascii="Calibri" w:hAnsi="Calibri"/>
          <w:b/>
          <w:sz w:val="24"/>
          <w:szCs w:val="24"/>
        </w:rPr>
        <w:t>specifikován</w:t>
      </w:r>
      <w:r w:rsidRPr="00CB4116">
        <w:rPr>
          <w:rFonts w:ascii="Calibri" w:hAnsi="Calibri"/>
          <w:b/>
          <w:sz w:val="24"/>
          <w:szCs w:val="24"/>
        </w:rPr>
        <w:t xml:space="preserve"> níže v této smlouvě a dále také v Příloze č. 1 této smlouvy, tj. příslušné projektové dokumentaci</w:t>
      </w:r>
      <w:r w:rsidR="00CA0403" w:rsidRPr="00CB4116">
        <w:rPr>
          <w:rFonts w:ascii="Calibri" w:hAnsi="Calibri"/>
          <w:b/>
          <w:sz w:val="24"/>
          <w:szCs w:val="24"/>
        </w:rPr>
        <w:t xml:space="preserve">, a Příloze č. 2 této smlouvy, tj. </w:t>
      </w:r>
      <w:r w:rsidR="00CA0403" w:rsidRPr="00CB4116">
        <w:rPr>
          <w:rFonts w:ascii="Calibri" w:hAnsi="Calibri"/>
          <w:b/>
          <w:bCs/>
          <w:sz w:val="24"/>
          <w:szCs w:val="24"/>
        </w:rPr>
        <w:t>Soupisu prací a výkonů (výkaz výměr)</w:t>
      </w:r>
      <w:r w:rsidRPr="00CB4116">
        <w:rPr>
          <w:rFonts w:ascii="Calibri" w:hAnsi="Calibri"/>
          <w:b/>
          <w:sz w:val="24"/>
          <w:szCs w:val="24"/>
        </w:rPr>
        <w:t>.</w:t>
      </w:r>
      <w:r w:rsidR="00CA0403" w:rsidRPr="00CB4116">
        <w:rPr>
          <w:rFonts w:ascii="Calibri" w:hAnsi="Calibri"/>
          <w:b/>
          <w:sz w:val="24"/>
          <w:szCs w:val="24"/>
        </w:rPr>
        <w:t xml:space="preserve"> Veškerou dokumentaci, jakožto podklad pro zhotovení díla a dodávku zařízení dle této smlouvy, předal objednatel </w:t>
      </w:r>
      <w:r w:rsidR="009A185C" w:rsidRPr="00CB4116">
        <w:rPr>
          <w:rFonts w:ascii="Calibri" w:hAnsi="Calibri"/>
          <w:b/>
          <w:sz w:val="24"/>
          <w:szCs w:val="24"/>
        </w:rPr>
        <w:t>zhotoviteli</w:t>
      </w:r>
      <w:r w:rsidR="00CA0403" w:rsidRPr="00CB4116">
        <w:rPr>
          <w:rFonts w:ascii="Calibri" w:hAnsi="Calibri"/>
          <w:b/>
          <w:sz w:val="24"/>
          <w:szCs w:val="24"/>
        </w:rPr>
        <w:t xml:space="preserve"> ve dvou tištěných a jednom digitálním vyhotovení při uzavření smlouvy o dílo.</w:t>
      </w:r>
    </w:p>
    <w:p w:rsidR="00B17C21" w:rsidRPr="00CB4116" w:rsidRDefault="00B17C21" w:rsidP="0003739A">
      <w:pPr>
        <w:pStyle w:val="Zkladntextodsazen21"/>
        <w:spacing w:after="0" w:line="264" w:lineRule="auto"/>
        <w:ind w:left="284" w:hanging="284"/>
        <w:rPr>
          <w:rFonts w:ascii="Calibri" w:hAnsi="Calibri"/>
          <w:sz w:val="24"/>
          <w:szCs w:val="24"/>
        </w:rPr>
      </w:pPr>
      <w:r w:rsidRPr="00CB4116">
        <w:rPr>
          <w:rFonts w:ascii="Calibri" w:hAnsi="Calibri"/>
          <w:sz w:val="24"/>
          <w:szCs w:val="24"/>
        </w:rPr>
        <w:t>(dále jen „</w:t>
      </w:r>
      <w:r w:rsidRPr="00CB4116">
        <w:rPr>
          <w:rFonts w:ascii="Calibri" w:hAnsi="Calibri"/>
          <w:b/>
          <w:sz w:val="24"/>
          <w:szCs w:val="24"/>
        </w:rPr>
        <w:t>dílo</w:t>
      </w:r>
      <w:r w:rsidRPr="00CB4116">
        <w:rPr>
          <w:rFonts w:ascii="Calibri" w:hAnsi="Calibri"/>
          <w:sz w:val="24"/>
          <w:szCs w:val="24"/>
        </w:rPr>
        <w:t>“ nebo „</w:t>
      </w:r>
      <w:r w:rsidRPr="00CB4116">
        <w:rPr>
          <w:rFonts w:ascii="Calibri" w:hAnsi="Calibri"/>
          <w:b/>
          <w:sz w:val="24"/>
          <w:szCs w:val="24"/>
        </w:rPr>
        <w:t>zařízení</w:t>
      </w:r>
      <w:r w:rsidR="00681E0F" w:rsidRPr="00CB4116">
        <w:rPr>
          <w:rFonts w:ascii="Calibri" w:hAnsi="Calibri"/>
          <w:sz w:val="24"/>
          <w:szCs w:val="24"/>
        </w:rPr>
        <w:t>“)</w:t>
      </w:r>
    </w:p>
    <w:p w:rsidR="009A185C" w:rsidRPr="00CB4116" w:rsidRDefault="00681E0F" w:rsidP="00417EF1">
      <w:pPr>
        <w:pStyle w:val="Odstavecseseznamem"/>
        <w:numPr>
          <w:ilvl w:val="0"/>
          <w:numId w:val="24"/>
        </w:numPr>
        <w:suppressAutoHyphens w:val="0"/>
        <w:spacing w:line="264" w:lineRule="auto"/>
        <w:ind w:left="0" w:hanging="426"/>
        <w:rPr>
          <w:rFonts w:ascii="Calibri" w:hAnsi="Calibri"/>
          <w:sz w:val="24"/>
          <w:szCs w:val="24"/>
        </w:rPr>
      </w:pPr>
      <w:r w:rsidRPr="00CB4116">
        <w:rPr>
          <w:rFonts w:ascii="Calibri" w:hAnsi="Calibri"/>
          <w:b/>
          <w:sz w:val="24"/>
          <w:szCs w:val="24"/>
        </w:rPr>
        <w:t xml:space="preserve">Dílem a dodávkou zařízení se rozumí zejména: </w:t>
      </w:r>
    </w:p>
    <w:p w:rsidR="00681E0F" w:rsidRPr="00CB4116" w:rsidRDefault="005E2DC3" w:rsidP="00417EF1">
      <w:pPr>
        <w:pStyle w:val="Zkladntext21"/>
        <w:numPr>
          <w:ilvl w:val="0"/>
          <w:numId w:val="5"/>
        </w:numPr>
        <w:spacing w:line="264" w:lineRule="auto"/>
        <w:ind w:left="284" w:hanging="283"/>
        <w:rPr>
          <w:rFonts w:ascii="Calibri" w:hAnsi="Calibri"/>
          <w:szCs w:val="24"/>
        </w:rPr>
      </w:pPr>
      <w:r w:rsidRPr="00CB4116">
        <w:rPr>
          <w:rFonts w:ascii="Calibri" w:hAnsi="Calibri"/>
          <w:szCs w:val="24"/>
        </w:rPr>
        <w:t>d</w:t>
      </w:r>
      <w:r w:rsidR="00681E0F" w:rsidRPr="00CB4116">
        <w:rPr>
          <w:rFonts w:ascii="Calibri" w:hAnsi="Calibri"/>
          <w:szCs w:val="24"/>
        </w:rPr>
        <w:t>odávka</w:t>
      </w:r>
      <w:r w:rsidRPr="00CB4116">
        <w:rPr>
          <w:rFonts w:ascii="Calibri" w:hAnsi="Calibri"/>
          <w:szCs w:val="24"/>
        </w:rPr>
        <w:t xml:space="preserve"> a instalace příslušného zařízení, které je předmětem dodávky dle této </w:t>
      </w:r>
      <w:r w:rsidR="009A185C" w:rsidRPr="00CB4116">
        <w:rPr>
          <w:rFonts w:ascii="Calibri" w:hAnsi="Calibri"/>
          <w:szCs w:val="24"/>
        </w:rPr>
        <w:t>S</w:t>
      </w:r>
      <w:r w:rsidRPr="00CB4116">
        <w:rPr>
          <w:rFonts w:ascii="Calibri" w:hAnsi="Calibri"/>
          <w:szCs w:val="24"/>
        </w:rPr>
        <w:t xml:space="preserve">mlouvy, a to včetně dopravy, vykonání nezbytných servisních a montážních prací a činností pro úplné, funkční a bezvadné instalování předmětného zařízení a jeho uvedení do provozu, a to v souladu s Přílohou č. 1 </w:t>
      </w:r>
      <w:r w:rsidR="00AD2E03" w:rsidRPr="00CB4116">
        <w:rPr>
          <w:rFonts w:ascii="Calibri" w:hAnsi="Calibri"/>
          <w:szCs w:val="24"/>
        </w:rPr>
        <w:t xml:space="preserve"> a č. 2 </w:t>
      </w:r>
      <w:r w:rsidRPr="00CB4116">
        <w:rPr>
          <w:rFonts w:ascii="Calibri" w:hAnsi="Calibri"/>
          <w:szCs w:val="24"/>
        </w:rPr>
        <w:t xml:space="preserve">této </w:t>
      </w:r>
      <w:r w:rsidR="00AD2E03" w:rsidRPr="00CB4116">
        <w:rPr>
          <w:rFonts w:ascii="Calibri" w:hAnsi="Calibri"/>
          <w:szCs w:val="24"/>
        </w:rPr>
        <w:t>S</w:t>
      </w:r>
      <w:r w:rsidRPr="00CB4116">
        <w:rPr>
          <w:rFonts w:ascii="Calibri" w:hAnsi="Calibri"/>
          <w:szCs w:val="24"/>
        </w:rPr>
        <w:t>mlouvy.</w:t>
      </w:r>
    </w:p>
    <w:p w:rsidR="005E2DC3" w:rsidRPr="00CB4116" w:rsidRDefault="005E2DC3" w:rsidP="00417EF1">
      <w:pPr>
        <w:pStyle w:val="Zkladntext21"/>
        <w:numPr>
          <w:ilvl w:val="0"/>
          <w:numId w:val="5"/>
        </w:numPr>
        <w:spacing w:line="264" w:lineRule="auto"/>
        <w:ind w:left="284" w:hanging="283"/>
        <w:rPr>
          <w:rFonts w:ascii="Calibri" w:hAnsi="Calibri"/>
          <w:szCs w:val="24"/>
        </w:rPr>
      </w:pPr>
      <w:r w:rsidRPr="00CB4116">
        <w:rPr>
          <w:rFonts w:ascii="Calibri" w:hAnsi="Calibri"/>
          <w:szCs w:val="24"/>
        </w:rPr>
        <w:t>dodávka a zhotovení veškerých nezbytných stavebních prací souvisejících s ř</w:t>
      </w:r>
      <w:r w:rsidR="009A185C" w:rsidRPr="00CB4116">
        <w:rPr>
          <w:rFonts w:ascii="Calibri" w:hAnsi="Calibri"/>
          <w:szCs w:val="24"/>
        </w:rPr>
        <w:t>ádným provedením předmětu této S</w:t>
      </w:r>
      <w:r w:rsidRPr="00CB4116">
        <w:rPr>
          <w:rFonts w:ascii="Calibri" w:hAnsi="Calibri"/>
          <w:szCs w:val="24"/>
        </w:rPr>
        <w:t>mlouvy, a to včetně dopravy, vykonání nezbytných stavebních, montážních a konstrukčních prací či provedení dodávek potřebných materiálů a zařízení pro úplné, funkční a bezvadné instalování předmětného zařízení a jeho uvedení do provozu, a to v souladu s Přílohou č. 1</w:t>
      </w:r>
      <w:r w:rsidR="00AD2E03" w:rsidRPr="00CB4116">
        <w:rPr>
          <w:rFonts w:ascii="Calibri" w:hAnsi="Calibri"/>
          <w:szCs w:val="24"/>
        </w:rPr>
        <w:t xml:space="preserve"> a č. 2 této S</w:t>
      </w:r>
      <w:r w:rsidRPr="00CB4116">
        <w:rPr>
          <w:rFonts w:ascii="Calibri" w:hAnsi="Calibri"/>
          <w:szCs w:val="24"/>
        </w:rPr>
        <w:t>mlouvy;</w:t>
      </w:r>
    </w:p>
    <w:p w:rsidR="005E2DC3" w:rsidRPr="00CB4116" w:rsidRDefault="005E2DC3" w:rsidP="00417EF1">
      <w:pPr>
        <w:pStyle w:val="Zkladntext21"/>
        <w:numPr>
          <w:ilvl w:val="0"/>
          <w:numId w:val="5"/>
        </w:numPr>
        <w:spacing w:line="264" w:lineRule="auto"/>
        <w:ind w:left="284" w:hanging="283"/>
        <w:rPr>
          <w:rFonts w:ascii="Calibri" w:hAnsi="Calibri"/>
          <w:szCs w:val="24"/>
        </w:rPr>
      </w:pPr>
      <w:r w:rsidRPr="00CB4116">
        <w:rPr>
          <w:rFonts w:ascii="Calibri" w:hAnsi="Calibri"/>
          <w:szCs w:val="24"/>
        </w:rPr>
        <w:t>provedení veškerých dodávek, montáží, instalací a stavebních prací v souladu s touto smlouvou a dále v kvalitě odpovídající platným ČSN a EN normám, zákonu č. 183/2006 Sb., o územním plánování a stavebním řádu (stavebních zákon), v platném znění nařízení vlády č. 163/2002 Sb., kterým se stanoví technické požadavky na vybrané stavební výrobky, v platném znění, vyhlášce MMR č. 268/2009 Sb., o technických požadavcích na výstavby v platném znění a dalším právním předpisům příslušným pro předmět této smlouvy.</w:t>
      </w:r>
    </w:p>
    <w:p w:rsidR="00B2533F" w:rsidRPr="00CB4116" w:rsidRDefault="00B2533F" w:rsidP="00417EF1">
      <w:pPr>
        <w:pStyle w:val="Zkladntext21"/>
        <w:numPr>
          <w:ilvl w:val="0"/>
          <w:numId w:val="5"/>
        </w:numPr>
        <w:spacing w:line="264" w:lineRule="auto"/>
        <w:ind w:left="284" w:hanging="283"/>
        <w:rPr>
          <w:rFonts w:ascii="Calibri" w:hAnsi="Calibri"/>
          <w:szCs w:val="24"/>
        </w:rPr>
      </w:pPr>
      <w:r w:rsidRPr="00CB4116">
        <w:rPr>
          <w:rFonts w:ascii="Calibri" w:hAnsi="Calibri"/>
          <w:szCs w:val="24"/>
        </w:rPr>
        <w:t xml:space="preserve">v průběhu stavebních, instalačních a montážních prací na díle a zařízení je </w:t>
      </w:r>
      <w:r w:rsidR="00AD2E03" w:rsidRPr="00CB4116">
        <w:rPr>
          <w:rFonts w:ascii="Calibri" w:hAnsi="Calibri"/>
          <w:szCs w:val="24"/>
        </w:rPr>
        <w:t>zhotovitel</w:t>
      </w:r>
      <w:r w:rsidRPr="00CB4116">
        <w:rPr>
          <w:rFonts w:ascii="Calibri" w:hAnsi="Calibri"/>
          <w:szCs w:val="24"/>
        </w:rPr>
        <w:t xml:space="preserve"> povinen vykonat či zajistit vykonání všech případných zkoušek a kontrol, které jsou předepsány v platné dokumentaci, a příslušných stavebně-technických normách a platných právních předpisech.</w:t>
      </w:r>
    </w:p>
    <w:p w:rsidR="00681E0F" w:rsidRPr="00CB4116" w:rsidRDefault="00681E0F" w:rsidP="00417EF1">
      <w:pPr>
        <w:pStyle w:val="Zkladntext21"/>
        <w:numPr>
          <w:ilvl w:val="0"/>
          <w:numId w:val="5"/>
        </w:numPr>
        <w:spacing w:line="264" w:lineRule="auto"/>
        <w:ind w:left="284" w:hanging="283"/>
        <w:rPr>
          <w:rFonts w:ascii="Calibri" w:hAnsi="Calibri"/>
          <w:szCs w:val="24"/>
        </w:rPr>
      </w:pPr>
      <w:r w:rsidRPr="00CB4116">
        <w:rPr>
          <w:rFonts w:ascii="Calibri" w:hAnsi="Calibri"/>
          <w:szCs w:val="24"/>
        </w:rPr>
        <w:lastRenderedPageBreak/>
        <w:t>zajištění a předání veškerých dokladů</w:t>
      </w:r>
      <w:r w:rsidR="00FD67DB" w:rsidRPr="00CB4116">
        <w:rPr>
          <w:rFonts w:ascii="Calibri" w:hAnsi="Calibri"/>
          <w:szCs w:val="24"/>
        </w:rPr>
        <w:t xml:space="preserve"> vztahujících se k dodanému zařízení a provedeným stavebním pracím, tj. zejména zajištění a předání veškerých </w:t>
      </w:r>
      <w:r w:rsidRPr="00CB4116">
        <w:rPr>
          <w:rFonts w:ascii="Calibri" w:hAnsi="Calibri"/>
          <w:szCs w:val="24"/>
        </w:rPr>
        <w:t>záručních listů, atestů na použité materiály</w:t>
      </w:r>
      <w:r w:rsidR="00B2533F" w:rsidRPr="00CB4116">
        <w:rPr>
          <w:rFonts w:ascii="Calibri" w:hAnsi="Calibri"/>
          <w:szCs w:val="24"/>
        </w:rPr>
        <w:t>, revizních zpráv</w:t>
      </w:r>
      <w:r w:rsidRPr="00CB4116">
        <w:rPr>
          <w:rFonts w:ascii="Calibri" w:hAnsi="Calibri"/>
          <w:szCs w:val="24"/>
        </w:rPr>
        <w:t>, certifikátů a osvědčení o jakosti, návodů</w:t>
      </w:r>
      <w:r w:rsidR="00FD67DB" w:rsidRPr="00CB4116">
        <w:rPr>
          <w:rFonts w:ascii="Calibri" w:hAnsi="Calibri"/>
          <w:szCs w:val="24"/>
        </w:rPr>
        <w:t xml:space="preserve"> v českém jazyce</w:t>
      </w:r>
      <w:r w:rsidRPr="00CB4116">
        <w:rPr>
          <w:rFonts w:ascii="Calibri" w:hAnsi="Calibri"/>
          <w:szCs w:val="24"/>
        </w:rPr>
        <w:t xml:space="preserve"> atd.</w:t>
      </w:r>
      <w:r w:rsidR="00B2533F" w:rsidRPr="00CB4116">
        <w:rPr>
          <w:rFonts w:ascii="Calibri" w:hAnsi="Calibri"/>
          <w:szCs w:val="24"/>
        </w:rPr>
        <w:t>, a to nejméně v takových, které jsou nezbytné k uvedení díla a dodávaného zařízení do provozu a kterými se prokáže dosažení projektovaných parametrů dle příslušné projektové dokumentace, včetně provozní příručky v českém jazyce a dalších nezbytných dokumentací k řádnému provozu díla a dodávaného zařízení. Technická dokumentace bude dodána v rozsahu a provedení tak, aby objednatel mohl řádně provádět obsluhu, kontrolu a údržbu jednotky.</w:t>
      </w:r>
    </w:p>
    <w:p w:rsidR="00FD67DB" w:rsidRPr="00CB4116" w:rsidRDefault="00FD67DB" w:rsidP="00417EF1">
      <w:pPr>
        <w:pStyle w:val="Zkladntext21"/>
        <w:numPr>
          <w:ilvl w:val="0"/>
          <w:numId w:val="5"/>
        </w:numPr>
        <w:spacing w:line="264" w:lineRule="auto"/>
        <w:ind w:left="284" w:hanging="283"/>
        <w:rPr>
          <w:rFonts w:ascii="Calibri" w:hAnsi="Calibri"/>
          <w:szCs w:val="24"/>
        </w:rPr>
      </w:pPr>
      <w:r w:rsidRPr="00CB4116">
        <w:rPr>
          <w:rFonts w:ascii="Calibri" w:hAnsi="Calibri"/>
          <w:szCs w:val="24"/>
        </w:rPr>
        <w:t xml:space="preserve">Součástí plnění </w:t>
      </w:r>
      <w:r w:rsidR="00D64B0C" w:rsidRPr="00CB4116">
        <w:rPr>
          <w:rFonts w:ascii="Calibri" w:hAnsi="Calibri"/>
          <w:szCs w:val="24"/>
        </w:rPr>
        <w:t>zhotovitele</w:t>
      </w:r>
      <w:r w:rsidRPr="00CB4116">
        <w:rPr>
          <w:rFonts w:ascii="Calibri" w:hAnsi="Calibri"/>
          <w:szCs w:val="24"/>
        </w:rPr>
        <w:t xml:space="preserve"> je také vypracování podkladů pro vyhotovení projektu</w:t>
      </w:r>
      <w:r w:rsidR="00B2533F" w:rsidRPr="00CB4116">
        <w:rPr>
          <w:rFonts w:ascii="Calibri" w:hAnsi="Calibri"/>
          <w:szCs w:val="24"/>
        </w:rPr>
        <w:t xml:space="preserve"> (dokumentace)</w:t>
      </w:r>
      <w:r w:rsidRPr="00CB4116">
        <w:rPr>
          <w:rFonts w:ascii="Calibri" w:hAnsi="Calibri"/>
          <w:szCs w:val="24"/>
        </w:rPr>
        <w:t xml:space="preserve"> skutečného provedení díla (zakresleném do projektové dokumentace i v elektronické podobě) a předání </w:t>
      </w:r>
      <w:r w:rsidR="00B2533F" w:rsidRPr="00CB4116">
        <w:rPr>
          <w:rFonts w:ascii="Calibri" w:hAnsi="Calibri"/>
          <w:szCs w:val="24"/>
        </w:rPr>
        <w:t>této dokumentace skutečného</w:t>
      </w:r>
      <w:r w:rsidRPr="00CB4116">
        <w:rPr>
          <w:rFonts w:ascii="Calibri" w:hAnsi="Calibri"/>
          <w:szCs w:val="24"/>
        </w:rPr>
        <w:t xml:space="preserve"> provedení díla objednateli.</w:t>
      </w:r>
    </w:p>
    <w:p w:rsidR="00681E0F" w:rsidRPr="00AD2E03" w:rsidRDefault="00681E0F" w:rsidP="00417EF1">
      <w:pPr>
        <w:pStyle w:val="Odstavecseseznamem"/>
        <w:numPr>
          <w:ilvl w:val="0"/>
          <w:numId w:val="24"/>
        </w:numPr>
        <w:suppressAutoHyphens w:val="0"/>
        <w:spacing w:line="264" w:lineRule="auto"/>
        <w:ind w:left="0" w:hanging="426"/>
        <w:rPr>
          <w:rFonts w:ascii="Calibri" w:hAnsi="Calibri"/>
          <w:sz w:val="24"/>
          <w:szCs w:val="24"/>
        </w:rPr>
      </w:pPr>
      <w:r w:rsidRPr="00CB4116">
        <w:rPr>
          <w:rFonts w:ascii="Calibri" w:hAnsi="Calibri"/>
          <w:b/>
          <w:bCs/>
          <w:iCs/>
          <w:sz w:val="24"/>
          <w:szCs w:val="24"/>
        </w:rPr>
        <w:t>Bližší specifikace dodávky zařízení a díla:</w:t>
      </w:r>
    </w:p>
    <w:p w:rsidR="00681E0F" w:rsidRPr="00CB4116" w:rsidRDefault="00681E0F" w:rsidP="00D64B0C">
      <w:pPr>
        <w:spacing w:line="264" w:lineRule="auto"/>
        <w:ind w:left="0" w:firstLine="0"/>
        <w:rPr>
          <w:rFonts w:ascii="Calibri" w:hAnsi="Calibri"/>
          <w:sz w:val="24"/>
          <w:szCs w:val="24"/>
        </w:rPr>
      </w:pPr>
      <w:r w:rsidRPr="00CB4116">
        <w:rPr>
          <w:rFonts w:ascii="Calibri" w:hAnsi="Calibri" w:cs="Arial"/>
          <w:sz w:val="24"/>
          <w:szCs w:val="24"/>
        </w:rPr>
        <w:t xml:space="preserve">Předmětem plnění této smlouvy je </w:t>
      </w:r>
      <w:r w:rsidRPr="00CB4116">
        <w:rPr>
          <w:rFonts w:ascii="Calibri" w:hAnsi="Calibri"/>
          <w:sz w:val="24"/>
          <w:szCs w:val="24"/>
        </w:rPr>
        <w:t>výměna technologie plynové kotelny v prostorách původní kotelny, napojení na stávající rozvody ÚT a plynu, nová příprava TV v nepřímotopném zásobníku, nová elektroinstalace a nadřazené měření a regulace a s tím spojené úpravy.</w:t>
      </w:r>
    </w:p>
    <w:p w:rsidR="00681E0F" w:rsidRPr="00CB4116" w:rsidRDefault="00681E0F" w:rsidP="00D64B0C">
      <w:pPr>
        <w:spacing w:line="264" w:lineRule="auto"/>
        <w:ind w:left="0" w:firstLine="0"/>
        <w:rPr>
          <w:rFonts w:ascii="Calibri" w:hAnsi="Calibri"/>
          <w:sz w:val="24"/>
          <w:szCs w:val="24"/>
        </w:rPr>
      </w:pPr>
      <w:r w:rsidRPr="00CB4116">
        <w:rPr>
          <w:rFonts w:ascii="Calibri" w:hAnsi="Calibri"/>
          <w:sz w:val="24"/>
          <w:szCs w:val="24"/>
        </w:rPr>
        <w:t xml:space="preserve">Výměna zařízení bude provedena v prostorách původní plynové kotelny tak, že veškeré nové zařízení bude instalováno ve stávající kotelně. Plynová kotelna se instalovaným výkonem řadí dle ČSN 07 0703 čl. 28 ke kotelně II. kategorie. </w:t>
      </w:r>
    </w:p>
    <w:p w:rsidR="00CD6C8B" w:rsidRDefault="00681E0F" w:rsidP="00CD6C8B">
      <w:pPr>
        <w:pStyle w:val="Zkladntext21"/>
        <w:widowControl/>
        <w:tabs>
          <w:tab w:val="left" w:pos="426"/>
        </w:tabs>
        <w:spacing w:before="60" w:after="60" w:line="264" w:lineRule="auto"/>
        <w:rPr>
          <w:rFonts w:ascii="Calibri" w:hAnsi="Calibri"/>
          <w:szCs w:val="24"/>
        </w:rPr>
      </w:pPr>
      <w:r w:rsidRPr="00CB4116">
        <w:rPr>
          <w:rFonts w:ascii="Calibri" w:hAnsi="Calibri"/>
          <w:szCs w:val="24"/>
        </w:rPr>
        <w:t>V současné době je objekt vytápěn plynovou kotelnou o výkonu 907 kW (dva kotle De Dietrich, každý o výkonu 384 kW a jeden kotel De Dietrich o výkonu 139 kW), umístěnou 3. PP. Teplo je připravováno pro 6 okruhů vytápění a pro okruh společné přípravy teplé vody (TV). V prostorách současné plynové kotelny bude zbudována plynová kondenzační kotelna, která bude mít nižší a hlavně plynule regulovatelný výkon. Stavební práce se omezují na nutnou úpravu podlahy v kotelně, úpravy zdí, stropů a provedení protipožárních opatření. V žádném případě se nezasahuje do nosných konstrukcí. (Jedná se pouze o udržovací práce: úpravu soklů, opravu omítek, podlahy, výměnu dveří apod.). Zdrojem tepla jsou čtyři plynové stacionární kondenzační kotle DE DIETRICH C 230-210 ECO 200 kW (80/60°C). Kotle jsou nejnovější generace a jsou vybaveny tepelným výměníkem z prvků vyrobených ze slitiny hliníku s hořčíkem odolné proti korozi. Nová sdružená regulace plynu a vzduchu zajišťuje pomocí autokalibračního systému IMS (integrovaný směšovací systém) konstantní, optimalizované spalování v celém regulačním rozsahu (18 - 100 %) a přesné přizpůsobování výkonu potřebám soustavy. Instalací plynových kondenzačních kotlů se předpokládá snížení spotřeby paliva o více jak 20 % oproti stávajícím</w:t>
      </w:r>
      <w:r w:rsidR="00CD6C8B">
        <w:rPr>
          <w:rFonts w:ascii="Calibri" w:hAnsi="Calibri"/>
          <w:szCs w:val="24"/>
        </w:rPr>
        <w:t>u řešení</w:t>
      </w:r>
    </w:p>
    <w:p w:rsidR="00CD6C8B" w:rsidRPr="00CD6C8B" w:rsidRDefault="00CD6C8B" w:rsidP="00417EF1">
      <w:pPr>
        <w:pStyle w:val="Odstavecseseznamem"/>
        <w:numPr>
          <w:ilvl w:val="0"/>
          <w:numId w:val="24"/>
        </w:numPr>
        <w:suppressAutoHyphens w:val="0"/>
        <w:spacing w:line="264" w:lineRule="auto"/>
        <w:ind w:left="0" w:hanging="426"/>
        <w:rPr>
          <w:rFonts w:ascii="Calibri" w:hAnsi="Calibri"/>
          <w:sz w:val="24"/>
          <w:szCs w:val="24"/>
        </w:rPr>
      </w:pPr>
      <w:r w:rsidRPr="00CD6C8B">
        <w:rPr>
          <w:rFonts w:ascii="Calibri" w:hAnsi="Calibri"/>
          <w:sz w:val="24"/>
          <w:szCs w:val="24"/>
        </w:rPr>
        <w:t xml:space="preserve">Součástí plnění zhotovitele je zároveň zajištění dodávky ohřevu teplé vody po dobu realizace díla dle této Smlouvy, tj. po dobu instalace, montáže a uvedení do provozu nového plynového kotle namísto starého (stávajícího) plynového kotle. Na dobu odpojení starého (stávajícího) plynového kotle a do doby uvedení do provozu nového plynového kotle, který je předmětem této Smlouvy, je zhotovitel povinen zajistit dodávku ohřevu teplé vody, a to zejména zajištění náhradního zdroje k ohřevu teplé vody. Další podmínky poskytnutí </w:t>
      </w:r>
      <w:r w:rsidRPr="00CD6C8B">
        <w:rPr>
          <w:rFonts w:ascii="Calibri" w:hAnsi="Calibri"/>
          <w:sz w:val="24"/>
          <w:szCs w:val="24"/>
        </w:rPr>
        <w:lastRenderedPageBreak/>
        <w:t xml:space="preserve">náhradního zdroje ohřevu teplé vody dle tohoto písmene tohoto odstavce je specifikován v čl. </w:t>
      </w:r>
      <w:r w:rsidR="00F77BCC">
        <w:rPr>
          <w:rFonts w:ascii="Calibri" w:hAnsi="Calibri"/>
          <w:sz w:val="24"/>
          <w:szCs w:val="24"/>
        </w:rPr>
        <w:t>IX</w:t>
      </w:r>
      <w:r w:rsidRPr="00CD6C8B">
        <w:rPr>
          <w:rFonts w:ascii="Calibri" w:hAnsi="Calibri"/>
          <w:sz w:val="24"/>
          <w:szCs w:val="24"/>
        </w:rPr>
        <w:t xml:space="preserve"> této Smlouvy.</w:t>
      </w:r>
    </w:p>
    <w:p w:rsidR="00756F1E" w:rsidRPr="00756F1E" w:rsidRDefault="00756F1E" w:rsidP="00417EF1">
      <w:pPr>
        <w:pStyle w:val="Odstavecseseznamem"/>
        <w:numPr>
          <w:ilvl w:val="0"/>
          <w:numId w:val="24"/>
        </w:numPr>
        <w:suppressAutoHyphens w:val="0"/>
        <w:spacing w:line="264" w:lineRule="auto"/>
        <w:ind w:left="0" w:hanging="426"/>
        <w:rPr>
          <w:rFonts w:ascii="Calibri" w:hAnsi="Calibri"/>
          <w:sz w:val="24"/>
          <w:szCs w:val="24"/>
        </w:rPr>
      </w:pPr>
      <w:r w:rsidRPr="00756F1E">
        <w:rPr>
          <w:rFonts w:ascii="Calibri" w:hAnsi="Calibri"/>
          <w:bCs/>
          <w:sz w:val="24"/>
          <w:szCs w:val="24"/>
        </w:rPr>
        <w:t>Dále je předmětem této Smlouvy poskytnutí následující služeb souvisejících s</w:t>
      </w:r>
      <w:r>
        <w:rPr>
          <w:rFonts w:ascii="Calibri" w:hAnsi="Calibri"/>
          <w:bCs/>
          <w:sz w:val="24"/>
          <w:szCs w:val="24"/>
        </w:rPr>
        <w:t xml:space="preserve"> realizací díla a </w:t>
      </w:r>
      <w:r w:rsidRPr="00756F1E">
        <w:rPr>
          <w:rFonts w:ascii="Calibri" w:hAnsi="Calibri"/>
          <w:bCs/>
          <w:sz w:val="24"/>
          <w:szCs w:val="24"/>
        </w:rPr>
        <w:t xml:space="preserve"> dodávkou </w:t>
      </w:r>
      <w:r>
        <w:rPr>
          <w:rFonts w:ascii="Calibri" w:hAnsi="Calibri"/>
          <w:bCs/>
          <w:sz w:val="24"/>
          <w:szCs w:val="24"/>
        </w:rPr>
        <w:t>předmětného zařízení (technologie plynové kotelny)</w:t>
      </w:r>
      <w:r w:rsidRPr="00756F1E">
        <w:rPr>
          <w:rFonts w:ascii="Calibri" w:hAnsi="Calibri"/>
          <w:bCs/>
          <w:sz w:val="24"/>
          <w:szCs w:val="24"/>
        </w:rPr>
        <w:t>:</w:t>
      </w:r>
    </w:p>
    <w:p w:rsidR="00756F1E" w:rsidRPr="00756F1E" w:rsidRDefault="00756F1E" w:rsidP="00417EF1">
      <w:pPr>
        <w:pStyle w:val="Odstavecseseznamem"/>
        <w:numPr>
          <w:ilvl w:val="0"/>
          <w:numId w:val="29"/>
        </w:numPr>
        <w:suppressAutoHyphens w:val="0"/>
        <w:spacing w:line="264" w:lineRule="auto"/>
        <w:ind w:left="284" w:hanging="284"/>
        <w:rPr>
          <w:rFonts w:ascii="Calibri" w:hAnsi="Calibri"/>
          <w:bCs/>
          <w:sz w:val="24"/>
          <w:szCs w:val="24"/>
        </w:rPr>
      </w:pPr>
      <w:r w:rsidRPr="00756F1E">
        <w:rPr>
          <w:rFonts w:ascii="Calibri" w:hAnsi="Calibri"/>
          <w:b/>
          <w:bCs/>
          <w:sz w:val="24"/>
          <w:szCs w:val="24"/>
        </w:rPr>
        <w:t>záruční servis</w:t>
      </w:r>
      <w:r w:rsidRPr="00756F1E">
        <w:rPr>
          <w:rFonts w:ascii="Calibri" w:hAnsi="Calibri"/>
          <w:bCs/>
          <w:sz w:val="24"/>
          <w:szCs w:val="24"/>
        </w:rPr>
        <w:t xml:space="preserve"> </w:t>
      </w:r>
      <w:r>
        <w:rPr>
          <w:rFonts w:ascii="Calibri" w:hAnsi="Calibri"/>
          <w:bCs/>
          <w:sz w:val="24"/>
          <w:szCs w:val="24"/>
        </w:rPr>
        <w:t>zařízení (technologie plynové kotelny)</w:t>
      </w:r>
      <w:r w:rsidRPr="00756F1E">
        <w:rPr>
          <w:rFonts w:ascii="Calibri" w:hAnsi="Calibri"/>
          <w:bCs/>
          <w:sz w:val="24"/>
          <w:szCs w:val="24"/>
        </w:rPr>
        <w:t xml:space="preserve">, tj. </w:t>
      </w:r>
      <w:r>
        <w:rPr>
          <w:rFonts w:ascii="Calibri" w:hAnsi="Calibri"/>
          <w:bCs/>
          <w:sz w:val="24"/>
          <w:szCs w:val="24"/>
        </w:rPr>
        <w:t xml:space="preserve">zajištění </w:t>
      </w:r>
      <w:r w:rsidRPr="00756F1E">
        <w:rPr>
          <w:rFonts w:ascii="Calibri" w:hAnsi="Calibri"/>
          <w:bCs/>
          <w:sz w:val="24"/>
          <w:szCs w:val="24"/>
        </w:rPr>
        <w:t xml:space="preserve">servisních zásahů a prohlídek v rámci povinností </w:t>
      </w:r>
      <w:r w:rsidR="0003739A">
        <w:rPr>
          <w:rFonts w:ascii="Calibri" w:hAnsi="Calibri"/>
          <w:bCs/>
          <w:sz w:val="24"/>
          <w:szCs w:val="24"/>
        </w:rPr>
        <w:t xml:space="preserve">zhotovitele </w:t>
      </w:r>
      <w:r w:rsidRPr="00756F1E">
        <w:rPr>
          <w:rFonts w:ascii="Calibri" w:hAnsi="Calibri"/>
          <w:bCs/>
          <w:sz w:val="24"/>
          <w:szCs w:val="24"/>
        </w:rPr>
        <w:t xml:space="preserve">vyplývajících z poskytnuté záruky za jakost v rámci běhu záruční lhůty, a to ve smyslu ustanovení </w:t>
      </w:r>
      <w:r w:rsidRPr="00F77BCC">
        <w:rPr>
          <w:rFonts w:ascii="Calibri" w:hAnsi="Calibri"/>
          <w:bCs/>
          <w:sz w:val="24"/>
          <w:szCs w:val="24"/>
        </w:rPr>
        <w:t xml:space="preserve">čl. </w:t>
      </w:r>
      <w:r w:rsidR="00F77BCC" w:rsidRPr="00F77BCC">
        <w:rPr>
          <w:rFonts w:ascii="Calibri" w:hAnsi="Calibri"/>
          <w:bCs/>
          <w:sz w:val="24"/>
          <w:szCs w:val="24"/>
        </w:rPr>
        <w:t>X</w:t>
      </w:r>
      <w:r w:rsidRPr="00F77BCC">
        <w:rPr>
          <w:rFonts w:ascii="Calibri" w:hAnsi="Calibri"/>
          <w:bCs/>
          <w:sz w:val="24"/>
          <w:szCs w:val="24"/>
        </w:rPr>
        <w:t>. této</w:t>
      </w:r>
      <w:r w:rsidRPr="00756F1E">
        <w:rPr>
          <w:rFonts w:ascii="Calibri" w:hAnsi="Calibri"/>
          <w:bCs/>
          <w:sz w:val="24"/>
          <w:szCs w:val="24"/>
        </w:rPr>
        <w:t xml:space="preserve"> Smlouvy, </w:t>
      </w:r>
    </w:p>
    <w:p w:rsidR="00756F1E" w:rsidRPr="00F77BCC" w:rsidRDefault="00756F1E" w:rsidP="00417EF1">
      <w:pPr>
        <w:pStyle w:val="Odstavecseseznamem"/>
        <w:numPr>
          <w:ilvl w:val="0"/>
          <w:numId w:val="29"/>
        </w:numPr>
        <w:suppressAutoHyphens w:val="0"/>
        <w:spacing w:line="264" w:lineRule="auto"/>
        <w:ind w:left="284" w:hanging="284"/>
        <w:rPr>
          <w:rFonts w:ascii="Calibri" w:hAnsi="Calibri"/>
          <w:bCs/>
          <w:sz w:val="24"/>
          <w:szCs w:val="24"/>
        </w:rPr>
      </w:pPr>
      <w:r w:rsidRPr="00756F1E">
        <w:rPr>
          <w:rFonts w:ascii="Calibri" w:hAnsi="Calibri"/>
          <w:b/>
          <w:bCs/>
          <w:sz w:val="24"/>
          <w:szCs w:val="24"/>
        </w:rPr>
        <w:t>mimozáruční servis</w:t>
      </w:r>
      <w:r w:rsidRPr="00756F1E">
        <w:rPr>
          <w:rFonts w:ascii="Calibri" w:hAnsi="Calibri"/>
          <w:bCs/>
          <w:sz w:val="24"/>
          <w:szCs w:val="24"/>
        </w:rPr>
        <w:t xml:space="preserve"> </w:t>
      </w:r>
      <w:r w:rsidRPr="00F77BCC">
        <w:rPr>
          <w:rFonts w:ascii="Calibri" w:hAnsi="Calibri"/>
          <w:bCs/>
          <w:sz w:val="24"/>
          <w:szCs w:val="24"/>
        </w:rPr>
        <w:t xml:space="preserve">zařízení (technologie plynové kotelny), tj. servisních zásahů a prohlídek nad rámec povinností </w:t>
      </w:r>
      <w:r w:rsidR="0003739A" w:rsidRPr="00F77BCC">
        <w:rPr>
          <w:rFonts w:ascii="Calibri" w:hAnsi="Calibri"/>
          <w:bCs/>
          <w:sz w:val="24"/>
          <w:szCs w:val="24"/>
        </w:rPr>
        <w:t>zhotovitele</w:t>
      </w:r>
      <w:r w:rsidRPr="00F77BCC">
        <w:rPr>
          <w:rFonts w:ascii="Calibri" w:hAnsi="Calibri"/>
          <w:bCs/>
          <w:sz w:val="24"/>
          <w:szCs w:val="24"/>
        </w:rPr>
        <w:t xml:space="preserve"> vyplývajících z poskytnuté záruky za jakost v rámci běhu záruční lhůty, které si </w:t>
      </w:r>
      <w:r w:rsidR="0003739A" w:rsidRPr="00F77BCC">
        <w:rPr>
          <w:rFonts w:ascii="Calibri" w:hAnsi="Calibri"/>
          <w:bCs/>
          <w:sz w:val="24"/>
          <w:szCs w:val="24"/>
        </w:rPr>
        <w:t>objednatel od zhotovitele</w:t>
      </w:r>
      <w:r w:rsidRPr="00F77BCC">
        <w:rPr>
          <w:rFonts w:ascii="Calibri" w:hAnsi="Calibri"/>
          <w:bCs/>
          <w:sz w:val="24"/>
          <w:szCs w:val="24"/>
        </w:rPr>
        <w:t xml:space="preserve"> vyžádá (či objedná), a to ve smyslu ustanovení čl. </w:t>
      </w:r>
      <w:r w:rsidR="00F77BCC" w:rsidRPr="00F77BCC">
        <w:rPr>
          <w:rFonts w:ascii="Calibri" w:hAnsi="Calibri"/>
          <w:bCs/>
          <w:sz w:val="24"/>
          <w:szCs w:val="24"/>
        </w:rPr>
        <w:t>XI</w:t>
      </w:r>
      <w:r w:rsidRPr="00F77BCC">
        <w:rPr>
          <w:rFonts w:ascii="Calibri" w:hAnsi="Calibri"/>
          <w:bCs/>
          <w:sz w:val="24"/>
          <w:szCs w:val="24"/>
        </w:rPr>
        <w:t>. této Smlouvy;</w:t>
      </w:r>
    </w:p>
    <w:p w:rsidR="00AD2E03" w:rsidRPr="00AD2E03" w:rsidRDefault="00300E4E" w:rsidP="00417EF1">
      <w:pPr>
        <w:pStyle w:val="Odstavecseseznamem"/>
        <w:numPr>
          <w:ilvl w:val="0"/>
          <w:numId w:val="24"/>
        </w:numPr>
        <w:suppressAutoHyphens w:val="0"/>
        <w:spacing w:line="264" w:lineRule="auto"/>
        <w:ind w:left="0" w:hanging="426"/>
        <w:rPr>
          <w:rFonts w:ascii="Calibri" w:hAnsi="Calibri"/>
          <w:sz w:val="24"/>
          <w:szCs w:val="24"/>
        </w:rPr>
      </w:pPr>
      <w:r w:rsidRPr="00CB4116">
        <w:rPr>
          <w:rFonts w:ascii="Calibri" w:hAnsi="Calibri"/>
          <w:sz w:val="24"/>
          <w:szCs w:val="24"/>
        </w:rPr>
        <w:t xml:space="preserve">Předmět této smlouvy bude dodán a zhotoven v souladu s podmínkami příslušného výběrového řízení a dále také v souladu s nabídkou </w:t>
      </w:r>
      <w:r w:rsidR="00AD2E03" w:rsidRPr="00CB4116">
        <w:rPr>
          <w:rFonts w:ascii="Calibri" w:hAnsi="Calibri"/>
          <w:sz w:val="24"/>
          <w:szCs w:val="24"/>
        </w:rPr>
        <w:t>zhotovitele</w:t>
      </w:r>
      <w:r w:rsidRPr="00CB4116">
        <w:rPr>
          <w:rFonts w:ascii="Calibri" w:hAnsi="Calibri"/>
          <w:sz w:val="24"/>
          <w:szCs w:val="24"/>
        </w:rPr>
        <w:t xml:space="preserve">, jakožto vybraného uchazeče v rámci předmětného výběrového řízení. Nabídka dodavatele, jakožto vybraného uchazeče v rámci předmětného výběrového řízení, je nedílnou součástí této Smlouvy jako příloha č. </w:t>
      </w:r>
      <w:r w:rsidR="00234C44" w:rsidRPr="00CB4116">
        <w:rPr>
          <w:rFonts w:ascii="Calibri" w:hAnsi="Calibri"/>
          <w:sz w:val="24"/>
          <w:szCs w:val="24"/>
        </w:rPr>
        <w:t>5</w:t>
      </w:r>
      <w:r w:rsidRPr="00CB4116">
        <w:rPr>
          <w:rFonts w:ascii="Calibri" w:hAnsi="Calibri"/>
          <w:sz w:val="24"/>
          <w:szCs w:val="24"/>
        </w:rPr>
        <w:t xml:space="preserve"> této smlouvy.</w:t>
      </w:r>
    </w:p>
    <w:p w:rsidR="00AD2E03" w:rsidRPr="00AD2E03" w:rsidRDefault="00300E4E" w:rsidP="00417EF1">
      <w:pPr>
        <w:pStyle w:val="Odstavecseseznamem"/>
        <w:numPr>
          <w:ilvl w:val="0"/>
          <w:numId w:val="24"/>
        </w:numPr>
        <w:suppressAutoHyphens w:val="0"/>
        <w:spacing w:line="264" w:lineRule="auto"/>
        <w:ind w:left="0" w:hanging="426"/>
        <w:rPr>
          <w:rFonts w:ascii="Calibri" w:hAnsi="Calibri"/>
          <w:sz w:val="24"/>
          <w:szCs w:val="24"/>
        </w:rPr>
      </w:pPr>
      <w:r w:rsidRPr="00CB4116">
        <w:rPr>
          <w:rFonts w:ascii="Calibri" w:hAnsi="Calibri"/>
          <w:sz w:val="24"/>
          <w:szCs w:val="24"/>
        </w:rPr>
        <w:t xml:space="preserve">Touto smlouvou se tedy </w:t>
      </w:r>
      <w:r w:rsidR="003E093F">
        <w:rPr>
          <w:rFonts w:ascii="Calibri" w:hAnsi="Calibri"/>
          <w:sz w:val="24"/>
          <w:szCs w:val="24"/>
        </w:rPr>
        <w:t>zhotovitel</w:t>
      </w:r>
      <w:r w:rsidRPr="00CB4116">
        <w:rPr>
          <w:rFonts w:ascii="Calibri" w:hAnsi="Calibri"/>
          <w:sz w:val="24"/>
          <w:szCs w:val="24"/>
        </w:rPr>
        <w:t xml:space="preserve"> zavazuje dodat objednateli předmětné zařízení a zhotovit pro objednatele dílo ve shora uvedeném rozsahu a specifikaci dle odst.</w:t>
      </w:r>
      <w:r w:rsidR="00AD2E03" w:rsidRPr="00CB4116">
        <w:rPr>
          <w:rFonts w:ascii="Calibri" w:hAnsi="Calibri"/>
          <w:sz w:val="24"/>
          <w:szCs w:val="24"/>
        </w:rPr>
        <w:t xml:space="preserve"> 3.</w:t>
      </w:r>
      <w:r w:rsidRPr="00CB4116">
        <w:rPr>
          <w:rFonts w:ascii="Calibri" w:hAnsi="Calibri"/>
          <w:sz w:val="24"/>
          <w:szCs w:val="24"/>
        </w:rPr>
        <w:t>1</w:t>
      </w:r>
      <w:r w:rsidR="00AD2E03" w:rsidRPr="00CB4116">
        <w:rPr>
          <w:rFonts w:ascii="Calibri" w:hAnsi="Calibri"/>
          <w:sz w:val="24"/>
          <w:szCs w:val="24"/>
        </w:rPr>
        <w:t>.</w:t>
      </w:r>
      <w:r w:rsidRPr="00CB4116">
        <w:rPr>
          <w:rFonts w:ascii="Calibri" w:hAnsi="Calibri"/>
          <w:sz w:val="24"/>
          <w:szCs w:val="24"/>
        </w:rPr>
        <w:t xml:space="preserve"> až </w:t>
      </w:r>
      <w:r w:rsidR="00AD2E03" w:rsidRPr="00CB4116">
        <w:rPr>
          <w:rFonts w:ascii="Calibri" w:hAnsi="Calibri"/>
          <w:sz w:val="24"/>
          <w:szCs w:val="24"/>
        </w:rPr>
        <w:t>3.</w:t>
      </w:r>
      <w:r w:rsidR="0003739A">
        <w:rPr>
          <w:rFonts w:ascii="Calibri" w:hAnsi="Calibri"/>
          <w:sz w:val="24"/>
          <w:szCs w:val="24"/>
        </w:rPr>
        <w:t>5</w:t>
      </w:r>
      <w:r w:rsidR="00AD2E03" w:rsidRPr="00CB4116">
        <w:rPr>
          <w:rFonts w:ascii="Calibri" w:hAnsi="Calibri"/>
          <w:sz w:val="24"/>
          <w:szCs w:val="24"/>
        </w:rPr>
        <w:t>.</w:t>
      </w:r>
      <w:r w:rsidRPr="00CB4116">
        <w:rPr>
          <w:rFonts w:ascii="Calibri" w:hAnsi="Calibri"/>
          <w:sz w:val="24"/>
          <w:szCs w:val="24"/>
        </w:rPr>
        <w:t xml:space="preserve"> tohoto článku této smlouvy a zavazuje se na objednatele převést vlastnictví k příslušnému dodávanému zařízení. Objednatel se zavazuje za předmětné dodané zařízení a zhotovené dílo dle této Smlouvy zaplatit </w:t>
      </w:r>
      <w:r w:rsidR="003E093F">
        <w:rPr>
          <w:rFonts w:ascii="Calibri" w:hAnsi="Calibri"/>
          <w:sz w:val="24"/>
          <w:szCs w:val="24"/>
        </w:rPr>
        <w:t>zhotoviteli</w:t>
      </w:r>
      <w:r w:rsidRPr="00CB4116">
        <w:rPr>
          <w:rFonts w:ascii="Calibri" w:hAnsi="Calibri"/>
          <w:sz w:val="24"/>
          <w:szCs w:val="24"/>
        </w:rPr>
        <w:t xml:space="preserve"> sjednanou cenu plnění dle čl. </w:t>
      </w:r>
      <w:r w:rsidR="00AD2E03" w:rsidRPr="00CB4116">
        <w:rPr>
          <w:rFonts w:ascii="Calibri" w:hAnsi="Calibri"/>
          <w:sz w:val="24"/>
          <w:szCs w:val="24"/>
        </w:rPr>
        <w:t>VI.</w:t>
      </w:r>
      <w:r w:rsidRPr="00CB4116">
        <w:rPr>
          <w:rFonts w:ascii="Calibri" w:hAnsi="Calibri"/>
          <w:sz w:val="24"/>
          <w:szCs w:val="24"/>
        </w:rPr>
        <w:t xml:space="preserve"> této smlouvy.</w:t>
      </w:r>
    </w:p>
    <w:p w:rsidR="00AD2E03" w:rsidRPr="00AD2E03" w:rsidRDefault="00B17C21" w:rsidP="00417EF1">
      <w:pPr>
        <w:pStyle w:val="Odstavecseseznamem"/>
        <w:numPr>
          <w:ilvl w:val="0"/>
          <w:numId w:val="24"/>
        </w:numPr>
        <w:suppressAutoHyphens w:val="0"/>
        <w:spacing w:line="264" w:lineRule="auto"/>
        <w:ind w:left="0" w:hanging="426"/>
        <w:rPr>
          <w:rFonts w:ascii="Calibri" w:hAnsi="Calibri"/>
          <w:sz w:val="24"/>
          <w:szCs w:val="24"/>
        </w:rPr>
      </w:pPr>
      <w:r w:rsidRPr="00CB4116">
        <w:rPr>
          <w:rFonts w:ascii="Calibri" w:hAnsi="Calibri"/>
          <w:sz w:val="24"/>
          <w:szCs w:val="24"/>
        </w:rPr>
        <w:t xml:space="preserve">Vyvstane-li v průběhu </w:t>
      </w:r>
      <w:r w:rsidR="00B2533F" w:rsidRPr="00CB4116">
        <w:rPr>
          <w:rFonts w:ascii="Calibri" w:hAnsi="Calibri"/>
          <w:sz w:val="24"/>
          <w:szCs w:val="24"/>
        </w:rPr>
        <w:t>realizace</w:t>
      </w:r>
      <w:r w:rsidRPr="00CB4116">
        <w:rPr>
          <w:rFonts w:ascii="Calibri" w:hAnsi="Calibri"/>
          <w:sz w:val="24"/>
          <w:szCs w:val="24"/>
        </w:rPr>
        <w:t xml:space="preserve"> díla </w:t>
      </w:r>
      <w:r w:rsidR="00B2533F" w:rsidRPr="00CB4116">
        <w:rPr>
          <w:rFonts w:ascii="Calibri" w:hAnsi="Calibri"/>
          <w:sz w:val="24"/>
          <w:szCs w:val="24"/>
        </w:rPr>
        <w:t xml:space="preserve">a dodávky zařízení </w:t>
      </w:r>
      <w:r w:rsidRPr="00CB4116">
        <w:rPr>
          <w:rFonts w:ascii="Calibri" w:hAnsi="Calibri"/>
          <w:sz w:val="24"/>
          <w:szCs w:val="24"/>
        </w:rPr>
        <w:t>potřeba změnit zadání k provedení díla</w:t>
      </w:r>
      <w:r w:rsidR="00B2533F" w:rsidRPr="00CB4116">
        <w:rPr>
          <w:rFonts w:ascii="Calibri" w:hAnsi="Calibri"/>
          <w:sz w:val="24"/>
          <w:szCs w:val="24"/>
        </w:rPr>
        <w:t xml:space="preserve"> či dodávky zařízení</w:t>
      </w:r>
      <w:r w:rsidRPr="00CB4116">
        <w:rPr>
          <w:rFonts w:ascii="Calibri" w:hAnsi="Calibri"/>
          <w:sz w:val="24"/>
          <w:szCs w:val="24"/>
        </w:rPr>
        <w:t xml:space="preserve">, </w:t>
      </w:r>
      <w:r w:rsidR="00B2533F" w:rsidRPr="00CB4116">
        <w:rPr>
          <w:rFonts w:ascii="Calibri" w:hAnsi="Calibri"/>
          <w:sz w:val="24"/>
          <w:szCs w:val="24"/>
        </w:rPr>
        <w:t>nebo</w:t>
      </w:r>
      <w:r w:rsidRPr="00CB4116">
        <w:rPr>
          <w:rFonts w:ascii="Calibri" w:hAnsi="Calibri"/>
          <w:sz w:val="24"/>
          <w:szCs w:val="24"/>
        </w:rPr>
        <w:t xml:space="preserve"> změnit rozsah provádění díla</w:t>
      </w:r>
      <w:r w:rsidR="00B2533F" w:rsidRPr="00CB4116">
        <w:rPr>
          <w:rFonts w:ascii="Calibri" w:hAnsi="Calibri"/>
          <w:sz w:val="24"/>
          <w:szCs w:val="24"/>
        </w:rPr>
        <w:t xml:space="preserve"> či dodávky zařízení</w:t>
      </w:r>
      <w:r w:rsidRPr="00CB4116">
        <w:rPr>
          <w:rFonts w:ascii="Calibri" w:hAnsi="Calibri"/>
          <w:sz w:val="24"/>
          <w:szCs w:val="24"/>
        </w:rPr>
        <w:t xml:space="preserve">, je </w:t>
      </w:r>
      <w:r w:rsidR="003E093F">
        <w:rPr>
          <w:rFonts w:ascii="Calibri" w:hAnsi="Calibri"/>
          <w:sz w:val="24"/>
          <w:szCs w:val="24"/>
        </w:rPr>
        <w:t>zhotovitel</w:t>
      </w:r>
      <w:r w:rsidRPr="00CB4116">
        <w:rPr>
          <w:rFonts w:ascii="Calibri" w:hAnsi="Calibri"/>
          <w:sz w:val="24"/>
          <w:szCs w:val="24"/>
        </w:rPr>
        <w:t xml:space="preserve"> povinen o tomto objednatele neprodleně písemně informovat. Bez písemného souhlasu objednatele není </w:t>
      </w:r>
      <w:r w:rsidR="003E093F">
        <w:rPr>
          <w:rFonts w:ascii="Calibri" w:hAnsi="Calibri"/>
          <w:sz w:val="24"/>
          <w:szCs w:val="24"/>
        </w:rPr>
        <w:t>zhotovitel</w:t>
      </w:r>
      <w:r w:rsidRPr="00CB4116">
        <w:rPr>
          <w:rFonts w:ascii="Calibri" w:hAnsi="Calibri"/>
          <w:sz w:val="24"/>
          <w:szCs w:val="24"/>
        </w:rPr>
        <w:t xml:space="preserve"> oprávněn jednostranně měnit rozsah provedení díla</w:t>
      </w:r>
      <w:r w:rsidR="00B2533F" w:rsidRPr="00CB4116">
        <w:rPr>
          <w:rFonts w:ascii="Calibri" w:hAnsi="Calibri"/>
          <w:sz w:val="24"/>
          <w:szCs w:val="24"/>
        </w:rPr>
        <w:t xml:space="preserve"> a dodávky zařízení, termín plnění dle této smlouvy </w:t>
      </w:r>
      <w:r w:rsidRPr="00CB4116">
        <w:rPr>
          <w:rFonts w:ascii="Calibri" w:hAnsi="Calibri"/>
          <w:sz w:val="24"/>
          <w:szCs w:val="24"/>
        </w:rPr>
        <w:t>ani cenu</w:t>
      </w:r>
      <w:r w:rsidR="00B2533F" w:rsidRPr="00CB4116">
        <w:rPr>
          <w:rFonts w:ascii="Calibri" w:hAnsi="Calibri"/>
          <w:sz w:val="24"/>
          <w:szCs w:val="24"/>
        </w:rPr>
        <w:t xml:space="preserve"> plnění dle této smlouvy.</w:t>
      </w:r>
    </w:p>
    <w:p w:rsidR="00AD2E03" w:rsidRPr="00AD2E03" w:rsidRDefault="00B17C21" w:rsidP="00417EF1">
      <w:pPr>
        <w:pStyle w:val="Odstavecseseznamem"/>
        <w:numPr>
          <w:ilvl w:val="0"/>
          <w:numId w:val="24"/>
        </w:numPr>
        <w:suppressAutoHyphens w:val="0"/>
        <w:spacing w:line="264" w:lineRule="auto"/>
        <w:ind w:left="0" w:hanging="425"/>
        <w:rPr>
          <w:rFonts w:ascii="Calibri" w:hAnsi="Calibri"/>
          <w:sz w:val="24"/>
          <w:szCs w:val="24"/>
        </w:rPr>
      </w:pPr>
      <w:r w:rsidRPr="00CB4116">
        <w:rPr>
          <w:rFonts w:ascii="Calibri" w:hAnsi="Calibri"/>
          <w:sz w:val="24"/>
          <w:szCs w:val="24"/>
        </w:rPr>
        <w:t xml:space="preserve">Jestliže budou nutné změny v kvantitě nebo v kvalitě </w:t>
      </w:r>
      <w:r w:rsidR="00B2533F" w:rsidRPr="00CB4116">
        <w:rPr>
          <w:rFonts w:ascii="Calibri" w:hAnsi="Calibri"/>
          <w:sz w:val="24"/>
          <w:szCs w:val="24"/>
        </w:rPr>
        <w:t xml:space="preserve">stavebních prací, </w:t>
      </w:r>
      <w:r w:rsidRPr="00CB4116">
        <w:rPr>
          <w:rFonts w:ascii="Calibri" w:hAnsi="Calibri"/>
          <w:sz w:val="24"/>
          <w:szCs w:val="24"/>
        </w:rPr>
        <w:t xml:space="preserve">dodávek nebo výkonů </w:t>
      </w:r>
      <w:r w:rsidR="003E093F">
        <w:rPr>
          <w:rFonts w:ascii="Calibri" w:hAnsi="Calibri"/>
          <w:sz w:val="24"/>
          <w:szCs w:val="24"/>
        </w:rPr>
        <w:t>zhotovitele</w:t>
      </w:r>
      <w:r w:rsidRPr="00CB4116">
        <w:rPr>
          <w:rFonts w:ascii="Calibri" w:hAnsi="Calibri"/>
          <w:sz w:val="24"/>
          <w:szCs w:val="24"/>
        </w:rPr>
        <w:t xml:space="preserve"> na základě změn obecně platných právních norem po datu podpisu </w:t>
      </w:r>
      <w:r w:rsidR="00B2533F" w:rsidRPr="00CB4116">
        <w:rPr>
          <w:rFonts w:ascii="Calibri" w:hAnsi="Calibri"/>
          <w:sz w:val="24"/>
          <w:szCs w:val="24"/>
        </w:rPr>
        <w:t xml:space="preserve">této </w:t>
      </w:r>
      <w:r w:rsidRPr="00CB4116">
        <w:rPr>
          <w:rFonts w:ascii="Calibri" w:hAnsi="Calibri"/>
          <w:sz w:val="24"/>
          <w:szCs w:val="24"/>
        </w:rPr>
        <w:t xml:space="preserve">smlouvy, nebo z rozhodnutí </w:t>
      </w:r>
      <w:r w:rsidR="00B2533F" w:rsidRPr="00CB4116">
        <w:rPr>
          <w:rFonts w:ascii="Calibri" w:hAnsi="Calibri"/>
          <w:sz w:val="24"/>
          <w:szCs w:val="24"/>
        </w:rPr>
        <w:t>veřejnoprávních orgánů</w:t>
      </w:r>
      <w:r w:rsidRPr="00CB4116">
        <w:rPr>
          <w:rFonts w:ascii="Calibri" w:hAnsi="Calibri"/>
          <w:sz w:val="24"/>
          <w:szCs w:val="24"/>
        </w:rPr>
        <w:t xml:space="preserve"> požadujících provedení </w:t>
      </w:r>
      <w:r w:rsidR="00B2533F" w:rsidRPr="00CB4116">
        <w:rPr>
          <w:rFonts w:ascii="Calibri" w:hAnsi="Calibri"/>
          <w:sz w:val="24"/>
          <w:szCs w:val="24"/>
        </w:rPr>
        <w:t xml:space="preserve">stavebních prací, </w:t>
      </w:r>
      <w:r w:rsidRPr="00CB4116">
        <w:rPr>
          <w:rFonts w:ascii="Calibri" w:hAnsi="Calibri"/>
          <w:sz w:val="24"/>
          <w:szCs w:val="24"/>
        </w:rPr>
        <w:t>dodávek a výkonů nad rozsah předmětu</w:t>
      </w:r>
      <w:r w:rsidR="00B2533F" w:rsidRPr="00CB4116">
        <w:rPr>
          <w:rFonts w:ascii="Calibri" w:hAnsi="Calibri"/>
          <w:sz w:val="24"/>
          <w:szCs w:val="24"/>
        </w:rPr>
        <w:t xml:space="preserve"> této </w:t>
      </w:r>
      <w:r w:rsidRPr="00CB4116">
        <w:rPr>
          <w:rFonts w:ascii="Calibri" w:hAnsi="Calibri"/>
          <w:sz w:val="24"/>
          <w:szCs w:val="24"/>
        </w:rPr>
        <w:t xml:space="preserve">smlouvy, musí být takovéto skutečnosti dohodnuty mezi smluvními stranami formou </w:t>
      </w:r>
      <w:r w:rsidR="00B2533F" w:rsidRPr="00CB4116">
        <w:rPr>
          <w:rFonts w:ascii="Calibri" w:hAnsi="Calibri"/>
          <w:sz w:val="24"/>
          <w:szCs w:val="24"/>
        </w:rPr>
        <w:t xml:space="preserve">písemného </w:t>
      </w:r>
      <w:r w:rsidRPr="00CB4116">
        <w:rPr>
          <w:rFonts w:ascii="Calibri" w:hAnsi="Calibri"/>
          <w:sz w:val="24"/>
          <w:szCs w:val="24"/>
        </w:rPr>
        <w:t>dodatku k této smlouvě.</w:t>
      </w:r>
      <w:r w:rsidR="00AD2E03" w:rsidRPr="00AD2E03">
        <w:rPr>
          <w:rFonts w:ascii="Calibri" w:hAnsi="Calibri"/>
          <w:sz w:val="24"/>
          <w:szCs w:val="24"/>
        </w:rPr>
        <w:t xml:space="preserve"> </w:t>
      </w:r>
    </w:p>
    <w:bookmarkEnd w:id="0"/>
    <w:p w:rsidR="00FD67DB" w:rsidRPr="00CB4116" w:rsidRDefault="00FD67DB" w:rsidP="00D64B0C">
      <w:pPr>
        <w:spacing w:before="240" w:line="264" w:lineRule="auto"/>
        <w:ind w:left="567" w:hanging="567"/>
        <w:jc w:val="center"/>
        <w:rPr>
          <w:rFonts w:ascii="Calibri" w:hAnsi="Calibri"/>
          <w:b/>
          <w:sz w:val="24"/>
          <w:szCs w:val="24"/>
        </w:rPr>
      </w:pPr>
      <w:r w:rsidRPr="00CB4116">
        <w:rPr>
          <w:rFonts w:ascii="Calibri" w:hAnsi="Calibri"/>
          <w:b/>
          <w:bCs/>
          <w:sz w:val="24"/>
          <w:szCs w:val="24"/>
        </w:rPr>
        <w:t>Článek</w:t>
      </w:r>
      <w:r w:rsidRPr="00CB4116">
        <w:rPr>
          <w:rFonts w:ascii="Calibri" w:hAnsi="Calibri"/>
          <w:b/>
          <w:sz w:val="24"/>
          <w:szCs w:val="24"/>
        </w:rPr>
        <w:t xml:space="preserve"> I</w:t>
      </w:r>
      <w:r w:rsidR="00AD2E03" w:rsidRPr="00CB4116">
        <w:rPr>
          <w:rFonts w:ascii="Calibri" w:hAnsi="Calibri"/>
          <w:b/>
          <w:sz w:val="24"/>
          <w:szCs w:val="24"/>
        </w:rPr>
        <w:t>V</w:t>
      </w:r>
      <w:r w:rsidRPr="00CB4116">
        <w:rPr>
          <w:rFonts w:ascii="Calibri" w:hAnsi="Calibri"/>
          <w:b/>
          <w:sz w:val="24"/>
          <w:szCs w:val="24"/>
        </w:rPr>
        <w:t>.</w:t>
      </w:r>
    </w:p>
    <w:p w:rsidR="00FD67DB" w:rsidRPr="00CB4116" w:rsidRDefault="00FD67DB" w:rsidP="00F90C58">
      <w:pPr>
        <w:spacing w:line="264" w:lineRule="auto"/>
        <w:ind w:left="567" w:hanging="567"/>
        <w:jc w:val="center"/>
        <w:rPr>
          <w:rFonts w:ascii="Calibri" w:hAnsi="Calibri"/>
          <w:b/>
          <w:sz w:val="24"/>
          <w:szCs w:val="24"/>
        </w:rPr>
      </w:pPr>
      <w:r w:rsidRPr="00CB4116">
        <w:rPr>
          <w:rFonts w:ascii="Calibri" w:hAnsi="Calibri"/>
          <w:b/>
          <w:sz w:val="24"/>
          <w:szCs w:val="24"/>
        </w:rPr>
        <w:t xml:space="preserve">Povinnosti </w:t>
      </w:r>
      <w:r w:rsidR="00D64B0C" w:rsidRPr="00CB4116">
        <w:rPr>
          <w:rFonts w:ascii="Calibri" w:hAnsi="Calibri"/>
          <w:b/>
          <w:sz w:val="24"/>
          <w:szCs w:val="24"/>
        </w:rPr>
        <w:t>zhotovitele</w:t>
      </w:r>
      <w:r w:rsidRPr="00CB4116">
        <w:rPr>
          <w:rFonts w:ascii="Calibri" w:hAnsi="Calibri"/>
          <w:b/>
          <w:sz w:val="24"/>
          <w:szCs w:val="24"/>
        </w:rPr>
        <w:t xml:space="preserve"> a objednatele</w:t>
      </w:r>
    </w:p>
    <w:p w:rsidR="00AD2E03" w:rsidRPr="00AD2E03" w:rsidRDefault="00FD67DB" w:rsidP="00417EF1">
      <w:pPr>
        <w:pStyle w:val="Odstavecseseznamem"/>
        <w:numPr>
          <w:ilvl w:val="0"/>
          <w:numId w:val="25"/>
        </w:numPr>
        <w:suppressAutoHyphens w:val="0"/>
        <w:spacing w:line="264" w:lineRule="auto"/>
        <w:ind w:left="0" w:hanging="426"/>
        <w:rPr>
          <w:rFonts w:ascii="Calibri" w:hAnsi="Calibri"/>
          <w:sz w:val="24"/>
          <w:szCs w:val="24"/>
        </w:rPr>
      </w:pPr>
      <w:r w:rsidRPr="00CB4116">
        <w:rPr>
          <w:rFonts w:ascii="Calibri" w:hAnsi="Calibri"/>
          <w:b/>
          <w:sz w:val="24"/>
          <w:szCs w:val="24"/>
        </w:rPr>
        <w:t xml:space="preserve">Povinnosti </w:t>
      </w:r>
      <w:r w:rsidR="00D64B0C" w:rsidRPr="00CB4116">
        <w:rPr>
          <w:rFonts w:ascii="Calibri" w:hAnsi="Calibri"/>
          <w:b/>
          <w:sz w:val="24"/>
          <w:szCs w:val="24"/>
        </w:rPr>
        <w:t>zhotovitele</w:t>
      </w:r>
      <w:r w:rsidRPr="00CB4116">
        <w:rPr>
          <w:rFonts w:ascii="Calibri" w:hAnsi="Calibri"/>
          <w:b/>
          <w:sz w:val="24"/>
          <w:szCs w:val="24"/>
        </w:rPr>
        <w:t>:</w:t>
      </w:r>
      <w:r w:rsidR="00AD2E03" w:rsidRPr="00AD2E03">
        <w:rPr>
          <w:rFonts w:ascii="Calibri" w:hAnsi="Calibri"/>
          <w:sz w:val="24"/>
          <w:szCs w:val="24"/>
        </w:rPr>
        <w:t xml:space="preserve"> </w:t>
      </w:r>
    </w:p>
    <w:p w:rsidR="00FD67DB" w:rsidRDefault="00D64B0C" w:rsidP="00417EF1">
      <w:pPr>
        <w:pStyle w:val="Odstavecseseznamem"/>
        <w:numPr>
          <w:ilvl w:val="0"/>
          <w:numId w:val="6"/>
        </w:numPr>
        <w:suppressAutoHyphens w:val="0"/>
        <w:spacing w:line="264" w:lineRule="auto"/>
        <w:ind w:left="284" w:hanging="283"/>
        <w:rPr>
          <w:rFonts w:ascii="Calibri" w:hAnsi="Calibri"/>
          <w:sz w:val="24"/>
          <w:szCs w:val="24"/>
        </w:rPr>
      </w:pPr>
      <w:r w:rsidRPr="00CB4116">
        <w:rPr>
          <w:rFonts w:ascii="Calibri" w:hAnsi="Calibri"/>
          <w:sz w:val="24"/>
          <w:szCs w:val="24"/>
        </w:rPr>
        <w:t>Zhotovitel</w:t>
      </w:r>
      <w:r w:rsidR="00FD67DB" w:rsidRPr="00CB4116">
        <w:rPr>
          <w:rFonts w:ascii="Calibri" w:hAnsi="Calibri"/>
          <w:sz w:val="24"/>
          <w:szCs w:val="24"/>
        </w:rPr>
        <w:t xml:space="preserve"> je povinen provést dílo a dodávku zařízení na svůj náklad</w:t>
      </w:r>
      <w:r w:rsidR="00BE61FF" w:rsidRPr="00CB4116">
        <w:rPr>
          <w:rFonts w:ascii="Calibri" w:hAnsi="Calibri"/>
          <w:sz w:val="24"/>
          <w:szCs w:val="24"/>
        </w:rPr>
        <w:t xml:space="preserve"> a</w:t>
      </w:r>
      <w:r w:rsidR="00FD67DB" w:rsidRPr="00CB4116">
        <w:rPr>
          <w:rFonts w:ascii="Calibri" w:hAnsi="Calibri"/>
          <w:sz w:val="24"/>
          <w:szCs w:val="24"/>
        </w:rPr>
        <w:t xml:space="preserve"> své nebezpečí ve smluvené době jako celek, případně anebo ve smluvených částech dle dohody s objednatelem, a to v souladu s touto </w:t>
      </w:r>
      <w:r w:rsidRPr="00CB4116">
        <w:rPr>
          <w:rFonts w:ascii="Calibri" w:hAnsi="Calibri"/>
          <w:sz w:val="24"/>
          <w:szCs w:val="24"/>
        </w:rPr>
        <w:t>S</w:t>
      </w:r>
      <w:r w:rsidR="00FD67DB" w:rsidRPr="00CB4116">
        <w:rPr>
          <w:rFonts w:ascii="Calibri" w:hAnsi="Calibri"/>
          <w:sz w:val="24"/>
          <w:szCs w:val="24"/>
        </w:rPr>
        <w:t xml:space="preserve">mlouvou, projektovou dokumentací a veškerými technickými podmínkami a požadavky na dílo a zařízení dle této </w:t>
      </w:r>
      <w:r w:rsidRPr="00CB4116">
        <w:rPr>
          <w:rFonts w:ascii="Calibri" w:hAnsi="Calibri"/>
          <w:sz w:val="24"/>
          <w:szCs w:val="24"/>
        </w:rPr>
        <w:t>S</w:t>
      </w:r>
      <w:r w:rsidR="00FD67DB" w:rsidRPr="00CB4116">
        <w:rPr>
          <w:rFonts w:ascii="Calibri" w:hAnsi="Calibri"/>
          <w:sz w:val="24"/>
          <w:szCs w:val="24"/>
        </w:rPr>
        <w:t>mlouvy vyplývající z příslušných právních předpisů a technických norem.</w:t>
      </w:r>
      <w:r w:rsidR="0082700C" w:rsidRPr="00CB4116">
        <w:rPr>
          <w:rFonts w:ascii="Calibri" w:hAnsi="Calibri"/>
          <w:sz w:val="24"/>
          <w:szCs w:val="24"/>
        </w:rPr>
        <w:t xml:space="preserve"> </w:t>
      </w:r>
      <w:r w:rsidR="0082700C" w:rsidRPr="00686FDB">
        <w:rPr>
          <w:rFonts w:ascii="Calibri" w:hAnsi="Calibri"/>
          <w:sz w:val="24"/>
          <w:szCs w:val="24"/>
        </w:rPr>
        <w:t>V případě, že objednatel bude po zhotoviteli požadovat právní úkony, ke kterým je oprávněn pouze sám objednatel, vystaví objednatel zhotoviteli k takovým úkonům plnou moc v předepsané formě.</w:t>
      </w:r>
    </w:p>
    <w:p w:rsidR="00713AAC" w:rsidRPr="00CB4116" w:rsidRDefault="00713AAC" w:rsidP="00417EF1">
      <w:pPr>
        <w:pStyle w:val="Odstavecseseznamem"/>
        <w:numPr>
          <w:ilvl w:val="0"/>
          <w:numId w:val="6"/>
        </w:numPr>
        <w:suppressAutoHyphens w:val="0"/>
        <w:spacing w:line="264" w:lineRule="auto"/>
        <w:ind w:left="284" w:hanging="283"/>
        <w:rPr>
          <w:rFonts w:ascii="Calibri" w:hAnsi="Calibri"/>
          <w:sz w:val="24"/>
          <w:szCs w:val="24"/>
        </w:rPr>
      </w:pPr>
      <w:r w:rsidRPr="00713AAC">
        <w:rPr>
          <w:rFonts w:ascii="Calibri" w:hAnsi="Calibri"/>
          <w:sz w:val="24"/>
          <w:szCs w:val="24"/>
        </w:rPr>
        <w:lastRenderedPageBreak/>
        <w:t>Zhotovitel bude při zabezpečování veškerých prací, činností a výkonů při zhotovování díla podle této Smlouvy postupovat s odbornou péčí. Svoji činnost a výkony bude zhotovitel uskutečňovat v souladu se zájmy objednatele a podle jeho pokynů, dále dle příslušné dokumentace vztahující se k realizaci díla dle této Smlouvy (tj. zejména souvisejících projektových dokumentací, sm</w:t>
      </w:r>
      <w:r>
        <w:rPr>
          <w:rFonts w:ascii="Calibri" w:hAnsi="Calibri"/>
          <w:sz w:val="24"/>
          <w:szCs w:val="24"/>
        </w:rPr>
        <w:t xml:space="preserve">luvní dokumentace </w:t>
      </w:r>
      <w:r w:rsidRPr="00713AAC">
        <w:rPr>
          <w:rFonts w:ascii="Calibri" w:hAnsi="Calibri"/>
          <w:sz w:val="24"/>
          <w:szCs w:val="24"/>
        </w:rPr>
        <w:t xml:space="preserve">apod.), zápisů a dohod oprávněných pracovníků smluvních stran a v souladu s vyjádřeními a rozhodnutími dotčených orgánů </w:t>
      </w:r>
      <w:r>
        <w:rPr>
          <w:rFonts w:ascii="Calibri" w:hAnsi="Calibri"/>
          <w:sz w:val="24"/>
          <w:szCs w:val="24"/>
        </w:rPr>
        <w:t>veřejné</w:t>
      </w:r>
      <w:r w:rsidRPr="00713AAC">
        <w:rPr>
          <w:rFonts w:ascii="Calibri" w:hAnsi="Calibri"/>
          <w:sz w:val="24"/>
          <w:szCs w:val="24"/>
        </w:rPr>
        <w:t xml:space="preserve"> správy.</w:t>
      </w:r>
    </w:p>
    <w:p w:rsidR="00BE61FF" w:rsidRDefault="00713AAC" w:rsidP="00417EF1">
      <w:pPr>
        <w:pStyle w:val="Odstavecseseznamem"/>
        <w:numPr>
          <w:ilvl w:val="0"/>
          <w:numId w:val="6"/>
        </w:numPr>
        <w:suppressAutoHyphens w:val="0"/>
        <w:spacing w:line="264" w:lineRule="auto"/>
        <w:ind w:left="284" w:hanging="283"/>
        <w:rPr>
          <w:rFonts w:ascii="Calibri" w:hAnsi="Calibri"/>
          <w:sz w:val="24"/>
          <w:szCs w:val="24"/>
        </w:rPr>
      </w:pPr>
      <w:r w:rsidRPr="00713AAC">
        <w:rPr>
          <w:rFonts w:ascii="Calibri" w:hAnsi="Calibri"/>
          <w:sz w:val="24"/>
          <w:szCs w:val="24"/>
        </w:rPr>
        <w:t>Zhotovitel je oprávněn pověřit plněním předmětu této Smlouvy či jeho části jinou (třetí) osobu (dále jen „</w:t>
      </w:r>
      <w:r w:rsidRPr="00713AAC">
        <w:rPr>
          <w:rFonts w:ascii="Calibri" w:hAnsi="Calibri"/>
          <w:b/>
          <w:sz w:val="24"/>
          <w:szCs w:val="24"/>
        </w:rPr>
        <w:t>subdodavatel</w:t>
      </w:r>
      <w:r w:rsidRPr="00713AAC">
        <w:rPr>
          <w:rFonts w:ascii="Calibri" w:hAnsi="Calibri"/>
          <w:sz w:val="24"/>
          <w:szCs w:val="24"/>
        </w:rPr>
        <w:t xml:space="preserve">“). V takovém případě odpovídá zhotovitel objednateli, jako by plnil sám, kdy je v rámci plnění </w:t>
      </w:r>
      <w:r w:rsidRPr="00F77BCC">
        <w:rPr>
          <w:rFonts w:ascii="Calibri" w:hAnsi="Calibri"/>
          <w:sz w:val="24"/>
          <w:szCs w:val="24"/>
        </w:rPr>
        <w:t>prostřednictvím subdodavatele zhotovitel povinen dodržet ustanovení o subdodavatelském systému dle čl. XI</w:t>
      </w:r>
      <w:r w:rsidR="00F77BCC" w:rsidRPr="00F77BCC">
        <w:rPr>
          <w:rFonts w:ascii="Calibri" w:hAnsi="Calibri"/>
          <w:sz w:val="24"/>
          <w:szCs w:val="24"/>
        </w:rPr>
        <w:t>V</w:t>
      </w:r>
      <w:r w:rsidRPr="00F77BCC">
        <w:rPr>
          <w:rFonts w:ascii="Calibri" w:hAnsi="Calibri"/>
          <w:sz w:val="24"/>
          <w:szCs w:val="24"/>
        </w:rPr>
        <w:t>. této</w:t>
      </w:r>
      <w:r w:rsidRPr="00713AAC">
        <w:rPr>
          <w:rFonts w:ascii="Calibri" w:hAnsi="Calibri"/>
          <w:sz w:val="24"/>
          <w:szCs w:val="24"/>
        </w:rPr>
        <w:t xml:space="preserve"> Smlouvy.</w:t>
      </w:r>
    </w:p>
    <w:p w:rsidR="00713AAC" w:rsidRPr="00CB4116" w:rsidRDefault="00713AAC" w:rsidP="00417EF1">
      <w:pPr>
        <w:pStyle w:val="Odstavecseseznamem"/>
        <w:numPr>
          <w:ilvl w:val="0"/>
          <w:numId w:val="6"/>
        </w:numPr>
        <w:suppressAutoHyphens w:val="0"/>
        <w:spacing w:line="264" w:lineRule="auto"/>
        <w:ind w:left="284" w:hanging="283"/>
        <w:rPr>
          <w:rFonts w:ascii="Calibri" w:hAnsi="Calibri"/>
          <w:sz w:val="24"/>
          <w:szCs w:val="24"/>
        </w:rPr>
      </w:pPr>
      <w:r w:rsidRPr="00713AAC">
        <w:rPr>
          <w:rFonts w:ascii="Calibri" w:hAnsi="Calibri"/>
          <w:sz w:val="24"/>
          <w:szCs w:val="24"/>
        </w:rPr>
        <w:t>Zhotovitel není oprávněn bez souhlasu objednatele postoupit svá práva a povinnosti plynoucí z této Smlouvy třetí osobě.</w:t>
      </w:r>
    </w:p>
    <w:p w:rsidR="00DE7C1E" w:rsidRPr="00CB4116" w:rsidRDefault="00D64B0C" w:rsidP="00417EF1">
      <w:pPr>
        <w:pStyle w:val="Odstavecseseznamem"/>
        <w:numPr>
          <w:ilvl w:val="0"/>
          <w:numId w:val="6"/>
        </w:numPr>
        <w:suppressAutoHyphens w:val="0"/>
        <w:spacing w:line="264" w:lineRule="auto"/>
        <w:ind w:left="284" w:hanging="283"/>
        <w:rPr>
          <w:rFonts w:ascii="Calibri" w:hAnsi="Calibri"/>
          <w:sz w:val="24"/>
          <w:szCs w:val="24"/>
        </w:rPr>
      </w:pPr>
      <w:r w:rsidRPr="00CB4116">
        <w:rPr>
          <w:rFonts w:ascii="Calibri" w:hAnsi="Calibri"/>
          <w:sz w:val="24"/>
          <w:szCs w:val="24"/>
        </w:rPr>
        <w:t>Zhotovitel</w:t>
      </w:r>
      <w:r w:rsidR="00DE7C1E" w:rsidRPr="00CB4116">
        <w:rPr>
          <w:rFonts w:ascii="Calibri" w:hAnsi="Calibri"/>
          <w:sz w:val="24"/>
          <w:szCs w:val="24"/>
        </w:rPr>
        <w:t xml:space="preserve"> prohlašuje, že při kontrole příslušné projektové dokumentace</w:t>
      </w:r>
      <w:r w:rsidRPr="00CB4116">
        <w:rPr>
          <w:rFonts w:ascii="Calibri" w:hAnsi="Calibri"/>
          <w:sz w:val="24"/>
          <w:szCs w:val="24"/>
        </w:rPr>
        <w:t xml:space="preserve"> dle Přílohy č. 1 této S</w:t>
      </w:r>
      <w:r w:rsidR="00DE7C1E" w:rsidRPr="00CB4116">
        <w:rPr>
          <w:rFonts w:ascii="Calibri" w:hAnsi="Calibri"/>
          <w:sz w:val="24"/>
          <w:szCs w:val="24"/>
        </w:rPr>
        <w:t xml:space="preserve">mlouvy </w:t>
      </w:r>
      <w:r w:rsidRPr="00CB4116">
        <w:rPr>
          <w:rFonts w:ascii="Calibri" w:hAnsi="Calibri"/>
          <w:sz w:val="24"/>
          <w:szCs w:val="24"/>
        </w:rPr>
        <w:t xml:space="preserve">a kontrole </w:t>
      </w:r>
      <w:r w:rsidRPr="00CB4116">
        <w:rPr>
          <w:rFonts w:ascii="Calibri" w:hAnsi="Calibri"/>
          <w:bCs/>
          <w:sz w:val="24"/>
          <w:szCs w:val="24"/>
        </w:rPr>
        <w:t xml:space="preserve">Soupisu prací a výkonů (poptávkový výkaz výměr) </w:t>
      </w:r>
      <w:r w:rsidRPr="00CB4116">
        <w:rPr>
          <w:rFonts w:ascii="Calibri" w:hAnsi="Calibri"/>
          <w:sz w:val="24"/>
          <w:szCs w:val="24"/>
        </w:rPr>
        <w:t xml:space="preserve">dle Přílohy č. 2 této Smlouvy </w:t>
      </w:r>
      <w:r w:rsidR="00DE7C1E" w:rsidRPr="00CB4116">
        <w:rPr>
          <w:rFonts w:ascii="Calibri" w:hAnsi="Calibri"/>
          <w:sz w:val="24"/>
          <w:szCs w:val="24"/>
        </w:rPr>
        <w:t>nezjistil jej</w:t>
      </w:r>
      <w:r w:rsidRPr="00CB4116">
        <w:rPr>
          <w:rFonts w:ascii="Calibri" w:hAnsi="Calibri"/>
          <w:sz w:val="24"/>
          <w:szCs w:val="24"/>
        </w:rPr>
        <w:t>ich</w:t>
      </w:r>
      <w:r w:rsidR="00DE7C1E" w:rsidRPr="00CB4116">
        <w:rPr>
          <w:rFonts w:ascii="Calibri" w:hAnsi="Calibri"/>
          <w:sz w:val="24"/>
          <w:szCs w:val="24"/>
        </w:rPr>
        <w:t xml:space="preserve"> vady nebo nevhodnost, které by měly vliv na cenu díla či dodávky zařízení</w:t>
      </w:r>
      <w:r w:rsidRPr="00CB4116">
        <w:rPr>
          <w:rFonts w:ascii="Calibri" w:hAnsi="Calibri"/>
          <w:sz w:val="24"/>
          <w:szCs w:val="24"/>
        </w:rPr>
        <w:t>. Zhotovitel p</w:t>
      </w:r>
      <w:r w:rsidR="00DE7C1E" w:rsidRPr="00CB4116">
        <w:rPr>
          <w:rFonts w:ascii="Calibri" w:hAnsi="Calibri"/>
          <w:sz w:val="24"/>
          <w:szCs w:val="24"/>
        </w:rPr>
        <w:t>rohlašuje, že dále uvedená sjednaná cena díla a dodávky zařízení obsahuje veškeré stavební, montážní, instalační a konstrukční práce, dodávané zařízení a materiály, přípomocné práce, materiály a mechanizmy, potřebné pro řádné a kvalitní provedení kompletního a funkčního díla a uvedení dodávaného zařízení do provozu v souladu s platnými zákony a normami (platnými i doporučenými příslušnými technickými normami), za podmínek stanovených touto smlouvou. Zhotovitel se zavazuje provádět veškeré stavební, montážní, instalační a konstrukční práce a dodávky zařízení a materiálů dle pracovního postupu a časového harmonogramu</w:t>
      </w:r>
      <w:r w:rsidR="00234C44" w:rsidRPr="00CB4116">
        <w:rPr>
          <w:rFonts w:ascii="Calibri" w:hAnsi="Calibri"/>
          <w:sz w:val="24"/>
          <w:szCs w:val="24"/>
        </w:rPr>
        <w:t xml:space="preserve"> plnění</w:t>
      </w:r>
      <w:r w:rsidR="00DE7C1E" w:rsidRPr="00CB4116">
        <w:rPr>
          <w:rFonts w:ascii="Calibri" w:hAnsi="Calibri"/>
          <w:sz w:val="24"/>
          <w:szCs w:val="24"/>
        </w:rPr>
        <w:t>, který jako Příloha č. 3 tvoří nedílnou součást této smlouvy.</w:t>
      </w:r>
    </w:p>
    <w:p w:rsidR="00B2533F" w:rsidRPr="00CB4116" w:rsidRDefault="00F90C58" w:rsidP="00417EF1">
      <w:pPr>
        <w:pStyle w:val="Odstavecseseznamem"/>
        <w:numPr>
          <w:ilvl w:val="0"/>
          <w:numId w:val="6"/>
        </w:numPr>
        <w:suppressAutoHyphens w:val="0"/>
        <w:spacing w:line="264" w:lineRule="auto"/>
        <w:ind w:left="284" w:hanging="283"/>
        <w:rPr>
          <w:rFonts w:ascii="Calibri" w:hAnsi="Calibri"/>
          <w:sz w:val="24"/>
          <w:szCs w:val="24"/>
        </w:rPr>
      </w:pPr>
      <w:r w:rsidRPr="00CB4116">
        <w:rPr>
          <w:rFonts w:ascii="Calibri" w:hAnsi="Calibri"/>
          <w:sz w:val="24"/>
          <w:szCs w:val="24"/>
        </w:rPr>
        <w:t>Zhotovitel</w:t>
      </w:r>
      <w:r w:rsidR="00B2533F" w:rsidRPr="00CB4116">
        <w:rPr>
          <w:rFonts w:ascii="Calibri" w:hAnsi="Calibri"/>
          <w:sz w:val="24"/>
          <w:szCs w:val="24"/>
        </w:rPr>
        <w:t xml:space="preserve"> prohlašuje, že se seznámil s podklady, které mu byly objednatelem poskytnuty, že tyto podklady jsou mu srozumitelné a úplné k řádnému zhotovení díla a dodávky zařízení a nebude tudíž uplatňovat žádné vícepráce z titulu případných vad těchto podkladů.</w:t>
      </w:r>
    </w:p>
    <w:p w:rsidR="0082700C" w:rsidRPr="00CB4116" w:rsidRDefault="0082700C" w:rsidP="00417EF1">
      <w:pPr>
        <w:pStyle w:val="Odstavecseseznamem"/>
        <w:numPr>
          <w:ilvl w:val="0"/>
          <w:numId w:val="6"/>
        </w:numPr>
        <w:suppressAutoHyphens w:val="0"/>
        <w:spacing w:line="264" w:lineRule="auto"/>
        <w:ind w:left="284" w:hanging="283"/>
        <w:rPr>
          <w:rFonts w:ascii="Calibri" w:hAnsi="Calibri"/>
          <w:sz w:val="24"/>
          <w:szCs w:val="24"/>
        </w:rPr>
      </w:pPr>
      <w:r w:rsidRPr="0082700C">
        <w:rPr>
          <w:rFonts w:ascii="Calibri" w:hAnsi="Calibri"/>
          <w:sz w:val="24"/>
          <w:szCs w:val="24"/>
        </w:rPr>
        <w:t>Zhotovitel odpovídá při provádění prací v místě plnění ze strany vlastních pracovníků za dodržování bezpečnostních předpisů obecně platných pro práce prováděné podle této Smlouvy, a dále bezpečnostních předpisů platných v areálu realizace díla, se kterými byli pracovníci zhotovitele před zahájením prací seznámeni</w:t>
      </w:r>
      <w:r>
        <w:rPr>
          <w:rFonts w:ascii="Calibri" w:hAnsi="Calibri"/>
          <w:sz w:val="24"/>
          <w:szCs w:val="24"/>
        </w:rPr>
        <w:t>.</w:t>
      </w:r>
    </w:p>
    <w:p w:rsidR="0082700C" w:rsidRPr="00CB4116" w:rsidRDefault="0082700C" w:rsidP="00417EF1">
      <w:pPr>
        <w:pStyle w:val="Odstavecseseznamem"/>
        <w:numPr>
          <w:ilvl w:val="0"/>
          <w:numId w:val="6"/>
        </w:numPr>
        <w:suppressAutoHyphens w:val="0"/>
        <w:spacing w:line="264" w:lineRule="auto"/>
        <w:ind w:left="284" w:hanging="283"/>
        <w:rPr>
          <w:rFonts w:ascii="Calibri" w:hAnsi="Calibri"/>
          <w:sz w:val="24"/>
          <w:szCs w:val="24"/>
        </w:rPr>
      </w:pPr>
      <w:r w:rsidRPr="00686FDB">
        <w:rPr>
          <w:rFonts w:ascii="Calibri" w:hAnsi="Calibri"/>
          <w:sz w:val="24"/>
          <w:szCs w:val="24"/>
        </w:rPr>
        <w:t>Není-li dohodnuto jinak, je zhotovitel povinen si zajistit na svůj náklad veškeré ochranné pracovní pomůcky a prostředky předepsané pro prováděnou činnost, tyto pomůcky řádně užívat a udržovat pracovní nástroje ve stavu odpovídajícím příslušným předpisům upravujícím ochranu a bezpečnost práce, požární ochranu, odpadové hospodářství a ochranu životního prostředí. Objednatel je oprávněn kontrolovat realizaci díla v každé jeho fázi.</w:t>
      </w:r>
    </w:p>
    <w:p w:rsidR="0082700C" w:rsidRPr="00CB4116" w:rsidRDefault="0082700C" w:rsidP="00417EF1">
      <w:pPr>
        <w:pStyle w:val="Odstavecseseznamem"/>
        <w:numPr>
          <w:ilvl w:val="0"/>
          <w:numId w:val="6"/>
        </w:numPr>
        <w:suppressAutoHyphens w:val="0"/>
        <w:spacing w:line="264" w:lineRule="auto"/>
        <w:ind w:left="284" w:hanging="283"/>
        <w:rPr>
          <w:rFonts w:ascii="Calibri" w:hAnsi="Calibri"/>
          <w:sz w:val="24"/>
          <w:szCs w:val="24"/>
        </w:rPr>
      </w:pPr>
      <w:r w:rsidRPr="00686FDB">
        <w:rPr>
          <w:rFonts w:ascii="Calibri" w:hAnsi="Calibri"/>
          <w:sz w:val="24"/>
          <w:szCs w:val="24"/>
        </w:rPr>
        <w:t>Zhotovitel se zavazuje v místě plnění udržovat čistotu a pořádek. Odpady a nečistoty, které vzniknou montáží zařízení, bude odstraňovat na své náklady; při likvidaci odpadu bude respektovat platné právní předpisy.</w:t>
      </w:r>
    </w:p>
    <w:p w:rsidR="0082700C" w:rsidRDefault="0082700C" w:rsidP="00417EF1">
      <w:pPr>
        <w:pStyle w:val="Odstavecseseznamem"/>
        <w:numPr>
          <w:ilvl w:val="0"/>
          <w:numId w:val="6"/>
        </w:numPr>
        <w:suppressAutoHyphens w:val="0"/>
        <w:spacing w:line="264" w:lineRule="auto"/>
        <w:ind w:left="284" w:hanging="283"/>
        <w:rPr>
          <w:rFonts w:ascii="Calibri" w:hAnsi="Calibri"/>
          <w:sz w:val="24"/>
          <w:szCs w:val="24"/>
        </w:rPr>
      </w:pPr>
      <w:r w:rsidRPr="00686FDB">
        <w:rPr>
          <w:rFonts w:ascii="Calibri" w:hAnsi="Calibri"/>
          <w:sz w:val="24"/>
          <w:szCs w:val="24"/>
        </w:rPr>
        <w:lastRenderedPageBreak/>
        <w:t>Zhotovitel prohlašuje, že ke sjednané činnosti bude používat materiál, výrobky, stroje, nástroje a další pomůcky, které odpovídají příslušným technickým a bezpečnostním předpisům.</w:t>
      </w:r>
    </w:p>
    <w:p w:rsidR="003B18BF" w:rsidRPr="00CB4116" w:rsidRDefault="003B18BF" w:rsidP="00417EF1">
      <w:pPr>
        <w:pStyle w:val="Odstavecseseznamem"/>
        <w:numPr>
          <w:ilvl w:val="0"/>
          <w:numId w:val="6"/>
        </w:numPr>
        <w:suppressAutoHyphens w:val="0"/>
        <w:spacing w:line="264" w:lineRule="auto"/>
        <w:ind w:left="284" w:hanging="283"/>
        <w:rPr>
          <w:rFonts w:ascii="Calibri" w:hAnsi="Calibri"/>
          <w:sz w:val="24"/>
          <w:szCs w:val="24"/>
        </w:rPr>
      </w:pPr>
      <w:r w:rsidRPr="00686FDB">
        <w:rPr>
          <w:rFonts w:ascii="Calibri" w:hAnsi="Calibri"/>
          <w:sz w:val="24"/>
          <w:szCs w:val="24"/>
        </w:rPr>
        <w:t>Zhotovitel se zavazuje vést po dobu zhotovování díla stavební (montážní) deník, a to ode dne zahájení stavebních prací a převzetí staveniště až do dokončení díla</w:t>
      </w:r>
      <w:r>
        <w:rPr>
          <w:rFonts w:ascii="Calibri" w:hAnsi="Calibri"/>
          <w:sz w:val="24"/>
          <w:szCs w:val="24"/>
        </w:rPr>
        <w:t xml:space="preserve"> a jeho předání k řádnému provozu</w:t>
      </w:r>
      <w:r w:rsidRPr="0082700C">
        <w:rPr>
          <w:rFonts w:ascii="Calibri" w:hAnsi="Calibri"/>
          <w:sz w:val="24"/>
          <w:szCs w:val="24"/>
        </w:rPr>
        <w:t>. Zápisy ve stavebním deníku se nepo</w:t>
      </w:r>
      <w:r>
        <w:rPr>
          <w:rFonts w:ascii="Calibri" w:hAnsi="Calibri"/>
          <w:sz w:val="24"/>
          <w:szCs w:val="24"/>
        </w:rPr>
        <w:t>važují za změnu této S</w:t>
      </w:r>
      <w:r w:rsidRPr="0082700C">
        <w:rPr>
          <w:rFonts w:ascii="Calibri" w:hAnsi="Calibri"/>
          <w:sz w:val="24"/>
          <w:szCs w:val="24"/>
        </w:rPr>
        <w:t>mlouvy, ale slouží jako podklad pro vyprac</w:t>
      </w:r>
      <w:r>
        <w:rPr>
          <w:rFonts w:ascii="Calibri" w:hAnsi="Calibri"/>
          <w:sz w:val="24"/>
          <w:szCs w:val="24"/>
        </w:rPr>
        <w:t>ování příslušných dodatků této S</w:t>
      </w:r>
      <w:r w:rsidRPr="0082700C">
        <w:rPr>
          <w:rFonts w:ascii="Calibri" w:hAnsi="Calibri"/>
          <w:sz w:val="24"/>
          <w:szCs w:val="24"/>
        </w:rPr>
        <w:t>mlouvy a rovněž jako podklad ke kontrole průběhu stavebních prací</w:t>
      </w:r>
      <w:r>
        <w:rPr>
          <w:rFonts w:ascii="Calibri" w:hAnsi="Calibri"/>
          <w:sz w:val="24"/>
          <w:szCs w:val="24"/>
        </w:rPr>
        <w:t>, dodávek, montáží, instalací</w:t>
      </w:r>
      <w:r w:rsidRPr="0082700C">
        <w:rPr>
          <w:rFonts w:ascii="Calibri" w:hAnsi="Calibri"/>
          <w:sz w:val="24"/>
          <w:szCs w:val="24"/>
        </w:rPr>
        <w:t xml:space="preserve"> a </w:t>
      </w:r>
      <w:r>
        <w:rPr>
          <w:rFonts w:ascii="Calibri" w:hAnsi="Calibri"/>
          <w:sz w:val="24"/>
          <w:szCs w:val="24"/>
        </w:rPr>
        <w:t>jiných úkonů při zhotovování díla dle této S</w:t>
      </w:r>
      <w:r w:rsidRPr="0082700C">
        <w:rPr>
          <w:rFonts w:ascii="Calibri" w:hAnsi="Calibri"/>
          <w:sz w:val="24"/>
          <w:szCs w:val="24"/>
        </w:rPr>
        <w:t>mlouvy.</w:t>
      </w:r>
    </w:p>
    <w:p w:rsidR="00AD2E03" w:rsidRPr="00CB4116" w:rsidRDefault="00F90C58" w:rsidP="00417EF1">
      <w:pPr>
        <w:pStyle w:val="Odstavecseseznamem"/>
        <w:numPr>
          <w:ilvl w:val="0"/>
          <w:numId w:val="6"/>
        </w:numPr>
        <w:suppressAutoHyphens w:val="0"/>
        <w:spacing w:line="264" w:lineRule="auto"/>
        <w:ind w:left="284" w:hanging="283"/>
        <w:rPr>
          <w:rFonts w:ascii="Calibri" w:hAnsi="Calibri"/>
          <w:sz w:val="24"/>
          <w:szCs w:val="24"/>
        </w:rPr>
      </w:pPr>
      <w:r w:rsidRPr="00CB4116">
        <w:rPr>
          <w:rFonts w:ascii="Calibri" w:hAnsi="Calibri"/>
          <w:sz w:val="24"/>
          <w:szCs w:val="24"/>
        </w:rPr>
        <w:t>Zhotovitel</w:t>
      </w:r>
      <w:r w:rsidR="00BE61FF" w:rsidRPr="00CB4116">
        <w:rPr>
          <w:rFonts w:ascii="Calibri" w:hAnsi="Calibri"/>
          <w:sz w:val="24"/>
          <w:szCs w:val="24"/>
        </w:rPr>
        <w:t xml:space="preserve"> prohlašuje, že je na základě svých podnikatelských oprávnění a dle jiných oprávnění schopen zhotovit dílo a dodat zařízení v požadovaném rozsahu, specifikaci a kvalitě podle této </w:t>
      </w:r>
      <w:r w:rsidR="0082700C" w:rsidRPr="00CB4116">
        <w:rPr>
          <w:rFonts w:ascii="Calibri" w:hAnsi="Calibri"/>
          <w:sz w:val="24"/>
          <w:szCs w:val="24"/>
        </w:rPr>
        <w:t>S</w:t>
      </w:r>
      <w:r w:rsidR="00BE61FF" w:rsidRPr="00CB4116">
        <w:rPr>
          <w:rFonts w:ascii="Calibri" w:hAnsi="Calibri"/>
          <w:sz w:val="24"/>
          <w:szCs w:val="24"/>
        </w:rPr>
        <w:t>mlouvy a je k tom</w:t>
      </w:r>
      <w:r w:rsidR="0082700C" w:rsidRPr="00CB4116">
        <w:rPr>
          <w:rFonts w:ascii="Calibri" w:hAnsi="Calibri"/>
          <w:sz w:val="24"/>
          <w:szCs w:val="24"/>
        </w:rPr>
        <w:t>u vybaven potřebnými prostředky (tj. kvalifikaci a technické vybavení).</w:t>
      </w:r>
    </w:p>
    <w:p w:rsidR="0082700C" w:rsidRDefault="00713AAC" w:rsidP="00417EF1">
      <w:pPr>
        <w:pStyle w:val="Odstavecseseznamem"/>
        <w:numPr>
          <w:ilvl w:val="0"/>
          <w:numId w:val="6"/>
        </w:numPr>
        <w:suppressAutoHyphens w:val="0"/>
        <w:spacing w:line="264" w:lineRule="auto"/>
        <w:ind w:left="284" w:hanging="283"/>
        <w:rPr>
          <w:rFonts w:ascii="Calibri" w:hAnsi="Calibri"/>
          <w:sz w:val="24"/>
          <w:szCs w:val="24"/>
        </w:rPr>
      </w:pPr>
      <w:r w:rsidRPr="00713AAC">
        <w:rPr>
          <w:rFonts w:ascii="Calibri" w:hAnsi="Calibri"/>
          <w:sz w:val="24"/>
          <w:szCs w:val="24"/>
        </w:rPr>
        <w:t>Obdrží-li zhotovitel od objednatele pokyn zřejmě nesprávný, je zhotovitel povinen na tuto skutečnost objednatele bez zbytečného odkladu upozornit. Jestliže by i přes takové upozornění zhotovitele objednatel nadále trval na splnění daného pokynu, nenese zhotovitel odpovědnost za škodu vzniklou v důsledku splnění takového nevhodného pokynu, na který zhotovitel objednatele předem upozornil.</w:t>
      </w:r>
    </w:p>
    <w:p w:rsidR="00713AAC" w:rsidRDefault="00713AAC" w:rsidP="00417EF1">
      <w:pPr>
        <w:pStyle w:val="Odstavecseseznamem"/>
        <w:numPr>
          <w:ilvl w:val="0"/>
          <w:numId w:val="6"/>
        </w:numPr>
        <w:suppressAutoHyphens w:val="0"/>
        <w:spacing w:line="264" w:lineRule="auto"/>
        <w:ind w:left="284" w:hanging="283"/>
        <w:rPr>
          <w:rFonts w:ascii="Calibri" w:hAnsi="Calibri"/>
          <w:sz w:val="24"/>
          <w:szCs w:val="24"/>
        </w:rPr>
      </w:pPr>
      <w:r w:rsidRPr="00713AAC">
        <w:rPr>
          <w:rFonts w:ascii="Calibri" w:hAnsi="Calibri"/>
          <w:sz w:val="24"/>
          <w:szCs w:val="24"/>
        </w:rPr>
        <w:t>Zhotovitel zajistí pravidelné informování objednatele o své činnosti na pravidelných poradách nebo jiných schůzkách podle dohody smluvních stran. Zhotovitel je dále povinen bez zbytečného odkladu oznámit objednateli všechny okolnosti, které zjistil při uskutečňování prací, činností a výkonů na díle dle této Smlouvy, a které mohou mít vliv na změnu pokynů nebo zájmů objednatele. Od pokynů objednatele se smí zhotovitel odchýlit, jen je-li to naléhavě nezbytné v zájmu objednatele a zhotovitel nemůže včas obdržet jeho souhlas. O takové skutečnosti, tj. odchýlení se od pokynů objednatele, je zhotovitel povinen informovat objednatele bez zbytečného odkladu, a to nejpozději do 3 dnů ode dne vykonání činnosti či provedení úkonu, který je odchylný od pokynů objednatele.</w:t>
      </w:r>
    </w:p>
    <w:p w:rsidR="00713AAC" w:rsidRPr="00CB4116" w:rsidRDefault="00713AAC" w:rsidP="00417EF1">
      <w:pPr>
        <w:pStyle w:val="Odstavecseseznamem"/>
        <w:numPr>
          <w:ilvl w:val="0"/>
          <w:numId w:val="6"/>
        </w:numPr>
        <w:suppressAutoHyphens w:val="0"/>
        <w:spacing w:line="264" w:lineRule="auto"/>
        <w:ind w:left="284" w:hanging="283"/>
        <w:rPr>
          <w:rFonts w:ascii="Calibri" w:hAnsi="Calibri"/>
          <w:sz w:val="24"/>
          <w:szCs w:val="24"/>
        </w:rPr>
      </w:pPr>
      <w:r w:rsidRPr="00713AAC">
        <w:rPr>
          <w:rFonts w:ascii="Calibri" w:hAnsi="Calibri"/>
          <w:sz w:val="24"/>
          <w:szCs w:val="24"/>
        </w:rPr>
        <w:t>Zhotovitel je povinen archivovat veškeré doklady, zápisy a jinou dokumentaci, kterou zhotoví v průběhu realizace díla dle této Smlouvy a je povinen ji předat objednateli při ukončení poslední činnosti a výkonů zhotovitele dle této Smlouvy.</w:t>
      </w:r>
    </w:p>
    <w:p w:rsidR="00FD67DB" w:rsidRPr="00F90C58" w:rsidRDefault="00FD67DB" w:rsidP="00417EF1">
      <w:pPr>
        <w:pStyle w:val="Odstavecseseznamem"/>
        <w:numPr>
          <w:ilvl w:val="0"/>
          <w:numId w:val="25"/>
        </w:numPr>
        <w:suppressAutoHyphens w:val="0"/>
        <w:spacing w:line="264" w:lineRule="auto"/>
        <w:ind w:left="0" w:hanging="426"/>
        <w:rPr>
          <w:rFonts w:ascii="Calibri" w:hAnsi="Calibri"/>
          <w:sz w:val="24"/>
          <w:szCs w:val="24"/>
        </w:rPr>
      </w:pPr>
      <w:r w:rsidRPr="00CB4116">
        <w:rPr>
          <w:rFonts w:ascii="Calibri" w:hAnsi="Calibri"/>
          <w:b/>
          <w:sz w:val="24"/>
          <w:szCs w:val="24"/>
        </w:rPr>
        <w:t>Povinnosti objednatele:</w:t>
      </w:r>
    </w:p>
    <w:p w:rsidR="00FD67DB" w:rsidRPr="00CB4116" w:rsidRDefault="00BE61FF" w:rsidP="00417EF1">
      <w:pPr>
        <w:pStyle w:val="Odstavecseseznamem"/>
        <w:numPr>
          <w:ilvl w:val="0"/>
          <w:numId w:val="7"/>
        </w:numPr>
        <w:suppressAutoHyphens w:val="0"/>
        <w:spacing w:line="264" w:lineRule="auto"/>
        <w:ind w:left="284" w:hanging="284"/>
        <w:rPr>
          <w:rFonts w:ascii="Calibri" w:hAnsi="Calibri"/>
          <w:sz w:val="24"/>
          <w:szCs w:val="24"/>
        </w:rPr>
      </w:pPr>
      <w:r w:rsidRPr="00CB4116">
        <w:rPr>
          <w:rFonts w:ascii="Calibri" w:hAnsi="Calibri"/>
          <w:sz w:val="24"/>
          <w:szCs w:val="24"/>
        </w:rPr>
        <w:t>Objednatel je povinen včas poskytovat zhotoviteli součinnost pro jeho pl</w:t>
      </w:r>
      <w:r w:rsidR="00D64B0C" w:rsidRPr="00CB4116">
        <w:rPr>
          <w:rFonts w:ascii="Calibri" w:hAnsi="Calibri"/>
          <w:sz w:val="24"/>
          <w:szCs w:val="24"/>
        </w:rPr>
        <w:t>nění podle této S</w:t>
      </w:r>
      <w:r w:rsidR="003B18BF" w:rsidRPr="00CB4116">
        <w:rPr>
          <w:rFonts w:ascii="Calibri" w:hAnsi="Calibri"/>
          <w:sz w:val="24"/>
          <w:szCs w:val="24"/>
        </w:rPr>
        <w:t>mlouvy</w:t>
      </w:r>
      <w:r w:rsidRPr="00CB4116">
        <w:rPr>
          <w:rFonts w:ascii="Calibri" w:hAnsi="Calibri"/>
          <w:sz w:val="24"/>
          <w:szCs w:val="24"/>
        </w:rPr>
        <w:t xml:space="preserve"> a včas hradit zhotoviteli jeho oprávněné a řádně doložené finanční nár</w:t>
      </w:r>
      <w:r w:rsidR="00D64B0C" w:rsidRPr="00CB4116">
        <w:rPr>
          <w:rFonts w:ascii="Calibri" w:hAnsi="Calibri"/>
          <w:sz w:val="24"/>
          <w:szCs w:val="24"/>
        </w:rPr>
        <w:t>oky, vzniklé v důsledku plnění této S</w:t>
      </w:r>
      <w:r w:rsidRPr="00CB4116">
        <w:rPr>
          <w:rFonts w:ascii="Calibri" w:hAnsi="Calibri"/>
          <w:sz w:val="24"/>
          <w:szCs w:val="24"/>
        </w:rPr>
        <w:t>mlouvy, za podmínek v ní uvedených.</w:t>
      </w:r>
    </w:p>
    <w:p w:rsidR="0082700C" w:rsidRPr="00CB4116" w:rsidRDefault="0082700C" w:rsidP="00417EF1">
      <w:pPr>
        <w:pStyle w:val="Odstavecseseznamem"/>
        <w:numPr>
          <w:ilvl w:val="0"/>
          <w:numId w:val="7"/>
        </w:numPr>
        <w:suppressAutoHyphens w:val="0"/>
        <w:spacing w:line="264" w:lineRule="auto"/>
        <w:ind w:left="284" w:hanging="284"/>
        <w:rPr>
          <w:rFonts w:ascii="Calibri" w:hAnsi="Calibri"/>
          <w:sz w:val="24"/>
          <w:szCs w:val="24"/>
        </w:rPr>
      </w:pPr>
      <w:r w:rsidRPr="00686FDB">
        <w:rPr>
          <w:rFonts w:ascii="Calibri" w:hAnsi="Calibri"/>
          <w:sz w:val="24"/>
          <w:szCs w:val="24"/>
        </w:rPr>
        <w:t xml:space="preserve">Objednatel se zavazuje, že po dobu </w:t>
      </w:r>
      <w:r>
        <w:rPr>
          <w:rFonts w:ascii="Calibri" w:hAnsi="Calibri"/>
          <w:sz w:val="24"/>
          <w:szCs w:val="24"/>
        </w:rPr>
        <w:t>realizace</w:t>
      </w:r>
      <w:r w:rsidRPr="00686FDB">
        <w:rPr>
          <w:rFonts w:ascii="Calibri" w:hAnsi="Calibri"/>
          <w:sz w:val="24"/>
          <w:szCs w:val="24"/>
        </w:rPr>
        <w:t xml:space="preserve"> předmětu </w:t>
      </w:r>
      <w:r>
        <w:rPr>
          <w:rFonts w:ascii="Calibri" w:hAnsi="Calibri"/>
          <w:sz w:val="24"/>
          <w:szCs w:val="24"/>
        </w:rPr>
        <w:t>této Smlouvy</w:t>
      </w:r>
      <w:r w:rsidRPr="00686FDB">
        <w:rPr>
          <w:rFonts w:ascii="Calibri" w:hAnsi="Calibri"/>
          <w:sz w:val="24"/>
          <w:szCs w:val="24"/>
        </w:rPr>
        <w:t xml:space="preserve"> bude se zhotovitelem spolupracovat, zejména předáváním nezbytných doplňujících údajů, zpřesněním podkladů, vyjádřeními a stanovisek, jejichž potřeba vznikne v průběhu plnění této smlouvy. Tato součinnost bude zhotoviteli poskytnuta vždy nejpozději do 14 dnů od jejího vyžádání. Zvláštní lhůtu a to v délce závisející na potřebě její délky sjednají smluvní strany tehdy, půjde-li o součinnost, kterou objednatel nemůže zabezpečit vlastními silami.</w:t>
      </w:r>
    </w:p>
    <w:p w:rsidR="003B18BF" w:rsidRPr="00022350" w:rsidRDefault="003B18BF" w:rsidP="00417EF1">
      <w:pPr>
        <w:pStyle w:val="Odstavecseseznamem"/>
        <w:numPr>
          <w:ilvl w:val="0"/>
          <w:numId w:val="7"/>
        </w:numPr>
        <w:suppressAutoHyphens w:val="0"/>
        <w:spacing w:line="264" w:lineRule="auto"/>
        <w:ind w:left="284" w:hanging="284"/>
        <w:rPr>
          <w:rFonts w:ascii="Calibri" w:hAnsi="Calibri"/>
          <w:sz w:val="24"/>
          <w:szCs w:val="24"/>
        </w:rPr>
      </w:pPr>
      <w:r w:rsidRPr="00686FDB">
        <w:rPr>
          <w:rFonts w:ascii="Calibri" w:hAnsi="Calibri"/>
          <w:sz w:val="24"/>
          <w:szCs w:val="24"/>
        </w:rPr>
        <w:lastRenderedPageBreak/>
        <w:t xml:space="preserve">Objednatel se zavazuje včas a řádně dokončené dílo v souladu s touto smlouvou převzít a </w:t>
      </w:r>
      <w:r w:rsidRPr="00022350">
        <w:rPr>
          <w:rFonts w:ascii="Calibri" w:hAnsi="Calibri"/>
          <w:sz w:val="24"/>
          <w:szCs w:val="24"/>
        </w:rPr>
        <w:t>zaplatit za něj cenu uvedenou čl. V</w:t>
      </w:r>
      <w:r w:rsidR="00022350" w:rsidRPr="00022350">
        <w:rPr>
          <w:rFonts w:ascii="Calibri" w:hAnsi="Calibri"/>
          <w:sz w:val="24"/>
          <w:szCs w:val="24"/>
        </w:rPr>
        <w:t>I</w:t>
      </w:r>
      <w:r w:rsidRPr="00022350">
        <w:rPr>
          <w:rFonts w:ascii="Calibri" w:hAnsi="Calibri"/>
          <w:sz w:val="24"/>
          <w:szCs w:val="24"/>
        </w:rPr>
        <w:t>. této smlouvy.</w:t>
      </w:r>
    </w:p>
    <w:p w:rsidR="00097CA3" w:rsidRPr="00CB4116" w:rsidRDefault="00097CA3" w:rsidP="00F90C58">
      <w:pPr>
        <w:spacing w:before="120" w:line="264" w:lineRule="auto"/>
        <w:jc w:val="center"/>
        <w:rPr>
          <w:rFonts w:ascii="Calibri" w:hAnsi="Calibri"/>
          <w:b/>
          <w:bCs/>
          <w:sz w:val="24"/>
          <w:szCs w:val="24"/>
        </w:rPr>
      </w:pPr>
      <w:r w:rsidRPr="00CB4116">
        <w:rPr>
          <w:rFonts w:ascii="Calibri" w:hAnsi="Calibri"/>
          <w:b/>
          <w:bCs/>
          <w:sz w:val="24"/>
          <w:szCs w:val="24"/>
        </w:rPr>
        <w:t xml:space="preserve">Čl. V. </w:t>
      </w:r>
    </w:p>
    <w:p w:rsidR="00097CA3" w:rsidRPr="00CB4116" w:rsidRDefault="00097CA3" w:rsidP="00F90C58">
      <w:pPr>
        <w:spacing w:line="264" w:lineRule="auto"/>
        <w:jc w:val="center"/>
        <w:rPr>
          <w:rFonts w:ascii="Calibri" w:hAnsi="Calibri"/>
          <w:b/>
          <w:bCs/>
          <w:sz w:val="24"/>
          <w:szCs w:val="24"/>
        </w:rPr>
      </w:pPr>
      <w:r w:rsidRPr="00CB4116">
        <w:rPr>
          <w:rFonts w:ascii="Calibri" w:hAnsi="Calibri"/>
          <w:b/>
          <w:bCs/>
          <w:sz w:val="24"/>
          <w:szCs w:val="24"/>
        </w:rPr>
        <w:t>Doba a místo plnění</w:t>
      </w:r>
    </w:p>
    <w:p w:rsidR="0003739A" w:rsidRPr="0003739A" w:rsidRDefault="003E093F" w:rsidP="00417EF1">
      <w:pPr>
        <w:pStyle w:val="Odstavecseseznamem"/>
        <w:numPr>
          <w:ilvl w:val="0"/>
          <w:numId w:val="26"/>
        </w:numPr>
        <w:suppressAutoHyphens w:val="0"/>
        <w:spacing w:line="264" w:lineRule="auto"/>
        <w:ind w:left="0" w:hanging="426"/>
        <w:rPr>
          <w:rFonts w:ascii="Calibri" w:hAnsi="Calibri"/>
          <w:sz w:val="24"/>
          <w:szCs w:val="24"/>
        </w:rPr>
      </w:pPr>
      <w:r>
        <w:rPr>
          <w:rFonts w:ascii="Calibri" w:hAnsi="Calibri"/>
          <w:sz w:val="24"/>
          <w:szCs w:val="24"/>
        </w:rPr>
        <w:t>Zhotovitel</w:t>
      </w:r>
      <w:r w:rsidR="00690F3B" w:rsidRPr="00022350">
        <w:rPr>
          <w:rFonts w:ascii="Calibri" w:hAnsi="Calibri"/>
          <w:sz w:val="24"/>
          <w:szCs w:val="24"/>
        </w:rPr>
        <w:t xml:space="preserve"> se zavazuje realizovat </w:t>
      </w:r>
      <w:r w:rsidR="00097CA3" w:rsidRPr="00022350">
        <w:rPr>
          <w:rFonts w:ascii="Calibri" w:hAnsi="Calibri"/>
          <w:sz w:val="24"/>
          <w:szCs w:val="24"/>
        </w:rPr>
        <w:t>předmět plnění</w:t>
      </w:r>
      <w:r w:rsidR="00690F3B" w:rsidRPr="00022350">
        <w:rPr>
          <w:rFonts w:ascii="Calibri" w:hAnsi="Calibri"/>
          <w:sz w:val="24"/>
          <w:szCs w:val="24"/>
        </w:rPr>
        <w:t xml:space="preserve"> této smlouvy, tj. zhotovení díla a dodávku zařízení, </w:t>
      </w:r>
      <w:r w:rsidR="00097CA3" w:rsidRPr="00022350">
        <w:rPr>
          <w:rFonts w:ascii="Calibri" w:hAnsi="Calibri"/>
          <w:sz w:val="24"/>
          <w:szCs w:val="24"/>
        </w:rPr>
        <w:t>v následujících termínech:</w:t>
      </w:r>
    </w:p>
    <w:p w:rsidR="00022350" w:rsidRDefault="00022350" w:rsidP="00417EF1">
      <w:pPr>
        <w:pStyle w:val="Odstavecseseznamem"/>
        <w:numPr>
          <w:ilvl w:val="0"/>
          <w:numId w:val="27"/>
        </w:numPr>
        <w:suppressAutoHyphens w:val="0"/>
        <w:spacing w:line="264" w:lineRule="auto"/>
        <w:ind w:left="284" w:hanging="284"/>
        <w:rPr>
          <w:rFonts w:ascii="Calibri" w:hAnsi="Calibri"/>
          <w:b/>
          <w:sz w:val="24"/>
          <w:szCs w:val="24"/>
        </w:rPr>
      </w:pPr>
      <w:r w:rsidRPr="00022350">
        <w:rPr>
          <w:rFonts w:ascii="Calibri" w:hAnsi="Calibri" w:cs="Palatino Linotype"/>
          <w:b/>
          <w:sz w:val="24"/>
          <w:szCs w:val="24"/>
        </w:rPr>
        <w:t xml:space="preserve">Doba plnění předmětné </w:t>
      </w:r>
      <w:r w:rsidRPr="00022350">
        <w:rPr>
          <w:rFonts w:ascii="Calibri" w:hAnsi="Calibri" w:cs="Palatino Linotype"/>
          <w:b/>
          <w:bCs/>
          <w:sz w:val="24"/>
          <w:szCs w:val="24"/>
        </w:rPr>
        <w:t xml:space="preserve">dodávky </w:t>
      </w:r>
      <w:r w:rsidR="00F640B9">
        <w:rPr>
          <w:rFonts w:ascii="Calibri" w:hAnsi="Calibri" w:cs="Palatino Linotype"/>
          <w:b/>
          <w:bCs/>
          <w:sz w:val="24"/>
          <w:szCs w:val="24"/>
        </w:rPr>
        <w:t xml:space="preserve">zařízení </w:t>
      </w:r>
      <w:r w:rsidRPr="00022350">
        <w:rPr>
          <w:rFonts w:ascii="Calibri" w:hAnsi="Calibri" w:cs="Palatino Linotype"/>
          <w:b/>
          <w:bCs/>
          <w:sz w:val="24"/>
          <w:szCs w:val="24"/>
        </w:rPr>
        <w:t xml:space="preserve">spočívající ve </w:t>
      </w:r>
      <w:r w:rsidRPr="00022350">
        <w:rPr>
          <w:rFonts w:ascii="Calibri" w:hAnsi="Calibri"/>
          <w:b/>
          <w:sz w:val="24"/>
          <w:szCs w:val="24"/>
        </w:rPr>
        <w:t>výměně technologie plynové kotelny:</w:t>
      </w:r>
    </w:p>
    <w:tbl>
      <w:tblPr>
        <w:tblW w:w="9064" w:type="dxa"/>
        <w:tblInd w:w="108" w:type="dxa"/>
        <w:tblLayout w:type="fixed"/>
        <w:tblLook w:val="0000"/>
      </w:tblPr>
      <w:tblGrid>
        <w:gridCol w:w="567"/>
        <w:gridCol w:w="5954"/>
        <w:gridCol w:w="2543"/>
      </w:tblGrid>
      <w:tr w:rsidR="004215DF" w:rsidRPr="00CB4116" w:rsidTr="00F640B9">
        <w:trPr>
          <w:trHeight w:val="216"/>
        </w:trPr>
        <w:tc>
          <w:tcPr>
            <w:tcW w:w="567" w:type="dxa"/>
            <w:tcBorders>
              <w:top w:val="single" w:sz="4" w:space="0" w:color="000000"/>
              <w:left w:val="single" w:sz="4" w:space="0" w:color="000000"/>
              <w:bottom w:val="single" w:sz="4" w:space="0" w:color="000000"/>
            </w:tcBorders>
            <w:shd w:val="clear" w:color="auto" w:fill="auto"/>
          </w:tcPr>
          <w:p w:rsidR="004215DF" w:rsidRPr="00CB4116" w:rsidRDefault="004215DF" w:rsidP="00D64B0C">
            <w:pPr>
              <w:snapToGrid w:val="0"/>
              <w:spacing w:line="264" w:lineRule="auto"/>
              <w:rPr>
                <w:rFonts w:ascii="Calibri" w:hAnsi="Calibri"/>
                <w:b/>
                <w:sz w:val="24"/>
                <w:szCs w:val="24"/>
              </w:rPr>
            </w:pPr>
          </w:p>
        </w:tc>
        <w:tc>
          <w:tcPr>
            <w:tcW w:w="5954" w:type="dxa"/>
            <w:tcBorders>
              <w:top w:val="single" w:sz="4" w:space="0" w:color="000000"/>
              <w:left w:val="single" w:sz="4" w:space="0" w:color="000000"/>
              <w:bottom w:val="single" w:sz="4" w:space="0" w:color="000000"/>
            </w:tcBorders>
            <w:shd w:val="clear" w:color="auto" w:fill="auto"/>
            <w:vAlign w:val="center"/>
          </w:tcPr>
          <w:p w:rsidR="004215DF" w:rsidRPr="00CB4116" w:rsidRDefault="004215DF" w:rsidP="00D64B0C">
            <w:pPr>
              <w:spacing w:line="264" w:lineRule="auto"/>
              <w:rPr>
                <w:rFonts w:ascii="Calibri" w:hAnsi="Calibri"/>
                <w:b/>
                <w:sz w:val="24"/>
                <w:szCs w:val="24"/>
              </w:rPr>
            </w:pPr>
            <w:r w:rsidRPr="00CB4116">
              <w:rPr>
                <w:rFonts w:ascii="Calibri" w:hAnsi="Calibri"/>
                <w:b/>
                <w:sz w:val="24"/>
                <w:szCs w:val="24"/>
              </w:rPr>
              <w:t xml:space="preserve">Popis činnosti </w:t>
            </w:r>
          </w:p>
        </w:tc>
        <w:tc>
          <w:tcPr>
            <w:tcW w:w="2543" w:type="dxa"/>
            <w:tcBorders>
              <w:top w:val="single" w:sz="4" w:space="0" w:color="000000"/>
              <w:left w:val="single" w:sz="4" w:space="0" w:color="000000"/>
              <w:bottom w:val="single" w:sz="6" w:space="0" w:color="000000"/>
              <w:right w:val="single" w:sz="4" w:space="0" w:color="000000"/>
            </w:tcBorders>
            <w:vAlign w:val="center"/>
          </w:tcPr>
          <w:p w:rsidR="004215DF" w:rsidRPr="00CB4116" w:rsidRDefault="004215DF" w:rsidP="00D64B0C">
            <w:pPr>
              <w:spacing w:line="264" w:lineRule="auto"/>
              <w:rPr>
                <w:rFonts w:ascii="Calibri" w:hAnsi="Calibri"/>
                <w:b/>
                <w:sz w:val="24"/>
                <w:szCs w:val="24"/>
              </w:rPr>
            </w:pPr>
            <w:r w:rsidRPr="00CB4116">
              <w:rPr>
                <w:rFonts w:ascii="Calibri" w:hAnsi="Calibri"/>
                <w:b/>
                <w:sz w:val="24"/>
                <w:szCs w:val="24"/>
              </w:rPr>
              <w:t>Termín plnění</w:t>
            </w:r>
          </w:p>
        </w:tc>
      </w:tr>
      <w:tr w:rsidR="004215DF" w:rsidRPr="00CB4116" w:rsidTr="00F640B9">
        <w:trPr>
          <w:trHeight w:val="216"/>
        </w:trPr>
        <w:tc>
          <w:tcPr>
            <w:tcW w:w="567" w:type="dxa"/>
            <w:tcBorders>
              <w:top w:val="single" w:sz="4" w:space="0" w:color="000000"/>
              <w:left w:val="single" w:sz="4" w:space="0" w:color="000000"/>
              <w:bottom w:val="single" w:sz="4" w:space="0" w:color="000000"/>
            </w:tcBorders>
            <w:shd w:val="clear" w:color="auto" w:fill="auto"/>
            <w:vAlign w:val="center"/>
          </w:tcPr>
          <w:p w:rsidR="004215DF" w:rsidRPr="00CB4116" w:rsidRDefault="004215DF" w:rsidP="00D64B0C">
            <w:pPr>
              <w:spacing w:line="264" w:lineRule="auto"/>
              <w:ind w:left="0" w:firstLine="0"/>
              <w:rPr>
                <w:rFonts w:ascii="Calibri" w:hAnsi="Calibri"/>
                <w:sz w:val="24"/>
                <w:szCs w:val="24"/>
              </w:rPr>
            </w:pPr>
            <w:r w:rsidRPr="00CB4116">
              <w:rPr>
                <w:rFonts w:ascii="Calibri" w:hAnsi="Calibri"/>
                <w:sz w:val="24"/>
                <w:szCs w:val="24"/>
              </w:rPr>
              <w:t>I.</w:t>
            </w:r>
          </w:p>
        </w:tc>
        <w:tc>
          <w:tcPr>
            <w:tcW w:w="5954" w:type="dxa"/>
            <w:tcBorders>
              <w:top w:val="single" w:sz="4" w:space="0" w:color="000000"/>
              <w:left w:val="single" w:sz="4" w:space="0" w:color="000000"/>
              <w:bottom w:val="single" w:sz="4" w:space="0" w:color="000000"/>
            </w:tcBorders>
            <w:shd w:val="clear" w:color="auto" w:fill="auto"/>
            <w:vAlign w:val="center"/>
          </w:tcPr>
          <w:p w:rsidR="004215DF" w:rsidRPr="00CB4116" w:rsidRDefault="004215DF" w:rsidP="003E093F">
            <w:pPr>
              <w:spacing w:line="264" w:lineRule="auto"/>
              <w:ind w:left="0" w:right="209" w:firstLine="0"/>
              <w:rPr>
                <w:rFonts w:ascii="Calibri" w:hAnsi="Calibri"/>
                <w:sz w:val="24"/>
                <w:szCs w:val="24"/>
                <w:shd w:val="clear" w:color="auto" w:fill="FF0000"/>
              </w:rPr>
            </w:pPr>
            <w:r w:rsidRPr="00CB4116">
              <w:rPr>
                <w:rFonts w:ascii="Calibri" w:hAnsi="Calibri"/>
                <w:sz w:val="24"/>
                <w:szCs w:val="24"/>
              </w:rPr>
              <w:t xml:space="preserve">Potvrzení technických dat a seznámení </w:t>
            </w:r>
            <w:r w:rsidR="003E093F">
              <w:rPr>
                <w:rFonts w:ascii="Calibri" w:hAnsi="Calibri"/>
                <w:sz w:val="24"/>
                <w:szCs w:val="24"/>
              </w:rPr>
              <w:t>zhotovitele</w:t>
            </w:r>
            <w:r w:rsidRPr="00CB4116">
              <w:rPr>
                <w:rFonts w:ascii="Calibri" w:hAnsi="Calibri"/>
                <w:sz w:val="24"/>
                <w:szCs w:val="24"/>
              </w:rPr>
              <w:t xml:space="preserve"> s technickými podmínkami řešení dodávky zařízení</w:t>
            </w:r>
            <w:r w:rsidR="001A1EC3" w:rsidRPr="00CB4116">
              <w:rPr>
                <w:rFonts w:ascii="Calibri" w:hAnsi="Calibri"/>
                <w:sz w:val="24"/>
                <w:szCs w:val="24"/>
              </w:rPr>
              <w:t xml:space="preserve"> a zahájení plnění dodávky předmětného zařízení </w:t>
            </w:r>
          </w:p>
        </w:tc>
        <w:tc>
          <w:tcPr>
            <w:tcW w:w="2543" w:type="dxa"/>
            <w:tcBorders>
              <w:top w:val="single" w:sz="6" w:space="0" w:color="000000"/>
              <w:left w:val="single" w:sz="4" w:space="0" w:color="000000"/>
              <w:bottom w:val="single" w:sz="6" w:space="0" w:color="000000"/>
              <w:right w:val="single" w:sz="4" w:space="0" w:color="000000"/>
            </w:tcBorders>
            <w:vAlign w:val="center"/>
          </w:tcPr>
          <w:p w:rsidR="004215DF" w:rsidRPr="00CB4116" w:rsidRDefault="004215DF" w:rsidP="00F640B9">
            <w:pPr>
              <w:spacing w:line="264" w:lineRule="auto"/>
              <w:ind w:left="0" w:right="25" w:firstLine="0"/>
              <w:jc w:val="center"/>
              <w:rPr>
                <w:rFonts w:ascii="Calibri" w:hAnsi="Calibri"/>
                <w:b/>
                <w:sz w:val="24"/>
                <w:szCs w:val="24"/>
              </w:rPr>
            </w:pPr>
            <w:r w:rsidRPr="00CB4116">
              <w:rPr>
                <w:rFonts w:ascii="Calibri" w:hAnsi="Calibri"/>
                <w:b/>
                <w:sz w:val="24"/>
                <w:szCs w:val="24"/>
              </w:rPr>
              <w:t xml:space="preserve">do </w:t>
            </w:r>
            <w:r w:rsidR="006D4D06" w:rsidRPr="00CB4116">
              <w:rPr>
                <w:rFonts w:ascii="Calibri" w:hAnsi="Calibri"/>
                <w:b/>
                <w:sz w:val="24"/>
                <w:szCs w:val="24"/>
              </w:rPr>
              <w:t>7</w:t>
            </w:r>
            <w:r w:rsidRPr="00CB4116">
              <w:rPr>
                <w:rFonts w:ascii="Calibri" w:hAnsi="Calibri"/>
                <w:b/>
                <w:sz w:val="24"/>
                <w:szCs w:val="24"/>
              </w:rPr>
              <w:t xml:space="preserve"> dní ode dne podpisu této smlouvy</w:t>
            </w:r>
          </w:p>
        </w:tc>
      </w:tr>
      <w:tr w:rsidR="004215DF" w:rsidRPr="00CB4116" w:rsidTr="00F640B9">
        <w:trPr>
          <w:trHeight w:val="653"/>
        </w:trPr>
        <w:tc>
          <w:tcPr>
            <w:tcW w:w="567" w:type="dxa"/>
            <w:tcBorders>
              <w:top w:val="single" w:sz="4" w:space="0" w:color="000000"/>
              <w:left w:val="single" w:sz="4" w:space="0" w:color="000000"/>
              <w:bottom w:val="single" w:sz="4" w:space="0" w:color="000000"/>
            </w:tcBorders>
            <w:shd w:val="clear" w:color="auto" w:fill="auto"/>
            <w:vAlign w:val="center"/>
          </w:tcPr>
          <w:p w:rsidR="004215DF" w:rsidRPr="00CB4116" w:rsidRDefault="004215DF" w:rsidP="00D64B0C">
            <w:pPr>
              <w:spacing w:line="264" w:lineRule="auto"/>
              <w:ind w:left="0" w:firstLine="0"/>
              <w:rPr>
                <w:rFonts w:ascii="Calibri" w:hAnsi="Calibri"/>
                <w:sz w:val="24"/>
                <w:szCs w:val="24"/>
              </w:rPr>
            </w:pPr>
            <w:r w:rsidRPr="00CB4116">
              <w:rPr>
                <w:rFonts w:ascii="Calibri" w:hAnsi="Calibri"/>
                <w:sz w:val="24"/>
                <w:szCs w:val="24"/>
              </w:rPr>
              <w:t>II.</w:t>
            </w:r>
          </w:p>
        </w:tc>
        <w:tc>
          <w:tcPr>
            <w:tcW w:w="5954" w:type="dxa"/>
            <w:tcBorders>
              <w:top w:val="single" w:sz="4" w:space="0" w:color="000000"/>
              <w:left w:val="single" w:sz="4" w:space="0" w:color="000000"/>
              <w:bottom w:val="single" w:sz="4" w:space="0" w:color="000000"/>
            </w:tcBorders>
            <w:shd w:val="clear" w:color="auto" w:fill="auto"/>
            <w:vAlign w:val="center"/>
          </w:tcPr>
          <w:p w:rsidR="004215DF" w:rsidRPr="00CB4116" w:rsidRDefault="00022350" w:rsidP="00F640B9">
            <w:pPr>
              <w:spacing w:line="264" w:lineRule="auto"/>
              <w:ind w:left="0" w:firstLine="0"/>
              <w:rPr>
                <w:rFonts w:ascii="Calibri" w:hAnsi="Calibri"/>
                <w:sz w:val="24"/>
                <w:szCs w:val="24"/>
                <w:shd w:val="clear" w:color="auto" w:fill="FF0000"/>
              </w:rPr>
            </w:pPr>
            <w:r w:rsidRPr="00CB4116">
              <w:rPr>
                <w:rFonts w:ascii="Calibri" w:hAnsi="Calibri"/>
                <w:sz w:val="24"/>
                <w:szCs w:val="24"/>
              </w:rPr>
              <w:t xml:space="preserve">Dodávka zařízení a zahájení </w:t>
            </w:r>
            <w:r w:rsidR="004407C7">
              <w:rPr>
                <w:rFonts w:ascii="Calibri" w:hAnsi="Calibri"/>
                <w:sz w:val="24"/>
                <w:szCs w:val="24"/>
              </w:rPr>
              <w:t xml:space="preserve">stavebních prací, </w:t>
            </w:r>
            <w:r w:rsidRPr="00CB4116">
              <w:rPr>
                <w:rFonts w:ascii="Calibri" w:hAnsi="Calibri"/>
                <w:sz w:val="24"/>
                <w:szCs w:val="24"/>
              </w:rPr>
              <w:t>montáží</w:t>
            </w:r>
            <w:r w:rsidR="004407C7">
              <w:rPr>
                <w:rFonts w:ascii="Calibri" w:hAnsi="Calibri"/>
                <w:sz w:val="24"/>
                <w:szCs w:val="24"/>
              </w:rPr>
              <w:t xml:space="preserve"> a instalací</w:t>
            </w:r>
            <w:r w:rsidRPr="00CB4116">
              <w:rPr>
                <w:rFonts w:ascii="Calibri" w:hAnsi="Calibri"/>
                <w:sz w:val="24"/>
                <w:szCs w:val="24"/>
              </w:rPr>
              <w:t xml:space="preserve"> </w:t>
            </w:r>
            <w:r w:rsidR="00F640B9">
              <w:rPr>
                <w:rFonts w:ascii="Calibri" w:hAnsi="Calibri"/>
                <w:sz w:val="24"/>
                <w:szCs w:val="24"/>
              </w:rPr>
              <w:t>předmětného zařízení</w:t>
            </w:r>
          </w:p>
        </w:tc>
        <w:tc>
          <w:tcPr>
            <w:tcW w:w="2543" w:type="dxa"/>
            <w:tcBorders>
              <w:top w:val="single" w:sz="6" w:space="0" w:color="000000"/>
              <w:left w:val="single" w:sz="4" w:space="0" w:color="000000"/>
              <w:bottom w:val="single" w:sz="6" w:space="0" w:color="000000"/>
              <w:right w:val="single" w:sz="4" w:space="0" w:color="000000"/>
            </w:tcBorders>
            <w:vAlign w:val="center"/>
          </w:tcPr>
          <w:p w:rsidR="003104AA" w:rsidRDefault="003104AA" w:rsidP="00F640B9">
            <w:pPr>
              <w:spacing w:line="264" w:lineRule="auto"/>
              <w:ind w:left="0" w:firstLine="0"/>
              <w:jc w:val="center"/>
              <w:rPr>
                <w:rFonts w:ascii="Calibri" w:hAnsi="Calibri" w:cs="Palatino Linotype"/>
                <w:b/>
                <w:sz w:val="24"/>
                <w:szCs w:val="24"/>
              </w:rPr>
            </w:pPr>
            <w:r>
              <w:rPr>
                <w:rFonts w:ascii="Calibri" w:hAnsi="Calibri" w:cs="Palatino Linotype"/>
                <w:b/>
                <w:sz w:val="24"/>
                <w:szCs w:val="24"/>
              </w:rPr>
              <w:t xml:space="preserve">nejpozději do </w:t>
            </w:r>
          </w:p>
          <w:p w:rsidR="004215DF" w:rsidRPr="00CB4116" w:rsidRDefault="003104AA" w:rsidP="00F640B9">
            <w:pPr>
              <w:spacing w:line="264" w:lineRule="auto"/>
              <w:ind w:left="0" w:firstLine="0"/>
              <w:jc w:val="center"/>
              <w:rPr>
                <w:rFonts w:ascii="Calibri" w:hAnsi="Calibri"/>
                <w:b/>
                <w:sz w:val="24"/>
                <w:szCs w:val="24"/>
              </w:rPr>
            </w:pPr>
            <w:r>
              <w:rPr>
                <w:rFonts w:ascii="Calibri" w:hAnsi="Calibri" w:cs="Palatino Linotype"/>
                <w:b/>
                <w:sz w:val="24"/>
                <w:szCs w:val="24"/>
              </w:rPr>
              <w:t>01. 07</w:t>
            </w:r>
            <w:r w:rsidRPr="001A1EC3">
              <w:rPr>
                <w:rFonts w:ascii="Calibri" w:hAnsi="Calibri" w:cs="Palatino Linotype"/>
                <w:b/>
                <w:sz w:val="24"/>
                <w:szCs w:val="24"/>
              </w:rPr>
              <w:t>. 2016</w:t>
            </w:r>
          </w:p>
        </w:tc>
      </w:tr>
      <w:tr w:rsidR="004215DF" w:rsidRPr="00CB4116" w:rsidTr="00F640B9">
        <w:trPr>
          <w:trHeight w:val="603"/>
        </w:trPr>
        <w:tc>
          <w:tcPr>
            <w:tcW w:w="567" w:type="dxa"/>
            <w:tcBorders>
              <w:top w:val="single" w:sz="4" w:space="0" w:color="000000"/>
              <w:left w:val="single" w:sz="4" w:space="0" w:color="000000"/>
              <w:bottom w:val="single" w:sz="4" w:space="0" w:color="000000"/>
            </w:tcBorders>
            <w:shd w:val="clear" w:color="auto" w:fill="auto"/>
            <w:vAlign w:val="center"/>
          </w:tcPr>
          <w:p w:rsidR="004215DF" w:rsidRPr="00CB4116" w:rsidRDefault="004215DF" w:rsidP="00D64B0C">
            <w:pPr>
              <w:spacing w:line="264" w:lineRule="auto"/>
              <w:ind w:left="0" w:firstLine="0"/>
              <w:rPr>
                <w:rFonts w:ascii="Calibri" w:hAnsi="Calibri"/>
                <w:sz w:val="24"/>
                <w:szCs w:val="24"/>
              </w:rPr>
            </w:pPr>
            <w:r w:rsidRPr="00CB4116">
              <w:rPr>
                <w:rFonts w:ascii="Calibri" w:hAnsi="Calibri"/>
                <w:sz w:val="24"/>
                <w:szCs w:val="24"/>
              </w:rPr>
              <w:t>III.</w:t>
            </w:r>
          </w:p>
        </w:tc>
        <w:tc>
          <w:tcPr>
            <w:tcW w:w="5954" w:type="dxa"/>
            <w:tcBorders>
              <w:top w:val="single" w:sz="4" w:space="0" w:color="000000"/>
              <w:left w:val="single" w:sz="4" w:space="0" w:color="000000"/>
              <w:bottom w:val="single" w:sz="4" w:space="0" w:color="000000"/>
            </w:tcBorders>
            <w:shd w:val="clear" w:color="auto" w:fill="auto"/>
            <w:vAlign w:val="center"/>
          </w:tcPr>
          <w:p w:rsidR="004215DF" w:rsidRPr="00CB4116" w:rsidRDefault="000B6A1F" w:rsidP="00F640B9">
            <w:pPr>
              <w:spacing w:line="264" w:lineRule="auto"/>
              <w:ind w:left="0" w:firstLine="0"/>
              <w:rPr>
                <w:rFonts w:ascii="Calibri" w:hAnsi="Calibri"/>
                <w:sz w:val="24"/>
                <w:szCs w:val="24"/>
                <w:shd w:val="clear" w:color="auto" w:fill="FF0000"/>
              </w:rPr>
            </w:pPr>
            <w:r>
              <w:rPr>
                <w:rFonts w:ascii="Calibri" w:hAnsi="Calibri"/>
                <w:sz w:val="24"/>
                <w:szCs w:val="24"/>
              </w:rPr>
              <w:t xml:space="preserve">Dokončení stavebních prací, montáží a instalací </w:t>
            </w:r>
            <w:r w:rsidR="00F640B9">
              <w:rPr>
                <w:rFonts w:ascii="Calibri" w:hAnsi="Calibri"/>
                <w:sz w:val="24"/>
                <w:szCs w:val="24"/>
              </w:rPr>
              <w:t>předmětného zařízení</w:t>
            </w:r>
            <w:r w:rsidR="003B3359" w:rsidRPr="00CB4116">
              <w:rPr>
                <w:rFonts w:ascii="Calibri" w:hAnsi="Calibri"/>
                <w:sz w:val="24"/>
                <w:szCs w:val="24"/>
              </w:rPr>
              <w:t xml:space="preserve"> </w:t>
            </w:r>
          </w:p>
        </w:tc>
        <w:tc>
          <w:tcPr>
            <w:tcW w:w="2543" w:type="dxa"/>
            <w:tcBorders>
              <w:top w:val="single" w:sz="6" w:space="0" w:color="000000"/>
              <w:left w:val="single" w:sz="4" w:space="0" w:color="000000"/>
              <w:bottom w:val="single" w:sz="6" w:space="0" w:color="000000"/>
              <w:right w:val="single" w:sz="4" w:space="0" w:color="000000"/>
            </w:tcBorders>
            <w:vAlign w:val="center"/>
          </w:tcPr>
          <w:p w:rsidR="003104AA" w:rsidRDefault="003B3359" w:rsidP="00F640B9">
            <w:pPr>
              <w:spacing w:line="264" w:lineRule="auto"/>
              <w:ind w:left="0" w:firstLine="0"/>
              <w:jc w:val="center"/>
              <w:rPr>
                <w:rFonts w:ascii="Calibri" w:hAnsi="Calibri" w:cs="Palatino Linotype"/>
                <w:b/>
                <w:sz w:val="24"/>
                <w:szCs w:val="24"/>
              </w:rPr>
            </w:pPr>
            <w:r w:rsidRPr="001A1EC3">
              <w:rPr>
                <w:rFonts w:ascii="Calibri" w:hAnsi="Calibri" w:cs="Palatino Linotype"/>
                <w:b/>
                <w:sz w:val="24"/>
                <w:szCs w:val="24"/>
              </w:rPr>
              <w:t xml:space="preserve">nejpozději do </w:t>
            </w:r>
          </w:p>
          <w:p w:rsidR="004215DF" w:rsidRPr="00CB4116" w:rsidRDefault="003B3359" w:rsidP="00F640B9">
            <w:pPr>
              <w:spacing w:line="264" w:lineRule="auto"/>
              <w:ind w:left="0" w:firstLine="0"/>
              <w:jc w:val="center"/>
              <w:rPr>
                <w:rFonts w:ascii="Calibri" w:hAnsi="Calibri"/>
                <w:b/>
                <w:sz w:val="24"/>
                <w:szCs w:val="24"/>
              </w:rPr>
            </w:pPr>
            <w:r w:rsidRPr="001A1EC3">
              <w:rPr>
                <w:rFonts w:ascii="Calibri" w:hAnsi="Calibri" w:cs="Palatino Linotype"/>
                <w:b/>
                <w:sz w:val="24"/>
                <w:szCs w:val="24"/>
              </w:rPr>
              <w:t>15. 09. 2016</w:t>
            </w:r>
          </w:p>
        </w:tc>
      </w:tr>
      <w:tr w:rsidR="003B3359" w:rsidRPr="00CB4116" w:rsidTr="00F640B9">
        <w:trPr>
          <w:trHeight w:val="216"/>
        </w:trPr>
        <w:tc>
          <w:tcPr>
            <w:tcW w:w="567" w:type="dxa"/>
            <w:tcBorders>
              <w:top w:val="single" w:sz="4" w:space="0" w:color="000000"/>
              <w:left w:val="single" w:sz="4" w:space="0" w:color="000000"/>
              <w:bottom w:val="single" w:sz="4" w:space="0" w:color="000000"/>
            </w:tcBorders>
            <w:shd w:val="clear" w:color="auto" w:fill="auto"/>
            <w:vAlign w:val="center"/>
          </w:tcPr>
          <w:p w:rsidR="003B3359" w:rsidRPr="00CB4116" w:rsidRDefault="003B3359" w:rsidP="00D64B0C">
            <w:pPr>
              <w:spacing w:line="264" w:lineRule="auto"/>
              <w:ind w:left="0" w:firstLine="0"/>
              <w:rPr>
                <w:rFonts w:ascii="Calibri" w:hAnsi="Calibri"/>
                <w:sz w:val="24"/>
                <w:szCs w:val="24"/>
              </w:rPr>
            </w:pPr>
            <w:r>
              <w:rPr>
                <w:rFonts w:ascii="Calibri" w:hAnsi="Calibri"/>
                <w:sz w:val="24"/>
                <w:szCs w:val="24"/>
              </w:rPr>
              <w:t>IV.</w:t>
            </w:r>
          </w:p>
        </w:tc>
        <w:tc>
          <w:tcPr>
            <w:tcW w:w="5954" w:type="dxa"/>
            <w:tcBorders>
              <w:top w:val="single" w:sz="4" w:space="0" w:color="000000"/>
              <w:left w:val="single" w:sz="4" w:space="0" w:color="000000"/>
              <w:bottom w:val="single" w:sz="4" w:space="0" w:color="000000"/>
            </w:tcBorders>
            <w:shd w:val="clear" w:color="auto" w:fill="auto"/>
            <w:vAlign w:val="center"/>
          </w:tcPr>
          <w:p w:rsidR="003B3359" w:rsidRPr="00CB4116" w:rsidRDefault="003B3359" w:rsidP="00F640B9">
            <w:pPr>
              <w:spacing w:line="264" w:lineRule="auto"/>
              <w:ind w:left="0" w:firstLine="0"/>
              <w:rPr>
                <w:rFonts w:ascii="Calibri" w:hAnsi="Calibri"/>
                <w:sz w:val="24"/>
                <w:szCs w:val="24"/>
              </w:rPr>
            </w:pPr>
            <w:r w:rsidRPr="00CB4116">
              <w:rPr>
                <w:rFonts w:ascii="Calibri" w:hAnsi="Calibri"/>
                <w:sz w:val="24"/>
                <w:szCs w:val="24"/>
              </w:rPr>
              <w:t xml:space="preserve">Uvedení díla do </w:t>
            </w:r>
            <w:r w:rsidRPr="00F640B9">
              <w:rPr>
                <w:rFonts w:ascii="Calibri" w:hAnsi="Calibri"/>
                <w:b/>
                <w:sz w:val="24"/>
                <w:szCs w:val="24"/>
              </w:rPr>
              <w:t>zkušebního provozu</w:t>
            </w:r>
            <w:r w:rsidRPr="00CB4116">
              <w:rPr>
                <w:rFonts w:ascii="Calibri" w:hAnsi="Calibri"/>
                <w:sz w:val="24"/>
                <w:szCs w:val="24"/>
              </w:rPr>
              <w:t xml:space="preserve"> </w:t>
            </w:r>
            <w:r w:rsidR="00F640B9">
              <w:rPr>
                <w:rFonts w:ascii="Calibri" w:hAnsi="Calibri"/>
                <w:sz w:val="24"/>
                <w:szCs w:val="24"/>
              </w:rPr>
              <w:t>a předání zařízení ke zkušebnímu provozu včetně zaškolení obsluhy zařízení</w:t>
            </w:r>
          </w:p>
        </w:tc>
        <w:tc>
          <w:tcPr>
            <w:tcW w:w="2543" w:type="dxa"/>
            <w:tcBorders>
              <w:top w:val="single" w:sz="6" w:space="0" w:color="000000"/>
              <w:left w:val="single" w:sz="4" w:space="0" w:color="000000"/>
              <w:bottom w:val="single" w:sz="6" w:space="0" w:color="000000"/>
              <w:right w:val="single" w:sz="4" w:space="0" w:color="000000"/>
            </w:tcBorders>
            <w:vAlign w:val="center"/>
          </w:tcPr>
          <w:p w:rsidR="003104AA" w:rsidRDefault="003B3359" w:rsidP="00F640B9">
            <w:pPr>
              <w:spacing w:line="264" w:lineRule="auto"/>
              <w:ind w:left="0" w:firstLine="0"/>
              <w:jc w:val="center"/>
              <w:rPr>
                <w:rFonts w:ascii="Calibri" w:hAnsi="Calibri" w:cs="Palatino Linotype"/>
                <w:b/>
                <w:sz w:val="24"/>
                <w:szCs w:val="24"/>
              </w:rPr>
            </w:pPr>
            <w:r w:rsidRPr="001A1EC3">
              <w:rPr>
                <w:rFonts w:ascii="Calibri" w:hAnsi="Calibri" w:cs="Palatino Linotype"/>
                <w:b/>
                <w:sz w:val="24"/>
                <w:szCs w:val="24"/>
              </w:rPr>
              <w:t xml:space="preserve">nejpozději do </w:t>
            </w:r>
          </w:p>
          <w:p w:rsidR="003B3359" w:rsidRPr="001A1EC3" w:rsidRDefault="003B3359" w:rsidP="00F640B9">
            <w:pPr>
              <w:spacing w:line="264" w:lineRule="auto"/>
              <w:ind w:left="0" w:firstLine="0"/>
              <w:jc w:val="center"/>
              <w:rPr>
                <w:rFonts w:ascii="Calibri" w:hAnsi="Calibri" w:cs="Palatino Linotype"/>
                <w:b/>
                <w:sz w:val="24"/>
                <w:szCs w:val="24"/>
              </w:rPr>
            </w:pPr>
            <w:r w:rsidRPr="001A1EC3">
              <w:rPr>
                <w:rFonts w:ascii="Calibri" w:hAnsi="Calibri" w:cs="Palatino Linotype"/>
                <w:b/>
                <w:sz w:val="24"/>
                <w:szCs w:val="24"/>
              </w:rPr>
              <w:t>15. 09. 2016</w:t>
            </w:r>
          </w:p>
        </w:tc>
      </w:tr>
      <w:tr w:rsidR="004215DF" w:rsidRPr="00CB4116" w:rsidTr="00F640B9">
        <w:trPr>
          <w:trHeight w:val="216"/>
        </w:trPr>
        <w:tc>
          <w:tcPr>
            <w:tcW w:w="567" w:type="dxa"/>
            <w:tcBorders>
              <w:top w:val="single" w:sz="4" w:space="0" w:color="000000"/>
              <w:left w:val="single" w:sz="4" w:space="0" w:color="000000"/>
              <w:bottom w:val="single" w:sz="4" w:space="0" w:color="000000"/>
            </w:tcBorders>
            <w:shd w:val="clear" w:color="auto" w:fill="auto"/>
            <w:vAlign w:val="center"/>
          </w:tcPr>
          <w:p w:rsidR="004215DF" w:rsidRPr="00CB4116" w:rsidRDefault="004215DF" w:rsidP="00D64B0C">
            <w:pPr>
              <w:spacing w:line="264" w:lineRule="auto"/>
              <w:ind w:left="0" w:firstLine="0"/>
              <w:rPr>
                <w:rFonts w:ascii="Calibri" w:hAnsi="Calibri"/>
                <w:sz w:val="24"/>
                <w:szCs w:val="24"/>
              </w:rPr>
            </w:pPr>
            <w:r w:rsidRPr="00CB4116">
              <w:rPr>
                <w:rFonts w:ascii="Calibri" w:hAnsi="Calibri"/>
                <w:sz w:val="24"/>
                <w:szCs w:val="24"/>
              </w:rPr>
              <w:t>V.</w:t>
            </w:r>
          </w:p>
        </w:tc>
        <w:tc>
          <w:tcPr>
            <w:tcW w:w="5954" w:type="dxa"/>
            <w:tcBorders>
              <w:top w:val="single" w:sz="4" w:space="0" w:color="000000"/>
              <w:left w:val="single" w:sz="4" w:space="0" w:color="000000"/>
              <w:bottom w:val="single" w:sz="4" w:space="0" w:color="000000"/>
            </w:tcBorders>
            <w:shd w:val="clear" w:color="auto" w:fill="auto"/>
            <w:vAlign w:val="center"/>
          </w:tcPr>
          <w:p w:rsidR="004215DF" w:rsidRPr="00CB4116" w:rsidRDefault="004215DF" w:rsidP="00F640B9">
            <w:pPr>
              <w:spacing w:line="264" w:lineRule="auto"/>
              <w:ind w:left="0" w:firstLine="0"/>
              <w:rPr>
                <w:rFonts w:ascii="Calibri" w:hAnsi="Calibri"/>
                <w:sz w:val="24"/>
                <w:szCs w:val="24"/>
                <w:shd w:val="clear" w:color="auto" w:fill="FF0000"/>
              </w:rPr>
            </w:pPr>
            <w:r w:rsidRPr="00CB4116">
              <w:rPr>
                <w:rFonts w:ascii="Calibri" w:hAnsi="Calibri"/>
                <w:sz w:val="24"/>
                <w:szCs w:val="24"/>
              </w:rPr>
              <w:t xml:space="preserve">Uvedení díla do </w:t>
            </w:r>
            <w:r w:rsidRPr="00F640B9">
              <w:rPr>
                <w:rFonts w:ascii="Calibri" w:hAnsi="Calibri"/>
                <w:b/>
                <w:sz w:val="24"/>
                <w:szCs w:val="24"/>
              </w:rPr>
              <w:t>řádného provozu</w:t>
            </w:r>
            <w:r w:rsidRPr="00CB4116">
              <w:rPr>
                <w:rFonts w:ascii="Calibri" w:hAnsi="Calibri"/>
                <w:sz w:val="24"/>
                <w:szCs w:val="24"/>
              </w:rPr>
              <w:t xml:space="preserve"> </w:t>
            </w:r>
          </w:p>
        </w:tc>
        <w:tc>
          <w:tcPr>
            <w:tcW w:w="2543" w:type="dxa"/>
            <w:tcBorders>
              <w:top w:val="single" w:sz="6" w:space="0" w:color="000000"/>
              <w:left w:val="single" w:sz="4" w:space="0" w:color="000000"/>
              <w:bottom w:val="single" w:sz="6" w:space="0" w:color="000000"/>
              <w:right w:val="single" w:sz="4" w:space="0" w:color="000000"/>
            </w:tcBorders>
            <w:vAlign w:val="center"/>
          </w:tcPr>
          <w:p w:rsidR="004215DF" w:rsidRPr="00CB4116" w:rsidRDefault="003B3359" w:rsidP="00F640B9">
            <w:pPr>
              <w:spacing w:line="264" w:lineRule="auto"/>
              <w:ind w:left="0" w:firstLine="0"/>
              <w:jc w:val="center"/>
              <w:rPr>
                <w:rFonts w:ascii="Calibri" w:hAnsi="Calibri"/>
                <w:b/>
                <w:sz w:val="24"/>
                <w:szCs w:val="24"/>
              </w:rPr>
            </w:pPr>
            <w:r>
              <w:rPr>
                <w:rFonts w:ascii="Calibri" w:hAnsi="Calibri" w:cs="Palatino Linotype"/>
                <w:b/>
                <w:sz w:val="24"/>
                <w:szCs w:val="24"/>
              </w:rPr>
              <w:t>po 3 měsících po uvedení díla do zkušebního provozu</w:t>
            </w:r>
          </w:p>
        </w:tc>
      </w:tr>
      <w:tr w:rsidR="004215DF" w:rsidRPr="00CB4116" w:rsidTr="00F640B9">
        <w:trPr>
          <w:trHeight w:val="216"/>
        </w:trPr>
        <w:tc>
          <w:tcPr>
            <w:tcW w:w="567" w:type="dxa"/>
            <w:tcBorders>
              <w:top w:val="single" w:sz="4" w:space="0" w:color="000000"/>
              <w:left w:val="single" w:sz="4" w:space="0" w:color="000000"/>
              <w:bottom w:val="single" w:sz="4" w:space="0" w:color="000000"/>
            </w:tcBorders>
            <w:shd w:val="clear" w:color="auto" w:fill="auto"/>
            <w:vAlign w:val="center"/>
          </w:tcPr>
          <w:p w:rsidR="004215DF" w:rsidRPr="00CB4116" w:rsidRDefault="004215DF" w:rsidP="00D64B0C">
            <w:pPr>
              <w:spacing w:line="264" w:lineRule="auto"/>
              <w:ind w:left="0" w:firstLine="0"/>
              <w:rPr>
                <w:rFonts w:ascii="Calibri" w:hAnsi="Calibri"/>
                <w:sz w:val="24"/>
                <w:szCs w:val="24"/>
              </w:rPr>
            </w:pPr>
            <w:r w:rsidRPr="00CB4116">
              <w:rPr>
                <w:rFonts w:ascii="Calibri" w:hAnsi="Calibri"/>
                <w:sz w:val="24"/>
                <w:szCs w:val="24"/>
              </w:rPr>
              <w:t>V</w:t>
            </w:r>
            <w:r w:rsidR="003104AA">
              <w:rPr>
                <w:rFonts w:ascii="Calibri" w:hAnsi="Calibri"/>
                <w:sz w:val="24"/>
                <w:szCs w:val="24"/>
              </w:rPr>
              <w:t>I</w:t>
            </w:r>
            <w:r w:rsidRPr="00CB4116">
              <w:rPr>
                <w:rFonts w:ascii="Calibri" w:hAnsi="Calibri"/>
                <w:sz w:val="24"/>
                <w:szCs w:val="24"/>
              </w:rPr>
              <w:t>.</w:t>
            </w:r>
          </w:p>
        </w:tc>
        <w:tc>
          <w:tcPr>
            <w:tcW w:w="5954" w:type="dxa"/>
            <w:tcBorders>
              <w:top w:val="single" w:sz="4" w:space="0" w:color="000000"/>
              <w:left w:val="single" w:sz="4" w:space="0" w:color="000000"/>
              <w:bottom w:val="single" w:sz="4" w:space="0" w:color="000000"/>
            </w:tcBorders>
            <w:shd w:val="clear" w:color="auto" w:fill="auto"/>
            <w:vAlign w:val="center"/>
          </w:tcPr>
          <w:p w:rsidR="004215DF" w:rsidRPr="00CB4116" w:rsidRDefault="004215DF" w:rsidP="00F640B9">
            <w:pPr>
              <w:spacing w:line="264" w:lineRule="auto"/>
              <w:ind w:left="0" w:firstLine="0"/>
              <w:rPr>
                <w:rFonts w:ascii="Calibri" w:hAnsi="Calibri"/>
                <w:sz w:val="24"/>
                <w:szCs w:val="24"/>
                <w:shd w:val="clear" w:color="auto" w:fill="FF0000"/>
              </w:rPr>
            </w:pPr>
            <w:r w:rsidRPr="00CB4116">
              <w:rPr>
                <w:rFonts w:ascii="Calibri" w:hAnsi="Calibri"/>
                <w:sz w:val="24"/>
                <w:szCs w:val="24"/>
              </w:rPr>
              <w:t xml:space="preserve">Předání </w:t>
            </w:r>
            <w:r w:rsidR="00F640B9">
              <w:rPr>
                <w:rFonts w:ascii="Calibri" w:hAnsi="Calibri"/>
                <w:sz w:val="24"/>
                <w:szCs w:val="24"/>
              </w:rPr>
              <w:t xml:space="preserve">řádně dokončeného a odzkoušeného </w:t>
            </w:r>
            <w:r w:rsidRPr="00CB4116">
              <w:rPr>
                <w:rFonts w:ascii="Calibri" w:hAnsi="Calibri"/>
                <w:sz w:val="24"/>
                <w:szCs w:val="24"/>
              </w:rPr>
              <w:t xml:space="preserve">díla po ukončení </w:t>
            </w:r>
            <w:r w:rsidR="00F640B9">
              <w:rPr>
                <w:rFonts w:ascii="Calibri" w:hAnsi="Calibri"/>
                <w:sz w:val="24"/>
                <w:szCs w:val="24"/>
              </w:rPr>
              <w:t>zkušebního provozu a uvedení do řádného provozu</w:t>
            </w:r>
            <w:r w:rsidRPr="00CB4116">
              <w:rPr>
                <w:rFonts w:ascii="Calibri" w:hAnsi="Calibri"/>
                <w:sz w:val="24"/>
                <w:szCs w:val="24"/>
              </w:rPr>
              <w:t xml:space="preserve"> </w:t>
            </w:r>
          </w:p>
        </w:tc>
        <w:tc>
          <w:tcPr>
            <w:tcW w:w="2543" w:type="dxa"/>
            <w:tcBorders>
              <w:top w:val="single" w:sz="6" w:space="0" w:color="000000"/>
              <w:left w:val="single" w:sz="4" w:space="0" w:color="000000"/>
              <w:bottom w:val="single" w:sz="4" w:space="0" w:color="000000"/>
              <w:right w:val="single" w:sz="4" w:space="0" w:color="000000"/>
            </w:tcBorders>
            <w:vAlign w:val="center"/>
          </w:tcPr>
          <w:p w:rsidR="004215DF" w:rsidRPr="00CB4116" w:rsidRDefault="004215DF" w:rsidP="00F640B9">
            <w:pPr>
              <w:spacing w:line="264" w:lineRule="auto"/>
              <w:ind w:left="0" w:firstLine="0"/>
              <w:jc w:val="center"/>
              <w:rPr>
                <w:rFonts w:ascii="Calibri" w:hAnsi="Calibri"/>
                <w:b/>
                <w:sz w:val="24"/>
                <w:szCs w:val="24"/>
              </w:rPr>
            </w:pPr>
            <w:r w:rsidRPr="00CB4116">
              <w:rPr>
                <w:rFonts w:ascii="Calibri" w:hAnsi="Calibri"/>
                <w:b/>
                <w:sz w:val="24"/>
                <w:szCs w:val="24"/>
              </w:rPr>
              <w:t xml:space="preserve">do </w:t>
            </w:r>
            <w:r w:rsidR="003B3359">
              <w:rPr>
                <w:rFonts w:ascii="Calibri" w:hAnsi="Calibri"/>
                <w:b/>
                <w:sz w:val="24"/>
                <w:szCs w:val="24"/>
              </w:rPr>
              <w:t>7</w:t>
            </w:r>
            <w:r w:rsidRPr="00CB4116">
              <w:rPr>
                <w:rFonts w:ascii="Calibri" w:hAnsi="Calibri"/>
                <w:b/>
                <w:sz w:val="24"/>
                <w:szCs w:val="24"/>
              </w:rPr>
              <w:t xml:space="preserve"> dní ode dne </w:t>
            </w:r>
            <w:r w:rsidR="003B3359">
              <w:rPr>
                <w:rFonts w:ascii="Calibri" w:hAnsi="Calibri"/>
                <w:b/>
                <w:sz w:val="24"/>
                <w:szCs w:val="24"/>
              </w:rPr>
              <w:t>uvedení díla do řádného provozu</w:t>
            </w:r>
          </w:p>
        </w:tc>
      </w:tr>
    </w:tbl>
    <w:p w:rsidR="00F640B9" w:rsidRPr="00F640B9" w:rsidRDefault="00F640B9" w:rsidP="00417EF1">
      <w:pPr>
        <w:pStyle w:val="Odstavecseseznamem"/>
        <w:numPr>
          <w:ilvl w:val="0"/>
          <w:numId w:val="27"/>
        </w:numPr>
        <w:suppressAutoHyphens w:val="0"/>
        <w:spacing w:before="120" w:line="264" w:lineRule="auto"/>
        <w:ind w:left="284" w:hanging="284"/>
        <w:rPr>
          <w:rFonts w:ascii="Calibri" w:hAnsi="Calibri"/>
          <w:b/>
          <w:sz w:val="24"/>
          <w:szCs w:val="24"/>
        </w:rPr>
      </w:pPr>
      <w:r w:rsidRPr="00CB4116">
        <w:rPr>
          <w:rFonts w:ascii="Calibri" w:hAnsi="Calibri"/>
          <w:b/>
          <w:sz w:val="24"/>
          <w:szCs w:val="24"/>
        </w:rPr>
        <w:t>Doba poskytování záručního</w:t>
      </w:r>
      <w:r w:rsidR="00F261E9">
        <w:rPr>
          <w:rFonts w:ascii="Calibri" w:hAnsi="Calibri"/>
          <w:b/>
          <w:sz w:val="24"/>
          <w:szCs w:val="24"/>
        </w:rPr>
        <w:t xml:space="preserve"> a</w:t>
      </w:r>
      <w:r w:rsidRPr="00CB4116">
        <w:rPr>
          <w:rFonts w:ascii="Calibri" w:hAnsi="Calibri"/>
          <w:b/>
          <w:sz w:val="24"/>
          <w:szCs w:val="24"/>
        </w:rPr>
        <w:t xml:space="preserve"> mimozáručního </w:t>
      </w:r>
      <w:r w:rsidR="00DF67E3">
        <w:rPr>
          <w:rFonts w:ascii="Calibri" w:hAnsi="Calibri"/>
          <w:b/>
          <w:sz w:val="24"/>
          <w:szCs w:val="24"/>
        </w:rPr>
        <w:t>servisu</w:t>
      </w:r>
      <w:r w:rsidRPr="00CB4116">
        <w:rPr>
          <w:rFonts w:ascii="Calibri" w:hAnsi="Calibri"/>
          <w:b/>
          <w:sz w:val="24"/>
          <w:szCs w:val="24"/>
        </w:rPr>
        <w:t xml:space="preserve"> </w:t>
      </w:r>
      <w:r>
        <w:rPr>
          <w:rFonts w:ascii="Calibri" w:hAnsi="Calibri" w:cs="Palatino Linotype"/>
          <w:b/>
          <w:bCs/>
          <w:sz w:val="24"/>
          <w:szCs w:val="24"/>
        </w:rPr>
        <w:t xml:space="preserve">zařízení - </w:t>
      </w:r>
      <w:r w:rsidRPr="00022350">
        <w:rPr>
          <w:rFonts w:ascii="Calibri" w:hAnsi="Calibri"/>
          <w:b/>
          <w:sz w:val="24"/>
          <w:szCs w:val="24"/>
        </w:rPr>
        <w:t>technologie plynové kotelny:</w:t>
      </w:r>
    </w:p>
    <w:tbl>
      <w:tblPr>
        <w:tblW w:w="9064" w:type="dxa"/>
        <w:tblInd w:w="108" w:type="dxa"/>
        <w:tblLayout w:type="fixed"/>
        <w:tblLook w:val="0000"/>
      </w:tblPr>
      <w:tblGrid>
        <w:gridCol w:w="567"/>
        <w:gridCol w:w="2835"/>
        <w:gridCol w:w="5662"/>
      </w:tblGrid>
      <w:tr w:rsidR="00F640B9" w:rsidRPr="00CB4116" w:rsidTr="00F35342">
        <w:trPr>
          <w:trHeight w:val="216"/>
        </w:trPr>
        <w:tc>
          <w:tcPr>
            <w:tcW w:w="567" w:type="dxa"/>
            <w:tcBorders>
              <w:top w:val="single" w:sz="4" w:space="0" w:color="000000"/>
              <w:left w:val="single" w:sz="4" w:space="0" w:color="000000"/>
              <w:bottom w:val="single" w:sz="4" w:space="0" w:color="000000"/>
            </w:tcBorders>
            <w:shd w:val="clear" w:color="auto" w:fill="auto"/>
          </w:tcPr>
          <w:p w:rsidR="00F640B9" w:rsidRPr="00CB4116" w:rsidRDefault="00F640B9" w:rsidP="00B855FE">
            <w:pPr>
              <w:snapToGrid w:val="0"/>
              <w:spacing w:line="264" w:lineRule="auto"/>
              <w:rPr>
                <w:rFonts w:ascii="Calibri" w:hAnsi="Calibri"/>
                <w:b/>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F640B9" w:rsidRPr="00CB4116" w:rsidRDefault="00F640B9" w:rsidP="00F640B9">
            <w:pPr>
              <w:spacing w:line="264" w:lineRule="auto"/>
              <w:jc w:val="center"/>
              <w:rPr>
                <w:rFonts w:ascii="Calibri" w:hAnsi="Calibri"/>
                <w:b/>
                <w:sz w:val="24"/>
                <w:szCs w:val="24"/>
              </w:rPr>
            </w:pPr>
            <w:r w:rsidRPr="00CB4116">
              <w:rPr>
                <w:rFonts w:ascii="Calibri" w:hAnsi="Calibri"/>
                <w:b/>
                <w:sz w:val="24"/>
                <w:szCs w:val="24"/>
              </w:rPr>
              <w:t>Popis činnosti</w:t>
            </w:r>
            <w:r w:rsidR="00DF67E3">
              <w:rPr>
                <w:rFonts w:ascii="Calibri" w:hAnsi="Calibri"/>
                <w:b/>
                <w:sz w:val="24"/>
                <w:szCs w:val="24"/>
              </w:rPr>
              <w:t xml:space="preserve"> (servisu)</w:t>
            </w:r>
          </w:p>
        </w:tc>
        <w:tc>
          <w:tcPr>
            <w:tcW w:w="5662" w:type="dxa"/>
            <w:tcBorders>
              <w:top w:val="single" w:sz="4" w:space="0" w:color="000000"/>
              <w:left w:val="single" w:sz="4" w:space="0" w:color="000000"/>
              <w:bottom w:val="single" w:sz="6" w:space="0" w:color="000000"/>
              <w:right w:val="single" w:sz="4" w:space="0" w:color="000000"/>
            </w:tcBorders>
            <w:vAlign w:val="center"/>
          </w:tcPr>
          <w:p w:rsidR="00F640B9" w:rsidRPr="00CB4116" w:rsidRDefault="00F640B9" w:rsidP="00F640B9">
            <w:pPr>
              <w:spacing w:line="264" w:lineRule="auto"/>
              <w:jc w:val="center"/>
              <w:rPr>
                <w:rFonts w:ascii="Calibri" w:hAnsi="Calibri"/>
                <w:b/>
                <w:sz w:val="24"/>
                <w:szCs w:val="24"/>
              </w:rPr>
            </w:pPr>
            <w:r w:rsidRPr="00CB4116">
              <w:rPr>
                <w:rFonts w:ascii="Calibri" w:hAnsi="Calibri"/>
                <w:b/>
                <w:sz w:val="24"/>
                <w:szCs w:val="24"/>
              </w:rPr>
              <w:t>Termín plnění</w:t>
            </w:r>
          </w:p>
        </w:tc>
      </w:tr>
      <w:tr w:rsidR="00F640B9" w:rsidRPr="00CB4116" w:rsidTr="00F35342">
        <w:trPr>
          <w:trHeight w:val="216"/>
        </w:trPr>
        <w:tc>
          <w:tcPr>
            <w:tcW w:w="567" w:type="dxa"/>
            <w:tcBorders>
              <w:top w:val="single" w:sz="4" w:space="0" w:color="000000"/>
              <w:left w:val="single" w:sz="4" w:space="0" w:color="000000"/>
              <w:bottom w:val="single" w:sz="4" w:space="0" w:color="000000"/>
            </w:tcBorders>
            <w:shd w:val="clear" w:color="auto" w:fill="auto"/>
            <w:vAlign w:val="center"/>
          </w:tcPr>
          <w:p w:rsidR="00F640B9" w:rsidRPr="00CB4116" w:rsidRDefault="00F640B9" w:rsidP="00B855FE">
            <w:pPr>
              <w:spacing w:line="264" w:lineRule="auto"/>
              <w:ind w:left="0" w:firstLine="0"/>
              <w:rPr>
                <w:rFonts w:ascii="Calibri" w:hAnsi="Calibri"/>
                <w:sz w:val="24"/>
                <w:szCs w:val="24"/>
              </w:rPr>
            </w:pPr>
            <w:r w:rsidRPr="00CB4116">
              <w:rPr>
                <w:rFonts w:ascii="Calibri" w:hAnsi="Calibri"/>
                <w:sz w:val="24"/>
                <w:szCs w:val="24"/>
              </w:rPr>
              <w:t>I.</w:t>
            </w:r>
          </w:p>
        </w:tc>
        <w:tc>
          <w:tcPr>
            <w:tcW w:w="2835" w:type="dxa"/>
            <w:tcBorders>
              <w:top w:val="single" w:sz="4" w:space="0" w:color="000000"/>
              <w:left w:val="single" w:sz="4" w:space="0" w:color="000000"/>
              <w:bottom w:val="single" w:sz="4" w:space="0" w:color="000000"/>
            </w:tcBorders>
            <w:shd w:val="clear" w:color="auto" w:fill="auto"/>
            <w:vAlign w:val="center"/>
          </w:tcPr>
          <w:p w:rsidR="00F640B9" w:rsidRPr="00CB4116" w:rsidRDefault="00F640B9" w:rsidP="00F35342">
            <w:pPr>
              <w:spacing w:line="264" w:lineRule="auto"/>
              <w:ind w:left="0" w:right="209" w:firstLine="0"/>
              <w:jc w:val="left"/>
              <w:rPr>
                <w:rFonts w:ascii="Calibri" w:hAnsi="Calibri"/>
                <w:sz w:val="24"/>
                <w:szCs w:val="24"/>
                <w:shd w:val="clear" w:color="auto" w:fill="FF0000"/>
              </w:rPr>
            </w:pPr>
            <w:r w:rsidRPr="00F35342">
              <w:rPr>
                <w:rFonts w:ascii="Calibri" w:hAnsi="Calibri" w:cs="Palatino Linotype"/>
                <w:sz w:val="24"/>
                <w:szCs w:val="24"/>
              </w:rPr>
              <w:t>Doba poskytování</w:t>
            </w:r>
            <w:r w:rsidRPr="00CB4116">
              <w:rPr>
                <w:rFonts w:ascii="Calibri" w:hAnsi="Calibri" w:cs="Palatino Linotype"/>
                <w:b/>
                <w:sz w:val="24"/>
                <w:szCs w:val="24"/>
              </w:rPr>
              <w:t xml:space="preserve"> záručního servisu:</w:t>
            </w:r>
          </w:p>
        </w:tc>
        <w:tc>
          <w:tcPr>
            <w:tcW w:w="5662" w:type="dxa"/>
            <w:tcBorders>
              <w:top w:val="single" w:sz="6" w:space="0" w:color="000000"/>
              <w:left w:val="single" w:sz="4" w:space="0" w:color="000000"/>
              <w:bottom w:val="single" w:sz="6" w:space="0" w:color="000000"/>
              <w:right w:val="single" w:sz="4" w:space="0" w:color="000000"/>
            </w:tcBorders>
            <w:vAlign w:val="center"/>
          </w:tcPr>
          <w:p w:rsidR="00F640B9" w:rsidRPr="00CB4116" w:rsidRDefault="00F640B9" w:rsidP="003E093F">
            <w:pPr>
              <w:spacing w:line="264" w:lineRule="auto"/>
              <w:ind w:left="0" w:right="25" w:firstLine="0"/>
              <w:jc w:val="center"/>
              <w:rPr>
                <w:rFonts w:ascii="Calibri" w:hAnsi="Calibri"/>
                <w:b/>
                <w:sz w:val="24"/>
                <w:szCs w:val="24"/>
              </w:rPr>
            </w:pPr>
            <w:r w:rsidRPr="00CB4116">
              <w:rPr>
                <w:rFonts w:ascii="Calibri" w:hAnsi="Calibri" w:cs="Palatino Linotype"/>
                <w:b/>
                <w:sz w:val="24"/>
                <w:szCs w:val="24"/>
              </w:rPr>
              <w:t>po celou dobu délky záruční doby dle této Smlouvy, a to za podmínek definovaných v čl.</w:t>
            </w:r>
            <w:r w:rsidR="003E093F">
              <w:rPr>
                <w:rFonts w:ascii="Calibri" w:hAnsi="Calibri" w:cs="Palatino Linotype"/>
                <w:b/>
                <w:sz w:val="24"/>
                <w:szCs w:val="24"/>
              </w:rPr>
              <w:t xml:space="preserve"> X</w:t>
            </w:r>
            <w:r w:rsidRPr="00CB4116">
              <w:rPr>
                <w:rFonts w:ascii="Calibri" w:hAnsi="Calibri" w:cs="Palatino Linotype"/>
                <w:b/>
                <w:sz w:val="24"/>
                <w:szCs w:val="24"/>
              </w:rPr>
              <w:t xml:space="preserve"> této Smlouvy.</w:t>
            </w:r>
          </w:p>
        </w:tc>
      </w:tr>
      <w:tr w:rsidR="00F640B9" w:rsidRPr="00CB4116" w:rsidTr="00F35342">
        <w:trPr>
          <w:trHeight w:val="653"/>
        </w:trPr>
        <w:tc>
          <w:tcPr>
            <w:tcW w:w="567" w:type="dxa"/>
            <w:tcBorders>
              <w:top w:val="single" w:sz="4" w:space="0" w:color="000000"/>
              <w:left w:val="single" w:sz="4" w:space="0" w:color="000000"/>
              <w:bottom w:val="single" w:sz="4" w:space="0" w:color="000000"/>
            </w:tcBorders>
            <w:shd w:val="clear" w:color="auto" w:fill="auto"/>
            <w:vAlign w:val="center"/>
          </w:tcPr>
          <w:p w:rsidR="00F640B9" w:rsidRPr="00CB4116" w:rsidRDefault="00F640B9" w:rsidP="00B855FE">
            <w:pPr>
              <w:spacing w:line="264" w:lineRule="auto"/>
              <w:ind w:left="0" w:firstLine="0"/>
              <w:rPr>
                <w:rFonts w:ascii="Calibri" w:hAnsi="Calibri"/>
                <w:sz w:val="24"/>
                <w:szCs w:val="24"/>
              </w:rPr>
            </w:pPr>
            <w:r w:rsidRPr="00CB4116">
              <w:rPr>
                <w:rFonts w:ascii="Calibri" w:hAnsi="Calibri"/>
                <w:sz w:val="24"/>
                <w:szCs w:val="24"/>
              </w:rPr>
              <w:t>II.</w:t>
            </w:r>
          </w:p>
        </w:tc>
        <w:tc>
          <w:tcPr>
            <w:tcW w:w="2835" w:type="dxa"/>
            <w:tcBorders>
              <w:top w:val="single" w:sz="4" w:space="0" w:color="000000"/>
              <w:left w:val="single" w:sz="4" w:space="0" w:color="000000"/>
              <w:bottom w:val="single" w:sz="4" w:space="0" w:color="000000"/>
            </w:tcBorders>
            <w:shd w:val="clear" w:color="auto" w:fill="auto"/>
            <w:vAlign w:val="center"/>
          </w:tcPr>
          <w:p w:rsidR="00F640B9" w:rsidRPr="00CB4116" w:rsidRDefault="00DF67E3" w:rsidP="00F35342">
            <w:pPr>
              <w:spacing w:line="264" w:lineRule="auto"/>
              <w:ind w:left="0" w:firstLine="0"/>
              <w:jc w:val="left"/>
              <w:rPr>
                <w:rFonts w:ascii="Calibri" w:hAnsi="Calibri"/>
                <w:sz w:val="24"/>
                <w:szCs w:val="24"/>
                <w:shd w:val="clear" w:color="auto" w:fill="FF0000"/>
              </w:rPr>
            </w:pPr>
            <w:r w:rsidRPr="00F35342">
              <w:rPr>
                <w:rFonts w:ascii="Calibri" w:hAnsi="Calibri" w:cs="Palatino Linotype"/>
                <w:sz w:val="24"/>
                <w:szCs w:val="24"/>
              </w:rPr>
              <w:t>Doba poskytování</w:t>
            </w:r>
            <w:r w:rsidRPr="00CB4116">
              <w:rPr>
                <w:rFonts w:ascii="Calibri" w:hAnsi="Calibri" w:cs="Palatino Linotype"/>
                <w:b/>
                <w:sz w:val="24"/>
                <w:szCs w:val="24"/>
              </w:rPr>
              <w:t xml:space="preserve"> mimozáručního servisu:</w:t>
            </w:r>
          </w:p>
        </w:tc>
        <w:tc>
          <w:tcPr>
            <w:tcW w:w="5662" w:type="dxa"/>
            <w:tcBorders>
              <w:top w:val="single" w:sz="6" w:space="0" w:color="000000"/>
              <w:left w:val="single" w:sz="4" w:space="0" w:color="000000"/>
              <w:bottom w:val="single" w:sz="6" w:space="0" w:color="000000"/>
              <w:right w:val="single" w:sz="4" w:space="0" w:color="000000"/>
            </w:tcBorders>
            <w:vAlign w:val="center"/>
          </w:tcPr>
          <w:p w:rsidR="00F640B9" w:rsidRPr="00CB4116" w:rsidRDefault="00DF67E3" w:rsidP="003E093F">
            <w:pPr>
              <w:spacing w:line="264" w:lineRule="auto"/>
              <w:ind w:left="0" w:firstLine="0"/>
              <w:jc w:val="center"/>
              <w:rPr>
                <w:rFonts w:ascii="Calibri" w:hAnsi="Calibri"/>
                <w:b/>
                <w:sz w:val="24"/>
                <w:szCs w:val="24"/>
              </w:rPr>
            </w:pPr>
            <w:r w:rsidRPr="00CB4116">
              <w:rPr>
                <w:rFonts w:ascii="Calibri" w:hAnsi="Calibri" w:cs="Palatino Linotype"/>
                <w:b/>
                <w:sz w:val="24"/>
                <w:szCs w:val="24"/>
              </w:rPr>
              <w:t>po celou dobu délky záruční doby dle této Smlouvy, a to</w:t>
            </w:r>
            <w:r w:rsidR="003E093F">
              <w:rPr>
                <w:rFonts w:ascii="Calibri" w:hAnsi="Calibri" w:cs="Palatino Linotype"/>
                <w:b/>
                <w:sz w:val="24"/>
                <w:szCs w:val="24"/>
              </w:rPr>
              <w:t xml:space="preserve"> za podmínek definovaných v čl. XI </w:t>
            </w:r>
            <w:r w:rsidRPr="00CB4116">
              <w:rPr>
                <w:rFonts w:ascii="Calibri" w:hAnsi="Calibri" w:cs="Palatino Linotype"/>
                <w:b/>
                <w:sz w:val="24"/>
                <w:szCs w:val="24"/>
              </w:rPr>
              <w:t>této Smlouvy.</w:t>
            </w:r>
          </w:p>
        </w:tc>
      </w:tr>
    </w:tbl>
    <w:p w:rsidR="00F35342" w:rsidRDefault="00F35342" w:rsidP="00417EF1">
      <w:pPr>
        <w:pStyle w:val="Odstavecseseznamem"/>
        <w:numPr>
          <w:ilvl w:val="0"/>
          <w:numId w:val="26"/>
        </w:numPr>
        <w:suppressAutoHyphens w:val="0"/>
        <w:spacing w:line="264" w:lineRule="auto"/>
        <w:ind w:left="0" w:hanging="426"/>
        <w:rPr>
          <w:rFonts w:ascii="Calibri" w:hAnsi="Calibri"/>
          <w:sz w:val="24"/>
          <w:szCs w:val="24"/>
        </w:rPr>
      </w:pPr>
      <w:r w:rsidRPr="00F35342">
        <w:rPr>
          <w:rFonts w:ascii="Calibri" w:hAnsi="Calibri"/>
          <w:sz w:val="24"/>
          <w:szCs w:val="24"/>
        </w:rPr>
        <w:t xml:space="preserve">Obě smluvní strany sjednávají, že pokud by v průběhu </w:t>
      </w:r>
      <w:r w:rsidRPr="00F35342">
        <w:rPr>
          <w:rFonts w:ascii="Calibri" w:hAnsi="Calibri"/>
          <w:bCs/>
          <w:sz w:val="24"/>
          <w:szCs w:val="24"/>
        </w:rPr>
        <w:t xml:space="preserve">plnění prací, výkonů a činností zhotovitele na předmětu plnění (díle) dle této Smlouvy </w:t>
      </w:r>
      <w:r w:rsidRPr="00F35342">
        <w:rPr>
          <w:rFonts w:ascii="Calibri" w:hAnsi="Calibri"/>
          <w:sz w:val="24"/>
          <w:szCs w:val="24"/>
        </w:rPr>
        <w:t>došlo k prodlení s plněním tohoto díla z důvodu vyšší moci, klimatických podmínek, součinnosti objednatele, vydání příslušných povolení s nabytím právní moci nebo jiných neočekávaných okolností, které nastaly bez zavinění některé ze smluvních stran, prodlužuje se termín plnění o dobu trvání okolností specifikovaných shora v tomto článku, které brání či jsou překážkou dodržení původního smluveného termínu plnění.</w:t>
      </w:r>
    </w:p>
    <w:p w:rsidR="00F35342" w:rsidRDefault="00F35342" w:rsidP="00417EF1">
      <w:pPr>
        <w:pStyle w:val="Odstavecseseznamem"/>
        <w:numPr>
          <w:ilvl w:val="0"/>
          <w:numId w:val="26"/>
        </w:numPr>
        <w:suppressAutoHyphens w:val="0"/>
        <w:spacing w:line="264" w:lineRule="auto"/>
        <w:ind w:left="0" w:hanging="425"/>
        <w:rPr>
          <w:rFonts w:ascii="Calibri" w:hAnsi="Calibri"/>
          <w:sz w:val="24"/>
          <w:szCs w:val="24"/>
        </w:rPr>
      </w:pPr>
      <w:r w:rsidRPr="00686FDB">
        <w:rPr>
          <w:rFonts w:ascii="Calibri" w:hAnsi="Calibri"/>
          <w:sz w:val="24"/>
          <w:szCs w:val="24"/>
        </w:rPr>
        <w:t xml:space="preserve">Nastanou-li </w:t>
      </w:r>
      <w:r>
        <w:rPr>
          <w:rFonts w:ascii="Calibri" w:hAnsi="Calibri"/>
          <w:sz w:val="24"/>
          <w:szCs w:val="24"/>
        </w:rPr>
        <w:t xml:space="preserve">na straně </w:t>
      </w:r>
      <w:r w:rsidRPr="00686FDB">
        <w:rPr>
          <w:rFonts w:ascii="Calibri" w:hAnsi="Calibri"/>
          <w:sz w:val="24"/>
          <w:szCs w:val="24"/>
        </w:rPr>
        <w:t>některé ze smluvních stran skutečnosti bránící</w:t>
      </w:r>
      <w:r>
        <w:rPr>
          <w:rFonts w:ascii="Calibri" w:hAnsi="Calibri"/>
          <w:sz w:val="24"/>
          <w:szCs w:val="24"/>
        </w:rPr>
        <w:t xml:space="preserve"> řádnému plnění závazků z této S</w:t>
      </w:r>
      <w:r w:rsidRPr="00686FDB">
        <w:rPr>
          <w:rFonts w:ascii="Calibri" w:hAnsi="Calibri"/>
          <w:sz w:val="24"/>
          <w:szCs w:val="24"/>
        </w:rPr>
        <w:t>mlouvy</w:t>
      </w:r>
      <w:r>
        <w:rPr>
          <w:rFonts w:ascii="Calibri" w:hAnsi="Calibri"/>
          <w:sz w:val="24"/>
          <w:szCs w:val="24"/>
        </w:rPr>
        <w:t xml:space="preserve"> z důvodů ležících na této smluvní straně</w:t>
      </w:r>
      <w:r w:rsidRPr="00686FDB">
        <w:rPr>
          <w:rFonts w:ascii="Calibri" w:hAnsi="Calibri"/>
          <w:sz w:val="24"/>
          <w:szCs w:val="24"/>
        </w:rPr>
        <w:t xml:space="preserve">, je </w:t>
      </w:r>
      <w:r>
        <w:rPr>
          <w:rFonts w:ascii="Calibri" w:hAnsi="Calibri"/>
          <w:sz w:val="24"/>
          <w:szCs w:val="24"/>
        </w:rPr>
        <w:t>taková</w:t>
      </w:r>
      <w:r w:rsidRPr="00686FDB">
        <w:rPr>
          <w:rFonts w:ascii="Calibri" w:hAnsi="Calibri"/>
          <w:sz w:val="24"/>
          <w:szCs w:val="24"/>
        </w:rPr>
        <w:t xml:space="preserve"> smluvní strana povinna to ihned bezodkladně oznámit písemně druhé smluvní straně a vyvolat jednání.</w:t>
      </w:r>
      <w:r>
        <w:rPr>
          <w:rFonts w:ascii="Calibri" w:hAnsi="Calibri"/>
          <w:sz w:val="24"/>
          <w:szCs w:val="24"/>
        </w:rPr>
        <w:t xml:space="preserve"> </w:t>
      </w:r>
      <w:r w:rsidRPr="00686FDB">
        <w:rPr>
          <w:rFonts w:ascii="Calibri" w:hAnsi="Calibri"/>
          <w:sz w:val="24"/>
          <w:szCs w:val="24"/>
        </w:rPr>
        <w:t xml:space="preserve">Změna </w:t>
      </w:r>
      <w:r w:rsidRPr="00686FDB">
        <w:rPr>
          <w:rFonts w:ascii="Calibri" w:hAnsi="Calibri"/>
          <w:sz w:val="24"/>
          <w:szCs w:val="24"/>
        </w:rPr>
        <w:lastRenderedPageBreak/>
        <w:t xml:space="preserve">dohodnutých termínů a lhůty uvedených v této </w:t>
      </w:r>
      <w:r>
        <w:rPr>
          <w:rFonts w:ascii="Calibri" w:hAnsi="Calibri"/>
          <w:sz w:val="24"/>
          <w:szCs w:val="24"/>
        </w:rPr>
        <w:t>S</w:t>
      </w:r>
      <w:r w:rsidRPr="00686FDB">
        <w:rPr>
          <w:rFonts w:ascii="Calibri" w:hAnsi="Calibri"/>
          <w:sz w:val="24"/>
          <w:szCs w:val="24"/>
        </w:rPr>
        <w:t xml:space="preserve">mlouvě </w:t>
      </w:r>
      <w:r>
        <w:rPr>
          <w:rFonts w:ascii="Calibri" w:hAnsi="Calibri"/>
          <w:sz w:val="24"/>
          <w:szCs w:val="24"/>
        </w:rPr>
        <w:t>z důvodu</w:t>
      </w:r>
      <w:r w:rsidRPr="00686FDB">
        <w:rPr>
          <w:rFonts w:ascii="Calibri" w:hAnsi="Calibri"/>
          <w:sz w:val="24"/>
          <w:szCs w:val="24"/>
        </w:rPr>
        <w:t xml:space="preserve"> prodlení některé smluvní strany může být </w:t>
      </w:r>
      <w:r>
        <w:rPr>
          <w:rFonts w:ascii="Calibri" w:hAnsi="Calibri"/>
          <w:sz w:val="24"/>
          <w:szCs w:val="24"/>
        </w:rPr>
        <w:t xml:space="preserve">však </w:t>
      </w:r>
      <w:r w:rsidRPr="00686FDB">
        <w:rPr>
          <w:rFonts w:ascii="Calibri" w:hAnsi="Calibri"/>
          <w:sz w:val="24"/>
          <w:szCs w:val="24"/>
        </w:rPr>
        <w:t xml:space="preserve">provedena pouze na základě vyvolaného jednání dle </w:t>
      </w:r>
      <w:r>
        <w:rPr>
          <w:rFonts w:ascii="Calibri" w:hAnsi="Calibri"/>
          <w:sz w:val="24"/>
          <w:szCs w:val="24"/>
        </w:rPr>
        <w:t>tohoto odstavce</w:t>
      </w:r>
      <w:r w:rsidRPr="00686FDB">
        <w:rPr>
          <w:rFonts w:ascii="Calibri" w:hAnsi="Calibri"/>
          <w:sz w:val="24"/>
          <w:szCs w:val="24"/>
        </w:rPr>
        <w:t xml:space="preserve"> a násle</w:t>
      </w:r>
      <w:r>
        <w:rPr>
          <w:rFonts w:ascii="Calibri" w:hAnsi="Calibri"/>
          <w:sz w:val="24"/>
          <w:szCs w:val="24"/>
        </w:rPr>
        <w:t>dného písemného dodatku k této S</w:t>
      </w:r>
      <w:r w:rsidRPr="00686FDB">
        <w:rPr>
          <w:rFonts w:ascii="Calibri" w:hAnsi="Calibri"/>
          <w:sz w:val="24"/>
          <w:szCs w:val="24"/>
        </w:rPr>
        <w:t>mlouvě.</w:t>
      </w:r>
    </w:p>
    <w:p w:rsidR="00F35342" w:rsidRPr="00F35342" w:rsidRDefault="00F35342" w:rsidP="00417EF1">
      <w:pPr>
        <w:pStyle w:val="Odstavecseseznamem"/>
        <w:numPr>
          <w:ilvl w:val="0"/>
          <w:numId w:val="26"/>
        </w:numPr>
        <w:suppressAutoHyphens w:val="0"/>
        <w:spacing w:line="264" w:lineRule="auto"/>
        <w:ind w:left="0" w:hanging="425"/>
        <w:rPr>
          <w:rFonts w:ascii="Calibri" w:hAnsi="Calibri"/>
          <w:sz w:val="24"/>
          <w:szCs w:val="24"/>
        </w:rPr>
      </w:pPr>
      <w:r w:rsidRPr="00CB4116">
        <w:rPr>
          <w:rFonts w:ascii="Calibri" w:hAnsi="Calibri"/>
          <w:bCs/>
          <w:sz w:val="24"/>
          <w:szCs w:val="24"/>
        </w:rPr>
        <w:t xml:space="preserve">Místem plnění předmětu této smlouvy je: </w:t>
      </w:r>
      <w:r w:rsidRPr="00CB4116">
        <w:rPr>
          <w:rFonts w:ascii="Calibri" w:hAnsi="Calibri"/>
          <w:b/>
          <w:bCs/>
          <w:sz w:val="24"/>
          <w:szCs w:val="24"/>
        </w:rPr>
        <w:t>objekt Palác Charitas, který se nachází v zastavěném území městské části Praha 2 – Karlovo náměstí č. p. 5, na pozemku st. p. č. 1160, v katastrálním území Nové Město, na území městské památkové zóny Nové Město</w:t>
      </w:r>
      <w:r w:rsidRPr="00CB4116">
        <w:rPr>
          <w:rFonts w:ascii="Calibri" w:hAnsi="Calibri"/>
          <w:bCs/>
          <w:sz w:val="24"/>
          <w:szCs w:val="24"/>
        </w:rPr>
        <w:t>.</w:t>
      </w:r>
    </w:p>
    <w:p w:rsidR="00F35342" w:rsidRDefault="0003739A" w:rsidP="00417EF1">
      <w:pPr>
        <w:pStyle w:val="Odstavecseseznamem"/>
        <w:numPr>
          <w:ilvl w:val="0"/>
          <w:numId w:val="26"/>
        </w:numPr>
        <w:suppressAutoHyphens w:val="0"/>
        <w:spacing w:line="264" w:lineRule="auto"/>
        <w:ind w:left="0" w:hanging="425"/>
        <w:rPr>
          <w:rFonts w:ascii="Calibri" w:hAnsi="Calibri"/>
          <w:sz w:val="24"/>
          <w:szCs w:val="24"/>
        </w:rPr>
      </w:pPr>
      <w:r w:rsidRPr="00022350">
        <w:rPr>
          <w:rFonts w:ascii="Calibri" w:hAnsi="Calibri" w:cs="Palatino Linotype"/>
          <w:sz w:val="24"/>
          <w:szCs w:val="24"/>
        </w:rPr>
        <w:t xml:space="preserve">Termínem dokončení dodávky </w:t>
      </w:r>
      <w:r w:rsidRPr="00022350">
        <w:rPr>
          <w:rFonts w:ascii="Calibri" w:hAnsi="Calibri" w:cs="Palatino Linotype"/>
          <w:bCs/>
          <w:sz w:val="24"/>
          <w:szCs w:val="24"/>
        </w:rPr>
        <w:t xml:space="preserve">spočívající ve </w:t>
      </w:r>
      <w:r w:rsidRPr="00022350">
        <w:rPr>
          <w:rFonts w:ascii="Calibri" w:hAnsi="Calibri" w:cs="Palatino Linotype"/>
          <w:sz w:val="24"/>
          <w:szCs w:val="24"/>
        </w:rPr>
        <w:t>výměně technologie plynové kotelny je den</w:t>
      </w:r>
      <w:r w:rsidRPr="00022350">
        <w:rPr>
          <w:rFonts w:ascii="Calibri" w:hAnsi="Calibri" w:cs="Palatino Linotype"/>
          <w:bCs/>
          <w:sz w:val="24"/>
          <w:szCs w:val="24"/>
        </w:rPr>
        <w:t xml:space="preserve"> protokolárního předání a převzetí předmětného </w:t>
      </w:r>
      <w:r>
        <w:rPr>
          <w:rFonts w:ascii="Calibri" w:hAnsi="Calibri" w:cs="Palatino Linotype"/>
          <w:bCs/>
          <w:sz w:val="24"/>
          <w:szCs w:val="24"/>
        </w:rPr>
        <w:t>technologie plynové kotelny</w:t>
      </w:r>
      <w:r w:rsidRPr="00022350">
        <w:rPr>
          <w:rFonts w:ascii="Calibri" w:hAnsi="Calibri" w:cs="Palatino Linotype"/>
          <w:bCs/>
          <w:sz w:val="24"/>
          <w:szCs w:val="24"/>
        </w:rPr>
        <w:t xml:space="preserve"> bez vad</w:t>
      </w:r>
      <w:r>
        <w:rPr>
          <w:rFonts w:ascii="Calibri" w:hAnsi="Calibri" w:cs="Palatino Linotype"/>
          <w:bCs/>
          <w:sz w:val="24"/>
          <w:szCs w:val="24"/>
        </w:rPr>
        <w:t xml:space="preserve"> a nedodělků</w:t>
      </w:r>
      <w:r w:rsidRPr="00022350">
        <w:rPr>
          <w:rFonts w:ascii="Calibri" w:hAnsi="Calibri" w:cs="Palatino Linotype"/>
          <w:bCs/>
          <w:sz w:val="24"/>
          <w:szCs w:val="24"/>
        </w:rPr>
        <w:t xml:space="preserve"> a</w:t>
      </w:r>
      <w:r w:rsidRPr="00CB4116">
        <w:rPr>
          <w:rFonts w:ascii="Calibri" w:hAnsi="Calibri" w:cs="Palatino Linotype"/>
          <w:bCs/>
          <w:sz w:val="24"/>
          <w:szCs w:val="24"/>
        </w:rPr>
        <w:t xml:space="preserve"> zároveň dokončení montáže, instalace, předvedení funkčnost a zaškolení obsluhy, </w:t>
      </w:r>
      <w:r>
        <w:rPr>
          <w:rFonts w:ascii="Calibri" w:hAnsi="Calibri" w:cs="Palatino Linotype"/>
          <w:bCs/>
          <w:sz w:val="24"/>
          <w:szCs w:val="24"/>
        </w:rPr>
        <w:t xml:space="preserve">a ukončení zkušebního provozu, a </w:t>
      </w:r>
      <w:r w:rsidRPr="00CB4116">
        <w:rPr>
          <w:rFonts w:ascii="Calibri" w:hAnsi="Calibri" w:cs="Palatino Linotype"/>
          <w:bCs/>
          <w:sz w:val="24"/>
          <w:szCs w:val="24"/>
        </w:rPr>
        <w:t>to vše v souladu s podmínkami znění této Smlouvy.</w:t>
      </w:r>
      <w:r w:rsidRPr="0003739A">
        <w:rPr>
          <w:rFonts w:ascii="Calibri" w:hAnsi="Calibri"/>
          <w:sz w:val="24"/>
          <w:szCs w:val="24"/>
        </w:rPr>
        <w:t xml:space="preserve"> </w:t>
      </w:r>
      <w:r w:rsidRPr="00CB4116">
        <w:rPr>
          <w:rFonts w:ascii="Calibri" w:hAnsi="Calibri"/>
          <w:sz w:val="24"/>
          <w:szCs w:val="24"/>
        </w:rPr>
        <w:t xml:space="preserve">Zhotovitel je povinen </w:t>
      </w:r>
      <w:r>
        <w:rPr>
          <w:rFonts w:ascii="Calibri" w:hAnsi="Calibri"/>
          <w:sz w:val="24"/>
          <w:szCs w:val="24"/>
        </w:rPr>
        <w:t xml:space="preserve">řádně dokončené, funkční a odzkoušené </w:t>
      </w:r>
      <w:r w:rsidRPr="00CB4116">
        <w:rPr>
          <w:rFonts w:ascii="Calibri" w:hAnsi="Calibri"/>
          <w:sz w:val="24"/>
          <w:szCs w:val="24"/>
        </w:rPr>
        <w:t>dílo předat protokolárně objednateli po ukončení zkušebního provozu</w:t>
      </w:r>
      <w:r>
        <w:rPr>
          <w:rFonts w:ascii="Calibri" w:hAnsi="Calibri"/>
          <w:sz w:val="24"/>
          <w:szCs w:val="24"/>
        </w:rPr>
        <w:t xml:space="preserve"> a uvedení díla do řádného provozu</w:t>
      </w:r>
      <w:r w:rsidRPr="00CB4116">
        <w:rPr>
          <w:rFonts w:ascii="Calibri" w:hAnsi="Calibri"/>
          <w:sz w:val="24"/>
          <w:szCs w:val="24"/>
        </w:rPr>
        <w:t>.</w:t>
      </w:r>
    </w:p>
    <w:p w:rsidR="00F35342" w:rsidRPr="00F35342" w:rsidRDefault="00F35342" w:rsidP="00F35342">
      <w:pPr>
        <w:pStyle w:val="Odstavecseseznamem"/>
        <w:spacing w:before="120" w:line="264" w:lineRule="auto"/>
        <w:ind w:left="0"/>
        <w:jc w:val="center"/>
        <w:rPr>
          <w:rFonts w:ascii="Calibri" w:hAnsi="Calibri"/>
          <w:b/>
          <w:sz w:val="24"/>
          <w:szCs w:val="24"/>
        </w:rPr>
      </w:pPr>
      <w:r w:rsidRPr="00F35342">
        <w:rPr>
          <w:rFonts w:ascii="Calibri" w:hAnsi="Calibri"/>
          <w:b/>
          <w:sz w:val="24"/>
          <w:szCs w:val="24"/>
        </w:rPr>
        <w:t>Článek VI.</w:t>
      </w:r>
    </w:p>
    <w:p w:rsidR="00F35342" w:rsidRPr="00F35342" w:rsidRDefault="00F35342" w:rsidP="00F35342">
      <w:pPr>
        <w:pStyle w:val="Odstavecseseznamem"/>
        <w:spacing w:line="264" w:lineRule="auto"/>
        <w:ind w:left="0"/>
        <w:jc w:val="center"/>
        <w:rPr>
          <w:rFonts w:ascii="Calibri" w:hAnsi="Calibri"/>
          <w:b/>
          <w:sz w:val="24"/>
          <w:szCs w:val="24"/>
        </w:rPr>
      </w:pPr>
      <w:r w:rsidRPr="00F35342">
        <w:rPr>
          <w:rFonts w:ascii="Calibri" w:hAnsi="Calibri"/>
          <w:b/>
          <w:sz w:val="24"/>
          <w:szCs w:val="24"/>
        </w:rPr>
        <w:t>Cena díla a platební podmínky</w:t>
      </w:r>
    </w:p>
    <w:p w:rsidR="00F35342" w:rsidRDefault="00F35342" w:rsidP="00417EF1">
      <w:pPr>
        <w:pStyle w:val="Odstavecseseznamem"/>
        <w:numPr>
          <w:ilvl w:val="1"/>
          <w:numId w:val="28"/>
        </w:numPr>
        <w:suppressAutoHyphens w:val="0"/>
        <w:spacing w:line="264" w:lineRule="auto"/>
        <w:ind w:left="0" w:hanging="426"/>
        <w:contextualSpacing/>
        <w:rPr>
          <w:rFonts w:ascii="Calibri" w:hAnsi="Calibri"/>
          <w:sz w:val="24"/>
          <w:szCs w:val="24"/>
        </w:rPr>
      </w:pPr>
      <w:r w:rsidRPr="00F35342">
        <w:rPr>
          <w:rFonts w:ascii="Calibri" w:hAnsi="Calibri"/>
          <w:sz w:val="24"/>
          <w:szCs w:val="24"/>
        </w:rPr>
        <w:t>Smluvní strany se dohodly na odměně zhotovitele za výkon činnosti dle čl. IV. této Smlouvy a ceně díla dle této Smlouvy v následující výši:</w:t>
      </w:r>
    </w:p>
    <w:p w:rsidR="00C3091F" w:rsidRPr="00417EF1" w:rsidRDefault="00C3091F" w:rsidP="00C3091F">
      <w:pPr>
        <w:tabs>
          <w:tab w:val="left" w:pos="360"/>
        </w:tabs>
        <w:spacing w:line="264" w:lineRule="auto"/>
        <w:ind w:left="360"/>
        <w:jc w:val="center"/>
        <w:rPr>
          <w:rFonts w:ascii="Calibri" w:hAnsi="Calibri"/>
          <w:b/>
          <w:sz w:val="24"/>
          <w:szCs w:val="24"/>
        </w:rPr>
      </w:pPr>
      <w:r w:rsidRPr="00417EF1">
        <w:rPr>
          <w:rFonts w:ascii="Calibri" w:hAnsi="Calibri"/>
          <w:b/>
          <w:color w:val="FF0000"/>
          <w:sz w:val="24"/>
          <w:szCs w:val="24"/>
        </w:rPr>
        <w:t>………………………………..,-</w:t>
      </w:r>
      <w:r w:rsidRPr="00417EF1">
        <w:rPr>
          <w:rFonts w:ascii="Calibri" w:hAnsi="Calibri"/>
          <w:b/>
          <w:sz w:val="24"/>
          <w:szCs w:val="24"/>
        </w:rPr>
        <w:t xml:space="preserve"> Kč bez DPH</w:t>
      </w:r>
    </w:p>
    <w:p w:rsidR="00C3091F" w:rsidRPr="00417EF1" w:rsidRDefault="00C3091F" w:rsidP="00C3091F">
      <w:pPr>
        <w:tabs>
          <w:tab w:val="left" w:pos="0"/>
        </w:tabs>
        <w:spacing w:line="264" w:lineRule="auto"/>
        <w:ind w:left="0" w:firstLine="3"/>
        <w:rPr>
          <w:rFonts w:ascii="Calibri" w:hAnsi="Calibri"/>
          <w:sz w:val="24"/>
          <w:szCs w:val="24"/>
        </w:rPr>
      </w:pPr>
      <w:r w:rsidRPr="00CB4116">
        <w:rPr>
          <w:rFonts w:ascii="Calibri" w:hAnsi="Calibri"/>
          <w:b/>
          <w:sz w:val="24"/>
          <w:szCs w:val="24"/>
        </w:rPr>
        <w:t xml:space="preserve">Podrobná specifikace a rozpis jednotlivých položek </w:t>
      </w:r>
      <w:r>
        <w:rPr>
          <w:rFonts w:ascii="Calibri" w:hAnsi="Calibri"/>
          <w:b/>
          <w:sz w:val="24"/>
          <w:szCs w:val="24"/>
        </w:rPr>
        <w:t xml:space="preserve">této </w:t>
      </w:r>
      <w:r w:rsidRPr="00CB4116">
        <w:rPr>
          <w:rFonts w:ascii="Calibri" w:hAnsi="Calibri"/>
          <w:b/>
          <w:sz w:val="24"/>
          <w:szCs w:val="24"/>
        </w:rPr>
        <w:t>ceny</w:t>
      </w:r>
      <w:r>
        <w:rPr>
          <w:rFonts w:ascii="Calibri" w:hAnsi="Calibri"/>
          <w:b/>
          <w:sz w:val="24"/>
          <w:szCs w:val="24"/>
        </w:rPr>
        <w:t xml:space="preserve"> plnění dle tohoto odstavce tohoto článku</w:t>
      </w:r>
      <w:r w:rsidRPr="00CB4116">
        <w:rPr>
          <w:rFonts w:ascii="Calibri" w:hAnsi="Calibri"/>
          <w:b/>
          <w:sz w:val="24"/>
          <w:szCs w:val="24"/>
        </w:rPr>
        <w:t xml:space="preserve"> bude </w:t>
      </w:r>
      <w:r>
        <w:rPr>
          <w:rFonts w:ascii="Calibri" w:hAnsi="Calibri"/>
          <w:b/>
          <w:sz w:val="24"/>
          <w:szCs w:val="24"/>
        </w:rPr>
        <w:t>odpovídat</w:t>
      </w:r>
      <w:r w:rsidRPr="00CB4116">
        <w:rPr>
          <w:rFonts w:ascii="Calibri" w:hAnsi="Calibri"/>
          <w:b/>
          <w:sz w:val="24"/>
          <w:szCs w:val="24"/>
        </w:rPr>
        <w:t xml:space="preserve"> </w:t>
      </w:r>
      <w:r w:rsidRPr="00C3091F">
        <w:rPr>
          <w:rFonts w:ascii="Calibri" w:hAnsi="Calibri"/>
          <w:b/>
          <w:bCs/>
          <w:sz w:val="24"/>
          <w:szCs w:val="24"/>
        </w:rPr>
        <w:t>Soupisu prací a výkonů (výkaz výměr)</w:t>
      </w:r>
      <w:r w:rsidRPr="00C3091F">
        <w:rPr>
          <w:rFonts w:ascii="Calibri" w:hAnsi="Calibri"/>
          <w:b/>
          <w:sz w:val="24"/>
          <w:szCs w:val="24"/>
        </w:rPr>
        <w:t xml:space="preserve"> dle Přílohy</w:t>
      </w:r>
      <w:r w:rsidRPr="00CB4116">
        <w:rPr>
          <w:rFonts w:ascii="Calibri" w:hAnsi="Calibri"/>
          <w:b/>
          <w:sz w:val="24"/>
          <w:szCs w:val="24"/>
        </w:rPr>
        <w:t xml:space="preserve"> č. 2 této Smlouvy</w:t>
      </w:r>
      <w:r>
        <w:rPr>
          <w:rFonts w:ascii="Calibri" w:hAnsi="Calibri"/>
          <w:b/>
          <w:sz w:val="24"/>
          <w:szCs w:val="24"/>
        </w:rPr>
        <w:t xml:space="preserve">. </w:t>
      </w:r>
      <w:r w:rsidRPr="00CB4116">
        <w:rPr>
          <w:rFonts w:ascii="Calibri" w:hAnsi="Calibri"/>
          <w:b/>
          <w:sz w:val="24"/>
          <w:szCs w:val="24"/>
        </w:rPr>
        <w:t xml:space="preserve">Veškeré </w:t>
      </w:r>
      <w:r>
        <w:rPr>
          <w:rFonts w:ascii="Calibri" w:hAnsi="Calibri"/>
          <w:b/>
          <w:sz w:val="24"/>
          <w:szCs w:val="24"/>
        </w:rPr>
        <w:t xml:space="preserve">stavební práce, náklady, dílčí dodávky, montáže, instalace, předání požadovaných dokumentů a zaškolení obsluhy zařízení </w:t>
      </w:r>
      <w:r w:rsidRPr="00CB4116">
        <w:rPr>
          <w:rFonts w:ascii="Calibri" w:hAnsi="Calibri"/>
          <w:b/>
          <w:sz w:val="24"/>
          <w:szCs w:val="24"/>
        </w:rPr>
        <w:t xml:space="preserve">budou shodné s řádně podanou nabídkou zhotovitele (jako uchazeče) v rámci souvisejícího </w:t>
      </w:r>
      <w:r w:rsidR="00180815">
        <w:rPr>
          <w:rFonts w:ascii="Calibri" w:hAnsi="Calibri"/>
          <w:b/>
          <w:sz w:val="24"/>
          <w:szCs w:val="24"/>
        </w:rPr>
        <w:t>výběrového</w:t>
      </w:r>
      <w:r w:rsidRPr="00CB4116">
        <w:rPr>
          <w:rFonts w:ascii="Calibri" w:hAnsi="Calibri"/>
          <w:b/>
          <w:sz w:val="24"/>
          <w:szCs w:val="24"/>
        </w:rPr>
        <w:t xml:space="preserve"> řízení.</w:t>
      </w:r>
    </w:p>
    <w:p w:rsidR="00C3091F" w:rsidRPr="00417EF1" w:rsidRDefault="00C3091F" w:rsidP="00C3091F">
      <w:pPr>
        <w:tabs>
          <w:tab w:val="left" w:pos="0"/>
        </w:tabs>
        <w:spacing w:line="264" w:lineRule="auto"/>
        <w:ind w:left="0" w:firstLine="3"/>
        <w:rPr>
          <w:rFonts w:ascii="Calibri" w:hAnsi="Calibri"/>
          <w:sz w:val="24"/>
          <w:szCs w:val="24"/>
        </w:rPr>
      </w:pPr>
      <w:r w:rsidRPr="00417EF1">
        <w:rPr>
          <w:rFonts w:ascii="Calibri" w:hAnsi="Calibri"/>
          <w:sz w:val="24"/>
          <w:szCs w:val="24"/>
        </w:rPr>
        <w:t>Takto stanovená cena plnění dle tohoto odstavce tohoto článku, tj. cena díla a dodávky předmětného zařízení (technologie plynové kotelny), je určena jako cena nejvýše přípustná.</w:t>
      </w:r>
      <w:r w:rsidRPr="00C3091F">
        <w:rPr>
          <w:rFonts w:ascii="Calibri" w:hAnsi="Calibri"/>
          <w:sz w:val="24"/>
          <w:szCs w:val="24"/>
        </w:rPr>
        <w:t xml:space="preserve"> </w:t>
      </w:r>
      <w:r>
        <w:rPr>
          <w:rFonts w:ascii="Calibri" w:hAnsi="Calibri"/>
          <w:sz w:val="24"/>
          <w:szCs w:val="24"/>
        </w:rPr>
        <w:t xml:space="preserve">Tato </w:t>
      </w:r>
      <w:r w:rsidRPr="00C3091F">
        <w:rPr>
          <w:rFonts w:ascii="Calibri" w:hAnsi="Calibri"/>
          <w:sz w:val="24"/>
          <w:szCs w:val="24"/>
        </w:rPr>
        <w:t>cena plnění dle tohoto odstavce tohoto článku</w:t>
      </w:r>
      <w:r w:rsidRPr="00CB4116">
        <w:rPr>
          <w:rFonts w:ascii="Calibri" w:hAnsi="Calibri"/>
          <w:sz w:val="24"/>
          <w:szCs w:val="24"/>
        </w:rPr>
        <w:t xml:space="preserve"> obsahuje veškeré náklady spojené s úplným dokončením díla, a je stanovena </w:t>
      </w:r>
      <w:r w:rsidRPr="00C3091F">
        <w:rPr>
          <w:rFonts w:ascii="Calibri" w:hAnsi="Calibri"/>
          <w:sz w:val="24"/>
          <w:szCs w:val="24"/>
        </w:rPr>
        <w:t>na bázi DAP Praha – Palác Charitas (</w:t>
      </w:r>
      <w:r w:rsidRPr="00C3091F">
        <w:rPr>
          <w:rFonts w:ascii="Calibri" w:hAnsi="Calibri"/>
          <w:bCs/>
          <w:sz w:val="24"/>
          <w:szCs w:val="24"/>
        </w:rPr>
        <w:t>Praha 2 – Karlovo náměstí č. p. 5)</w:t>
      </w:r>
      <w:r w:rsidR="00B46116">
        <w:rPr>
          <w:rFonts w:ascii="Calibri" w:hAnsi="Calibri"/>
          <w:bCs/>
          <w:sz w:val="24"/>
          <w:szCs w:val="24"/>
        </w:rPr>
        <w:t xml:space="preserve"> </w:t>
      </w:r>
      <w:r w:rsidRPr="00C3091F">
        <w:rPr>
          <w:rFonts w:ascii="Calibri" w:hAnsi="Calibri"/>
          <w:sz w:val="24"/>
          <w:szCs w:val="24"/>
        </w:rPr>
        <w:t>(dle Incoterms 2011).</w:t>
      </w:r>
    </w:p>
    <w:p w:rsidR="00F35342" w:rsidRDefault="00C3091F" w:rsidP="00417EF1">
      <w:pPr>
        <w:pStyle w:val="Odstavecseseznamem"/>
        <w:numPr>
          <w:ilvl w:val="1"/>
          <w:numId w:val="28"/>
        </w:numPr>
        <w:suppressAutoHyphens w:val="0"/>
        <w:spacing w:line="264" w:lineRule="auto"/>
        <w:ind w:left="0" w:hanging="426"/>
        <w:contextualSpacing/>
        <w:rPr>
          <w:rFonts w:ascii="Calibri" w:hAnsi="Calibri"/>
          <w:sz w:val="24"/>
          <w:szCs w:val="24"/>
        </w:rPr>
      </w:pPr>
      <w:r w:rsidRPr="00C3091F">
        <w:rPr>
          <w:rFonts w:ascii="Calibri" w:hAnsi="Calibri"/>
          <w:sz w:val="24"/>
          <w:szCs w:val="24"/>
        </w:rPr>
        <w:t>K částce odměny dle tohoto článku se objednatel zavazuje ve prospěch zhotovitele zaplatit příslušnou částku odpovídající aktuální procentuální sazbě DPH dle platných a účinných právních předpisů.</w:t>
      </w:r>
    </w:p>
    <w:p w:rsidR="00F35342" w:rsidRDefault="00C3091F" w:rsidP="00417EF1">
      <w:pPr>
        <w:pStyle w:val="Odstavecseseznamem"/>
        <w:numPr>
          <w:ilvl w:val="1"/>
          <w:numId w:val="28"/>
        </w:numPr>
        <w:suppressAutoHyphens w:val="0"/>
        <w:spacing w:line="264" w:lineRule="auto"/>
        <w:ind w:left="0" w:hanging="426"/>
        <w:contextualSpacing/>
        <w:rPr>
          <w:rFonts w:ascii="Calibri" w:hAnsi="Calibri"/>
          <w:sz w:val="24"/>
          <w:szCs w:val="24"/>
        </w:rPr>
      </w:pPr>
      <w:r w:rsidRPr="00C3091F">
        <w:rPr>
          <w:rFonts w:ascii="Calibri" w:hAnsi="Calibri"/>
          <w:sz w:val="24"/>
          <w:szCs w:val="24"/>
        </w:rPr>
        <w:t>Smluvní strany se dohodly na platebních podmínkách a úhradě cen</w:t>
      </w:r>
      <w:r w:rsidR="00CD6C8B">
        <w:rPr>
          <w:rFonts w:ascii="Calibri" w:hAnsi="Calibri"/>
          <w:sz w:val="24"/>
          <w:szCs w:val="24"/>
        </w:rPr>
        <w:t>y</w:t>
      </w:r>
      <w:r w:rsidRPr="00C3091F">
        <w:rPr>
          <w:rFonts w:ascii="Calibri" w:hAnsi="Calibri"/>
          <w:sz w:val="24"/>
          <w:szCs w:val="24"/>
        </w:rPr>
        <w:t xml:space="preserve"> plnění </w:t>
      </w:r>
      <w:r w:rsidR="00CD6C8B">
        <w:rPr>
          <w:rFonts w:ascii="Calibri" w:hAnsi="Calibri"/>
          <w:sz w:val="24"/>
          <w:szCs w:val="24"/>
        </w:rPr>
        <w:t xml:space="preserve">zhotovitele </w:t>
      </w:r>
      <w:r w:rsidRPr="00C3091F">
        <w:rPr>
          <w:rFonts w:ascii="Calibri" w:hAnsi="Calibri"/>
          <w:sz w:val="24"/>
          <w:szCs w:val="24"/>
        </w:rPr>
        <w:t xml:space="preserve">dle </w:t>
      </w:r>
      <w:r w:rsidR="00CD6C8B">
        <w:rPr>
          <w:rFonts w:ascii="Calibri" w:hAnsi="Calibri"/>
          <w:sz w:val="24"/>
          <w:szCs w:val="24"/>
        </w:rPr>
        <w:t xml:space="preserve">čl. III. odst. </w:t>
      </w:r>
      <w:r w:rsidR="00B46116">
        <w:rPr>
          <w:rFonts w:ascii="Calibri" w:hAnsi="Calibri"/>
          <w:sz w:val="24"/>
          <w:szCs w:val="24"/>
        </w:rPr>
        <w:t>3.1 až</w:t>
      </w:r>
      <w:r w:rsidR="00CD6C8B">
        <w:rPr>
          <w:rFonts w:ascii="Calibri" w:hAnsi="Calibri"/>
          <w:sz w:val="24"/>
          <w:szCs w:val="24"/>
        </w:rPr>
        <w:t xml:space="preserve"> </w:t>
      </w:r>
      <w:r w:rsidR="00B46116">
        <w:rPr>
          <w:rFonts w:ascii="Calibri" w:hAnsi="Calibri"/>
          <w:sz w:val="24"/>
          <w:szCs w:val="24"/>
        </w:rPr>
        <w:t>3. 3</w:t>
      </w:r>
      <w:r w:rsidR="00CD6C8B">
        <w:rPr>
          <w:rFonts w:ascii="Calibri" w:hAnsi="Calibri"/>
          <w:sz w:val="24"/>
          <w:szCs w:val="24"/>
        </w:rPr>
        <w:t>. této Smlouvy</w:t>
      </w:r>
      <w:r w:rsidRPr="00C3091F">
        <w:rPr>
          <w:rFonts w:ascii="Calibri" w:hAnsi="Calibri"/>
          <w:sz w:val="24"/>
          <w:szCs w:val="24"/>
        </w:rPr>
        <w:t>, tj. cena díla a dodávky předmětného zařízení (technologie plynové kotelny) dle této Smlouvy</w:t>
      </w:r>
      <w:r w:rsidR="00CD6C8B">
        <w:rPr>
          <w:rFonts w:ascii="Calibri" w:hAnsi="Calibri"/>
          <w:sz w:val="24"/>
          <w:szCs w:val="24"/>
        </w:rPr>
        <w:t>,</w:t>
      </w:r>
      <w:r w:rsidRPr="00C3091F">
        <w:rPr>
          <w:rFonts w:ascii="Calibri" w:hAnsi="Calibri"/>
          <w:sz w:val="24"/>
          <w:szCs w:val="24"/>
        </w:rPr>
        <w:t xml:space="preserve"> následujícím způsobem:</w:t>
      </w:r>
    </w:p>
    <w:p w:rsidR="00B17C21" w:rsidRPr="00CB4116" w:rsidRDefault="00CD6C8B" w:rsidP="00417EF1">
      <w:pPr>
        <w:pStyle w:val="Odstavecseseznamem"/>
        <w:numPr>
          <w:ilvl w:val="0"/>
          <w:numId w:val="30"/>
        </w:numPr>
        <w:spacing w:line="264" w:lineRule="auto"/>
        <w:ind w:left="284" w:hanging="284"/>
        <w:rPr>
          <w:rFonts w:ascii="Calibri" w:hAnsi="Calibri"/>
          <w:sz w:val="24"/>
          <w:szCs w:val="24"/>
        </w:rPr>
      </w:pPr>
      <w:r>
        <w:rPr>
          <w:rFonts w:ascii="Calibri" w:hAnsi="Calibri"/>
          <w:sz w:val="24"/>
          <w:szCs w:val="24"/>
        </w:rPr>
        <w:t xml:space="preserve">částku </w:t>
      </w:r>
      <w:r w:rsidR="005667BE">
        <w:rPr>
          <w:rFonts w:ascii="Calibri" w:hAnsi="Calibri"/>
          <w:sz w:val="24"/>
          <w:szCs w:val="24"/>
        </w:rPr>
        <w:t xml:space="preserve">zálohy </w:t>
      </w:r>
      <w:r>
        <w:rPr>
          <w:rFonts w:ascii="Calibri" w:hAnsi="Calibri"/>
          <w:sz w:val="24"/>
          <w:szCs w:val="24"/>
        </w:rPr>
        <w:t>ve výši 2</w:t>
      </w:r>
      <w:r w:rsidR="00B17C21" w:rsidRPr="00CB4116">
        <w:rPr>
          <w:rFonts w:ascii="Calibri" w:hAnsi="Calibri"/>
          <w:sz w:val="24"/>
          <w:szCs w:val="24"/>
        </w:rPr>
        <w:t xml:space="preserve">0% z ceny </w:t>
      </w:r>
      <w:r>
        <w:rPr>
          <w:rFonts w:ascii="Calibri" w:hAnsi="Calibri"/>
          <w:sz w:val="24"/>
          <w:szCs w:val="24"/>
        </w:rPr>
        <w:t xml:space="preserve">uvedené v čl. </w:t>
      </w:r>
      <w:r w:rsidR="00B46116">
        <w:rPr>
          <w:rFonts w:ascii="Calibri" w:hAnsi="Calibri"/>
          <w:sz w:val="24"/>
          <w:szCs w:val="24"/>
        </w:rPr>
        <w:t>6.1 tohoto</w:t>
      </w:r>
      <w:r>
        <w:rPr>
          <w:rFonts w:ascii="Calibri" w:hAnsi="Calibri"/>
          <w:sz w:val="24"/>
          <w:szCs w:val="24"/>
        </w:rPr>
        <w:t xml:space="preserve"> článku zaplatí zhotovitel</w:t>
      </w:r>
      <w:r w:rsidR="00B17C21" w:rsidRPr="00CB4116">
        <w:rPr>
          <w:rFonts w:ascii="Calibri" w:hAnsi="Calibri"/>
          <w:sz w:val="24"/>
          <w:szCs w:val="24"/>
        </w:rPr>
        <w:t xml:space="preserve"> na</w:t>
      </w:r>
      <w:r>
        <w:rPr>
          <w:rFonts w:ascii="Calibri" w:hAnsi="Calibri"/>
          <w:sz w:val="24"/>
          <w:szCs w:val="24"/>
        </w:rPr>
        <w:t xml:space="preserve"> z</w:t>
      </w:r>
      <w:r w:rsidR="005667BE">
        <w:rPr>
          <w:rFonts w:ascii="Calibri" w:hAnsi="Calibri"/>
          <w:sz w:val="24"/>
          <w:szCs w:val="24"/>
        </w:rPr>
        <w:t xml:space="preserve">ákladě zhotovitelem vystavené zálohové faktury </w:t>
      </w:r>
      <w:r w:rsidR="00B17C21" w:rsidRPr="00CB4116">
        <w:rPr>
          <w:rFonts w:ascii="Calibri" w:hAnsi="Calibri"/>
          <w:sz w:val="24"/>
          <w:szCs w:val="24"/>
        </w:rPr>
        <w:t>po podpisu této Smlouvy;</w:t>
      </w:r>
    </w:p>
    <w:p w:rsidR="00CD6C8B" w:rsidRDefault="00B17C21" w:rsidP="00417EF1">
      <w:pPr>
        <w:pStyle w:val="Odstavecseseznamem"/>
        <w:numPr>
          <w:ilvl w:val="0"/>
          <w:numId w:val="30"/>
        </w:numPr>
        <w:spacing w:line="264" w:lineRule="auto"/>
        <w:ind w:left="284" w:hanging="284"/>
        <w:rPr>
          <w:rFonts w:ascii="Calibri" w:hAnsi="Calibri"/>
          <w:sz w:val="24"/>
          <w:szCs w:val="24"/>
        </w:rPr>
      </w:pPr>
      <w:r w:rsidRPr="00CB4116">
        <w:rPr>
          <w:rFonts w:ascii="Calibri" w:hAnsi="Calibri"/>
          <w:sz w:val="24"/>
          <w:szCs w:val="24"/>
        </w:rPr>
        <w:t xml:space="preserve">částku ve výši </w:t>
      </w:r>
      <w:r w:rsidR="008F0F49" w:rsidRPr="00CB4116">
        <w:rPr>
          <w:rFonts w:ascii="Calibri" w:hAnsi="Calibri"/>
          <w:sz w:val="24"/>
          <w:szCs w:val="24"/>
        </w:rPr>
        <w:t>5</w:t>
      </w:r>
      <w:r w:rsidRPr="00CB4116">
        <w:rPr>
          <w:rFonts w:ascii="Calibri" w:hAnsi="Calibri"/>
          <w:sz w:val="24"/>
          <w:szCs w:val="24"/>
        </w:rPr>
        <w:t xml:space="preserve">0% </w:t>
      </w:r>
      <w:r w:rsidR="00CD6C8B" w:rsidRPr="00CB4116">
        <w:rPr>
          <w:rFonts w:ascii="Calibri" w:hAnsi="Calibri"/>
          <w:sz w:val="24"/>
          <w:szCs w:val="24"/>
        </w:rPr>
        <w:t xml:space="preserve">z ceny </w:t>
      </w:r>
      <w:r w:rsidR="00CD6C8B">
        <w:rPr>
          <w:rFonts w:ascii="Calibri" w:hAnsi="Calibri"/>
          <w:sz w:val="24"/>
          <w:szCs w:val="24"/>
        </w:rPr>
        <w:t xml:space="preserve">uvedené v čl. </w:t>
      </w:r>
      <w:r w:rsidR="00B46116">
        <w:rPr>
          <w:rFonts w:ascii="Calibri" w:hAnsi="Calibri"/>
          <w:sz w:val="24"/>
          <w:szCs w:val="24"/>
        </w:rPr>
        <w:t>6.1 tohoto</w:t>
      </w:r>
      <w:r w:rsidR="00CD6C8B">
        <w:rPr>
          <w:rFonts w:ascii="Calibri" w:hAnsi="Calibri"/>
          <w:sz w:val="24"/>
          <w:szCs w:val="24"/>
        </w:rPr>
        <w:t xml:space="preserve"> článku zaplatí zhotovitel</w:t>
      </w:r>
      <w:r w:rsidR="00CD6C8B" w:rsidRPr="00CB4116">
        <w:rPr>
          <w:rFonts w:ascii="Calibri" w:hAnsi="Calibri"/>
          <w:sz w:val="24"/>
          <w:szCs w:val="24"/>
        </w:rPr>
        <w:t xml:space="preserve"> na</w:t>
      </w:r>
      <w:r w:rsidR="00CD6C8B">
        <w:rPr>
          <w:rFonts w:ascii="Calibri" w:hAnsi="Calibri"/>
          <w:sz w:val="24"/>
          <w:szCs w:val="24"/>
        </w:rPr>
        <w:t xml:space="preserve"> základě zhotovitelem vystaveného daňového dokladu (</w:t>
      </w:r>
      <w:r w:rsidR="00CD6C8B" w:rsidRPr="00CB4116">
        <w:rPr>
          <w:rFonts w:ascii="Calibri" w:hAnsi="Calibri"/>
          <w:sz w:val="24"/>
          <w:szCs w:val="24"/>
        </w:rPr>
        <w:t>faktury</w:t>
      </w:r>
      <w:r w:rsidR="00CD6C8B">
        <w:rPr>
          <w:rFonts w:ascii="Calibri" w:hAnsi="Calibri"/>
          <w:sz w:val="24"/>
          <w:szCs w:val="24"/>
        </w:rPr>
        <w:t xml:space="preserve">) </w:t>
      </w:r>
      <w:r w:rsidR="00CD6C8B" w:rsidRPr="00CB4116">
        <w:rPr>
          <w:rFonts w:ascii="Calibri" w:hAnsi="Calibri"/>
          <w:sz w:val="24"/>
          <w:szCs w:val="24"/>
        </w:rPr>
        <w:t xml:space="preserve">po </w:t>
      </w:r>
      <w:r w:rsidR="00CD6C8B">
        <w:rPr>
          <w:rFonts w:ascii="Calibri" w:hAnsi="Calibri"/>
          <w:sz w:val="24"/>
          <w:szCs w:val="24"/>
        </w:rPr>
        <w:t>dokončení stavebních prací, montáží a instalací předmětného zařízení a u</w:t>
      </w:r>
      <w:r w:rsidR="00CD6C8B" w:rsidRPr="00CD6C8B">
        <w:rPr>
          <w:rFonts w:ascii="Calibri" w:hAnsi="Calibri"/>
          <w:sz w:val="24"/>
          <w:szCs w:val="24"/>
        </w:rPr>
        <w:t xml:space="preserve">vedení díla do </w:t>
      </w:r>
      <w:r w:rsidR="00CD6C8B" w:rsidRPr="00CD6C8B">
        <w:rPr>
          <w:rFonts w:ascii="Calibri" w:hAnsi="Calibri"/>
          <w:b/>
          <w:sz w:val="24"/>
          <w:szCs w:val="24"/>
        </w:rPr>
        <w:t>zkušebního provozu</w:t>
      </w:r>
      <w:r w:rsidR="00CD6C8B" w:rsidRPr="00CD6C8B">
        <w:rPr>
          <w:rFonts w:ascii="Calibri" w:hAnsi="Calibri"/>
          <w:sz w:val="24"/>
          <w:szCs w:val="24"/>
        </w:rPr>
        <w:t xml:space="preserve"> a předání zařízení ke zkušebnímu provozu v</w:t>
      </w:r>
      <w:r w:rsidR="00CD6C8B">
        <w:rPr>
          <w:rFonts w:ascii="Calibri" w:hAnsi="Calibri"/>
          <w:sz w:val="24"/>
          <w:szCs w:val="24"/>
        </w:rPr>
        <w:t xml:space="preserve">četně zaškolení obsluhy zařízení, to vše na základě </w:t>
      </w:r>
      <w:r w:rsidR="00CD6C8B" w:rsidRPr="00CB4116">
        <w:rPr>
          <w:rFonts w:ascii="Calibri" w:hAnsi="Calibri"/>
          <w:sz w:val="24"/>
          <w:szCs w:val="24"/>
        </w:rPr>
        <w:t>Zápisu o uvedení díla do zkušebního provozu</w:t>
      </w:r>
      <w:r w:rsidR="00CD6C8B">
        <w:rPr>
          <w:rFonts w:ascii="Calibri" w:hAnsi="Calibri"/>
          <w:sz w:val="24"/>
          <w:szCs w:val="24"/>
        </w:rPr>
        <w:t>.</w:t>
      </w:r>
    </w:p>
    <w:p w:rsidR="00CD6C8B" w:rsidRDefault="00B17C21" w:rsidP="00417EF1">
      <w:pPr>
        <w:pStyle w:val="Odstavecseseznamem"/>
        <w:numPr>
          <w:ilvl w:val="0"/>
          <w:numId w:val="30"/>
        </w:numPr>
        <w:spacing w:line="264" w:lineRule="auto"/>
        <w:ind w:left="284" w:hanging="284"/>
        <w:rPr>
          <w:rFonts w:ascii="Calibri" w:hAnsi="Calibri"/>
          <w:sz w:val="24"/>
          <w:szCs w:val="24"/>
        </w:rPr>
      </w:pPr>
      <w:r w:rsidRPr="00CB4116">
        <w:rPr>
          <w:rFonts w:ascii="Calibri" w:hAnsi="Calibri"/>
          <w:sz w:val="24"/>
          <w:szCs w:val="24"/>
        </w:rPr>
        <w:lastRenderedPageBreak/>
        <w:t xml:space="preserve">částku ve výši </w:t>
      </w:r>
      <w:r w:rsidR="00CD6C8B">
        <w:rPr>
          <w:rFonts w:ascii="Calibri" w:hAnsi="Calibri"/>
          <w:sz w:val="24"/>
          <w:szCs w:val="24"/>
        </w:rPr>
        <w:t>3</w:t>
      </w:r>
      <w:r w:rsidRPr="00CB4116">
        <w:rPr>
          <w:rFonts w:ascii="Calibri" w:hAnsi="Calibri"/>
          <w:sz w:val="24"/>
          <w:szCs w:val="24"/>
        </w:rPr>
        <w:t xml:space="preserve">0% </w:t>
      </w:r>
      <w:r w:rsidR="00CD6C8B" w:rsidRPr="00CB4116">
        <w:rPr>
          <w:rFonts w:ascii="Calibri" w:hAnsi="Calibri"/>
          <w:sz w:val="24"/>
          <w:szCs w:val="24"/>
        </w:rPr>
        <w:t xml:space="preserve">z ceny </w:t>
      </w:r>
      <w:r w:rsidR="00CD6C8B">
        <w:rPr>
          <w:rFonts w:ascii="Calibri" w:hAnsi="Calibri"/>
          <w:sz w:val="24"/>
          <w:szCs w:val="24"/>
        </w:rPr>
        <w:t xml:space="preserve">uvedené v čl. </w:t>
      </w:r>
      <w:r w:rsidR="00B46116">
        <w:rPr>
          <w:rFonts w:ascii="Calibri" w:hAnsi="Calibri"/>
          <w:sz w:val="24"/>
          <w:szCs w:val="24"/>
        </w:rPr>
        <w:t>6.1 tohoto</w:t>
      </w:r>
      <w:r w:rsidR="00CD6C8B">
        <w:rPr>
          <w:rFonts w:ascii="Calibri" w:hAnsi="Calibri"/>
          <w:sz w:val="24"/>
          <w:szCs w:val="24"/>
        </w:rPr>
        <w:t xml:space="preserve"> článku zaplatí zhotovitel</w:t>
      </w:r>
      <w:r w:rsidR="00CD6C8B" w:rsidRPr="00CB4116">
        <w:rPr>
          <w:rFonts w:ascii="Calibri" w:hAnsi="Calibri"/>
          <w:sz w:val="24"/>
          <w:szCs w:val="24"/>
        </w:rPr>
        <w:t xml:space="preserve"> na</w:t>
      </w:r>
      <w:r w:rsidR="00CD6C8B">
        <w:rPr>
          <w:rFonts w:ascii="Calibri" w:hAnsi="Calibri"/>
          <w:sz w:val="24"/>
          <w:szCs w:val="24"/>
        </w:rPr>
        <w:t xml:space="preserve"> základě zhotovitelem vystaveného daňového dokladu (</w:t>
      </w:r>
      <w:r w:rsidR="00CD6C8B" w:rsidRPr="00CB4116">
        <w:rPr>
          <w:rFonts w:ascii="Calibri" w:hAnsi="Calibri"/>
          <w:sz w:val="24"/>
          <w:szCs w:val="24"/>
        </w:rPr>
        <w:t>faktury</w:t>
      </w:r>
      <w:r w:rsidR="00CD6C8B">
        <w:rPr>
          <w:rFonts w:ascii="Calibri" w:hAnsi="Calibri"/>
          <w:sz w:val="24"/>
          <w:szCs w:val="24"/>
        </w:rPr>
        <w:t xml:space="preserve">) </w:t>
      </w:r>
      <w:r w:rsidR="00CD6C8B" w:rsidRPr="00CB4116">
        <w:rPr>
          <w:rFonts w:ascii="Calibri" w:hAnsi="Calibri"/>
          <w:sz w:val="24"/>
          <w:szCs w:val="24"/>
        </w:rPr>
        <w:t xml:space="preserve">po </w:t>
      </w:r>
      <w:r w:rsidR="00CD6C8B">
        <w:rPr>
          <w:rFonts w:ascii="Calibri" w:hAnsi="Calibri"/>
          <w:sz w:val="24"/>
          <w:szCs w:val="24"/>
        </w:rPr>
        <w:t>u</w:t>
      </w:r>
      <w:r w:rsidR="00CD6C8B" w:rsidRPr="00CD6C8B">
        <w:rPr>
          <w:rFonts w:ascii="Calibri" w:hAnsi="Calibri"/>
          <w:sz w:val="24"/>
          <w:szCs w:val="24"/>
        </w:rPr>
        <w:t xml:space="preserve">vedení díla do </w:t>
      </w:r>
      <w:r w:rsidR="00CD6C8B" w:rsidRPr="00CD6C8B">
        <w:rPr>
          <w:rFonts w:ascii="Calibri" w:hAnsi="Calibri"/>
          <w:b/>
          <w:sz w:val="24"/>
          <w:szCs w:val="24"/>
        </w:rPr>
        <w:t>řádného provozu</w:t>
      </w:r>
      <w:r w:rsidR="00CD6C8B" w:rsidRPr="00CD6C8B">
        <w:rPr>
          <w:rFonts w:ascii="Calibri" w:hAnsi="Calibri"/>
          <w:sz w:val="24"/>
          <w:szCs w:val="24"/>
        </w:rPr>
        <w:t xml:space="preserve"> </w:t>
      </w:r>
      <w:r w:rsidR="00CD6C8B">
        <w:rPr>
          <w:rFonts w:ascii="Calibri" w:hAnsi="Calibri"/>
          <w:sz w:val="24"/>
          <w:szCs w:val="24"/>
        </w:rPr>
        <w:t>a p</w:t>
      </w:r>
      <w:r w:rsidR="00CD6C8B" w:rsidRPr="00CD6C8B">
        <w:rPr>
          <w:rFonts w:ascii="Calibri" w:hAnsi="Calibri"/>
          <w:sz w:val="24"/>
          <w:szCs w:val="24"/>
        </w:rPr>
        <w:t>ředání řádně dokončeného a odzkoušeného díla po ukončení zkušebního provozu a uvedení do řádného provozu</w:t>
      </w:r>
      <w:r w:rsidR="00CD6C8B">
        <w:rPr>
          <w:rFonts w:ascii="Calibri" w:hAnsi="Calibri"/>
          <w:sz w:val="24"/>
          <w:szCs w:val="24"/>
        </w:rPr>
        <w:t>, to vše na základě písemného Protokolu o předání a převzetí díla.</w:t>
      </w:r>
    </w:p>
    <w:p w:rsidR="00BA2108" w:rsidRPr="00BA2108" w:rsidRDefault="00191DBF" w:rsidP="00417EF1">
      <w:pPr>
        <w:pStyle w:val="Odstavecseseznamem"/>
        <w:numPr>
          <w:ilvl w:val="1"/>
          <w:numId w:val="28"/>
        </w:numPr>
        <w:suppressAutoHyphens w:val="0"/>
        <w:spacing w:line="264" w:lineRule="auto"/>
        <w:ind w:left="0" w:hanging="426"/>
        <w:contextualSpacing/>
        <w:rPr>
          <w:rFonts w:ascii="Calibri" w:hAnsi="Calibri"/>
        </w:rPr>
      </w:pPr>
      <w:r w:rsidRPr="00BA2108">
        <w:rPr>
          <w:rFonts w:ascii="Calibri" w:hAnsi="Calibri"/>
          <w:sz w:val="24"/>
          <w:szCs w:val="24"/>
        </w:rPr>
        <w:t xml:space="preserve">Zhotovitel předloží (doručí) objednateli nejpozději ke dni předání a převzetí předmětného zařízení a uvedení díla do </w:t>
      </w:r>
      <w:r w:rsidRPr="00BA2108">
        <w:rPr>
          <w:rFonts w:ascii="Calibri" w:hAnsi="Calibri"/>
          <w:b/>
          <w:sz w:val="24"/>
          <w:szCs w:val="24"/>
        </w:rPr>
        <w:t>zkušebního provozu</w:t>
      </w:r>
      <w:r w:rsidRPr="00BA2108">
        <w:rPr>
          <w:rFonts w:ascii="Calibri" w:hAnsi="Calibri"/>
          <w:sz w:val="24"/>
          <w:szCs w:val="24"/>
        </w:rPr>
        <w:t xml:space="preserve"> dle této Smlouvy soupis stavebních prací,</w:t>
      </w:r>
      <w:r w:rsidR="00BA2108">
        <w:rPr>
          <w:rFonts w:ascii="Calibri" w:hAnsi="Calibri"/>
          <w:sz w:val="24"/>
          <w:szCs w:val="24"/>
        </w:rPr>
        <w:t xml:space="preserve"> montážních a instalačních činností, dodávek, školení </w:t>
      </w:r>
      <w:r w:rsidRPr="00BA2108">
        <w:rPr>
          <w:rFonts w:ascii="Calibri" w:hAnsi="Calibri"/>
          <w:sz w:val="24"/>
          <w:szCs w:val="24"/>
        </w:rPr>
        <w:t>a</w:t>
      </w:r>
      <w:r w:rsidR="00BA2108">
        <w:rPr>
          <w:rFonts w:ascii="Calibri" w:hAnsi="Calibri"/>
          <w:sz w:val="24"/>
          <w:szCs w:val="24"/>
        </w:rPr>
        <w:t xml:space="preserve"> veškerých dalších</w:t>
      </w:r>
      <w:r w:rsidRPr="00BA2108">
        <w:rPr>
          <w:rFonts w:ascii="Calibri" w:hAnsi="Calibri"/>
          <w:sz w:val="24"/>
          <w:szCs w:val="24"/>
        </w:rPr>
        <w:t xml:space="preserve"> výkonů zhotovitele provedených v rámci předávaného díla, </w:t>
      </w:r>
      <w:r w:rsidR="00B46116" w:rsidRPr="00BA2108">
        <w:rPr>
          <w:rFonts w:ascii="Calibri" w:hAnsi="Calibri"/>
          <w:sz w:val="24"/>
          <w:szCs w:val="24"/>
        </w:rPr>
        <w:t>tj. předmětného</w:t>
      </w:r>
      <w:r w:rsidRPr="00BA2108">
        <w:rPr>
          <w:rFonts w:ascii="Calibri" w:hAnsi="Calibri"/>
          <w:sz w:val="24"/>
          <w:szCs w:val="24"/>
        </w:rPr>
        <w:t xml:space="preserve"> zařízení (technologie plynové kotelny) dle této Smlouvy (dále jen „</w:t>
      </w:r>
      <w:r w:rsidRPr="00BA2108">
        <w:rPr>
          <w:rFonts w:ascii="Calibri" w:hAnsi="Calibri"/>
          <w:b/>
          <w:sz w:val="24"/>
          <w:szCs w:val="24"/>
        </w:rPr>
        <w:t>soupis výkonů zhotovitele</w:t>
      </w:r>
      <w:r w:rsidRPr="00BA2108">
        <w:rPr>
          <w:rFonts w:ascii="Calibri" w:hAnsi="Calibri"/>
          <w:sz w:val="24"/>
          <w:szCs w:val="24"/>
        </w:rPr>
        <w:t xml:space="preserve">“). V soupise výkonů zhotovitele bude uveden výčet veškerých prací, výkonů a činností za </w:t>
      </w:r>
      <w:r w:rsidR="00BA2108">
        <w:rPr>
          <w:rFonts w:ascii="Calibri" w:hAnsi="Calibri"/>
          <w:sz w:val="24"/>
          <w:szCs w:val="24"/>
        </w:rPr>
        <w:t>příslušné předávané plnění</w:t>
      </w:r>
      <w:r w:rsidRPr="00BA2108">
        <w:rPr>
          <w:rFonts w:ascii="Calibri" w:hAnsi="Calibri"/>
          <w:sz w:val="24"/>
          <w:szCs w:val="24"/>
        </w:rPr>
        <w:t xml:space="preserve"> dle této Smlouvy včetně uvedení ceny za tuto část díla dle této Smlouvy.</w:t>
      </w:r>
      <w:r w:rsidR="00BA2108">
        <w:rPr>
          <w:rFonts w:ascii="Calibri" w:hAnsi="Calibri"/>
          <w:sz w:val="24"/>
          <w:szCs w:val="24"/>
        </w:rPr>
        <w:t xml:space="preserve"> Soupis výkonů zhotovitele bude vyhotoven v souladu s cena uvedenými </w:t>
      </w:r>
      <w:r w:rsidR="00BA2108" w:rsidRPr="00BA2108">
        <w:rPr>
          <w:rFonts w:ascii="Calibri" w:hAnsi="Calibri"/>
          <w:sz w:val="24"/>
          <w:szCs w:val="24"/>
        </w:rPr>
        <w:t xml:space="preserve">v </w:t>
      </w:r>
      <w:r w:rsidR="00BA2108" w:rsidRPr="00BA2108">
        <w:rPr>
          <w:rFonts w:ascii="Calibri" w:hAnsi="Calibri"/>
          <w:bCs/>
          <w:sz w:val="24"/>
          <w:szCs w:val="24"/>
        </w:rPr>
        <w:t>Soupis</w:t>
      </w:r>
      <w:r w:rsidR="00BA2108">
        <w:rPr>
          <w:rFonts w:ascii="Calibri" w:hAnsi="Calibri"/>
          <w:bCs/>
          <w:sz w:val="24"/>
          <w:szCs w:val="24"/>
        </w:rPr>
        <w:t>u</w:t>
      </w:r>
      <w:r w:rsidR="00BA2108" w:rsidRPr="00BA2108">
        <w:rPr>
          <w:rFonts w:ascii="Calibri" w:hAnsi="Calibri"/>
          <w:bCs/>
          <w:sz w:val="24"/>
          <w:szCs w:val="24"/>
        </w:rPr>
        <w:t xml:space="preserve"> prací a výkonů (výkaz</w:t>
      </w:r>
      <w:r w:rsidR="00BA2108">
        <w:rPr>
          <w:rFonts w:ascii="Calibri" w:hAnsi="Calibri"/>
          <w:bCs/>
          <w:sz w:val="24"/>
          <w:szCs w:val="24"/>
        </w:rPr>
        <w:t>u</w:t>
      </w:r>
      <w:r w:rsidR="00BA2108" w:rsidRPr="00BA2108">
        <w:rPr>
          <w:rFonts w:ascii="Calibri" w:hAnsi="Calibri"/>
          <w:bCs/>
          <w:sz w:val="24"/>
          <w:szCs w:val="24"/>
        </w:rPr>
        <w:t xml:space="preserve"> výměr)</w:t>
      </w:r>
      <w:r w:rsidR="00BA2108">
        <w:rPr>
          <w:rFonts w:ascii="Calibri" w:hAnsi="Calibri"/>
          <w:bCs/>
          <w:sz w:val="24"/>
          <w:szCs w:val="24"/>
        </w:rPr>
        <w:t xml:space="preserve"> dle Přílohy č. 2 této Smlouvy,</w:t>
      </w:r>
    </w:p>
    <w:p w:rsidR="00BA2108" w:rsidRDefault="00BA2108" w:rsidP="00417EF1">
      <w:pPr>
        <w:pStyle w:val="Odstavecseseznamem"/>
        <w:numPr>
          <w:ilvl w:val="1"/>
          <w:numId w:val="28"/>
        </w:numPr>
        <w:suppressAutoHyphens w:val="0"/>
        <w:spacing w:line="264" w:lineRule="auto"/>
        <w:ind w:left="0" w:hanging="426"/>
        <w:contextualSpacing/>
        <w:rPr>
          <w:rFonts w:ascii="Calibri" w:hAnsi="Calibri"/>
          <w:sz w:val="24"/>
          <w:szCs w:val="24"/>
        </w:rPr>
      </w:pPr>
      <w:r w:rsidRPr="00BA2108">
        <w:rPr>
          <w:rFonts w:ascii="Calibri" w:hAnsi="Calibri"/>
          <w:sz w:val="24"/>
          <w:szCs w:val="24"/>
        </w:rPr>
        <w:t xml:space="preserve">Objednatel je povinen se k soupisu výkonů zhotovitele dle odst. </w:t>
      </w:r>
      <w:r w:rsidR="00B46116">
        <w:rPr>
          <w:rFonts w:ascii="Calibri" w:hAnsi="Calibri"/>
          <w:sz w:val="24"/>
          <w:szCs w:val="24"/>
        </w:rPr>
        <w:t>6.4</w:t>
      </w:r>
      <w:r w:rsidR="00B46116" w:rsidRPr="00BA2108">
        <w:rPr>
          <w:rFonts w:ascii="Calibri" w:hAnsi="Calibri"/>
          <w:sz w:val="24"/>
          <w:szCs w:val="24"/>
        </w:rPr>
        <w:t xml:space="preserve"> tohoto</w:t>
      </w:r>
      <w:r w:rsidRPr="00BA2108">
        <w:rPr>
          <w:rFonts w:ascii="Calibri" w:hAnsi="Calibri"/>
          <w:sz w:val="24"/>
          <w:szCs w:val="24"/>
        </w:rPr>
        <w:t xml:space="preserve"> článku vyjádřit nejpozději do 5 dnů ode dne jeho obdržení. Nevyjádří-li se objednatel v této lhůtě, má se za to, že se soupisem výkonů zhotovitele souhlasí. Po odsouhlasení soupisu výkonů zhotovitele ze strany objednatele vystaví zhotovitel objednateli příslušný daňový doklad (fakturu), a to nejpozději do 15. dne měsíce následujícího po termínu zdanitelného plnění fakturovaných prací, výkonů a činností zhotovitele.</w:t>
      </w:r>
    </w:p>
    <w:p w:rsidR="006A4B13" w:rsidRDefault="00BA2108" w:rsidP="00417EF1">
      <w:pPr>
        <w:pStyle w:val="Odstavecseseznamem"/>
        <w:numPr>
          <w:ilvl w:val="1"/>
          <w:numId w:val="28"/>
        </w:numPr>
        <w:suppressAutoHyphens w:val="0"/>
        <w:spacing w:line="264" w:lineRule="auto"/>
        <w:ind w:left="0" w:hanging="426"/>
        <w:contextualSpacing/>
        <w:rPr>
          <w:rFonts w:ascii="Calibri" w:hAnsi="Calibri"/>
          <w:sz w:val="24"/>
          <w:szCs w:val="24"/>
        </w:rPr>
      </w:pPr>
      <w:r w:rsidRPr="00BA2108">
        <w:rPr>
          <w:rFonts w:ascii="Calibri" w:hAnsi="Calibri"/>
          <w:sz w:val="24"/>
          <w:szCs w:val="24"/>
        </w:rPr>
        <w:t>Objednatelem odsouhlasený a potvrzený soupis výkonů zhotovitele dle odst. 6.4. a 6.5. tohoto článku je nedílnou součástí příslušného daňového dokladu (faktury) vystavovaného ve smyslu ustanovení čl.</w:t>
      </w:r>
      <w:r>
        <w:rPr>
          <w:rFonts w:ascii="Calibri" w:hAnsi="Calibri"/>
          <w:sz w:val="24"/>
          <w:szCs w:val="24"/>
        </w:rPr>
        <w:t xml:space="preserve"> 6.3. písm. b) tohoto článku</w:t>
      </w:r>
      <w:r w:rsidRPr="00BA2108">
        <w:rPr>
          <w:rFonts w:ascii="Calibri" w:hAnsi="Calibri"/>
          <w:sz w:val="24"/>
          <w:szCs w:val="24"/>
        </w:rPr>
        <w:t xml:space="preserve">. Bez tohoto soupisu výkonů zhotovitele je daný daňový doklad (faktura) neúplný. </w:t>
      </w:r>
    </w:p>
    <w:p w:rsidR="006A4B13" w:rsidRDefault="00BA2108" w:rsidP="00417EF1">
      <w:pPr>
        <w:pStyle w:val="Odstavecseseznamem"/>
        <w:numPr>
          <w:ilvl w:val="1"/>
          <w:numId w:val="28"/>
        </w:numPr>
        <w:suppressAutoHyphens w:val="0"/>
        <w:spacing w:line="264" w:lineRule="auto"/>
        <w:ind w:left="0" w:hanging="426"/>
        <w:contextualSpacing/>
        <w:rPr>
          <w:rFonts w:ascii="Calibri" w:hAnsi="Calibri"/>
          <w:sz w:val="24"/>
          <w:szCs w:val="24"/>
        </w:rPr>
      </w:pPr>
      <w:r w:rsidRPr="006A4B13">
        <w:rPr>
          <w:rFonts w:ascii="Calibri" w:hAnsi="Calibri"/>
          <w:sz w:val="24"/>
          <w:szCs w:val="24"/>
        </w:rPr>
        <w:t>Nedojde-li mezi oběma stranami k dohodě při odsouhlasení soupisu výkonů zhotovitele, je zhotovitel oprávněn fakturovat pouze ty práce, výkony a činnosti zhotovitele, u kterých nedošlo k rozporu.</w:t>
      </w:r>
    </w:p>
    <w:p w:rsidR="006A4B13" w:rsidRDefault="00322FCF" w:rsidP="00417EF1">
      <w:pPr>
        <w:pStyle w:val="Odstavecseseznamem"/>
        <w:numPr>
          <w:ilvl w:val="1"/>
          <w:numId w:val="28"/>
        </w:numPr>
        <w:suppressAutoHyphens w:val="0"/>
        <w:spacing w:line="264" w:lineRule="auto"/>
        <w:ind w:left="0" w:hanging="426"/>
        <w:contextualSpacing/>
        <w:rPr>
          <w:rFonts w:ascii="Calibri" w:hAnsi="Calibri"/>
          <w:sz w:val="24"/>
          <w:szCs w:val="24"/>
        </w:rPr>
      </w:pPr>
      <w:r w:rsidRPr="006A4B13">
        <w:rPr>
          <w:rFonts w:ascii="Calibri" w:hAnsi="Calibri"/>
          <w:sz w:val="24"/>
          <w:szCs w:val="24"/>
        </w:rPr>
        <w:t xml:space="preserve">Součástí ceny plnění dle odst. </w:t>
      </w:r>
      <w:r w:rsidR="00B46116" w:rsidRPr="006A4B13">
        <w:rPr>
          <w:rFonts w:ascii="Calibri" w:hAnsi="Calibri"/>
          <w:sz w:val="24"/>
          <w:szCs w:val="24"/>
        </w:rPr>
        <w:t>6.1 tohoto</w:t>
      </w:r>
      <w:r w:rsidRPr="006A4B13">
        <w:rPr>
          <w:rFonts w:ascii="Calibri" w:hAnsi="Calibri"/>
          <w:sz w:val="24"/>
          <w:szCs w:val="24"/>
        </w:rPr>
        <w:t xml:space="preserve"> článku je zároveň poskytování záručního servisu, a to v souladu s podmínkami čl. </w:t>
      </w:r>
      <w:r w:rsidR="003E093F">
        <w:rPr>
          <w:rFonts w:ascii="Calibri" w:hAnsi="Calibri"/>
          <w:sz w:val="24"/>
          <w:szCs w:val="24"/>
        </w:rPr>
        <w:t>X</w:t>
      </w:r>
      <w:r w:rsidRPr="006A4B13">
        <w:rPr>
          <w:rFonts w:ascii="Calibri" w:hAnsi="Calibri"/>
          <w:sz w:val="24"/>
          <w:szCs w:val="24"/>
        </w:rPr>
        <w:t xml:space="preserve"> této Smlouvy.</w:t>
      </w:r>
    </w:p>
    <w:p w:rsidR="00E316C9" w:rsidRDefault="00322FCF" w:rsidP="00E316C9">
      <w:pPr>
        <w:pStyle w:val="Odstavecseseznamem"/>
        <w:numPr>
          <w:ilvl w:val="1"/>
          <w:numId w:val="28"/>
        </w:numPr>
        <w:suppressAutoHyphens w:val="0"/>
        <w:spacing w:line="264" w:lineRule="auto"/>
        <w:ind w:left="0" w:hanging="426"/>
        <w:contextualSpacing/>
        <w:rPr>
          <w:rFonts w:ascii="Calibri" w:hAnsi="Calibri"/>
          <w:sz w:val="24"/>
          <w:szCs w:val="24"/>
        </w:rPr>
      </w:pPr>
      <w:r w:rsidRPr="006A4B13">
        <w:rPr>
          <w:rFonts w:ascii="Calibri" w:hAnsi="Calibri"/>
          <w:sz w:val="24"/>
          <w:szCs w:val="24"/>
        </w:rPr>
        <w:t xml:space="preserve">Zhotovitel se zavazuje pro objednatele zajišťovat a poskytovat mimozáruční servis díla a dodávky předmětného zařízení (technologie plynové kotelny), a to v rozsahu těchto služeb </w:t>
      </w:r>
      <w:r w:rsidRPr="003E093F">
        <w:rPr>
          <w:rFonts w:ascii="Calibri" w:hAnsi="Calibri"/>
          <w:sz w:val="24"/>
          <w:szCs w:val="24"/>
        </w:rPr>
        <w:t xml:space="preserve">sjednaných v čl. </w:t>
      </w:r>
      <w:r w:rsidR="003E093F" w:rsidRPr="003E093F">
        <w:rPr>
          <w:rFonts w:ascii="Calibri" w:hAnsi="Calibri"/>
          <w:sz w:val="24"/>
          <w:szCs w:val="24"/>
        </w:rPr>
        <w:t>XI</w:t>
      </w:r>
      <w:r w:rsidRPr="003E093F">
        <w:rPr>
          <w:rFonts w:ascii="Calibri" w:hAnsi="Calibri"/>
          <w:sz w:val="24"/>
          <w:szCs w:val="24"/>
        </w:rPr>
        <w:t xml:space="preserve"> této Smlouvy. Cena mimozáručního servisu, která bude zhotovitelem účtována nad rámec</w:t>
      </w:r>
      <w:r w:rsidRPr="006A4B13">
        <w:rPr>
          <w:rFonts w:ascii="Calibri" w:hAnsi="Calibri"/>
          <w:sz w:val="24"/>
          <w:szCs w:val="24"/>
        </w:rPr>
        <w:t xml:space="preserve"> ceny plnění dle odst. </w:t>
      </w:r>
      <w:r w:rsidR="00B46116" w:rsidRPr="006A4B13">
        <w:rPr>
          <w:rFonts w:ascii="Calibri" w:hAnsi="Calibri"/>
          <w:sz w:val="24"/>
          <w:szCs w:val="24"/>
        </w:rPr>
        <w:t>6.1 tohoto</w:t>
      </w:r>
      <w:r w:rsidRPr="006A4B13">
        <w:rPr>
          <w:rFonts w:ascii="Calibri" w:hAnsi="Calibri"/>
          <w:sz w:val="24"/>
          <w:szCs w:val="24"/>
        </w:rPr>
        <w:t xml:space="preserve"> článku, včetně specifických platebních podmínek za poskytování těchto služeb je uvedena v čl. </w:t>
      </w:r>
      <w:r w:rsidR="003E093F">
        <w:rPr>
          <w:rFonts w:ascii="Calibri" w:hAnsi="Calibri"/>
          <w:sz w:val="24"/>
          <w:szCs w:val="24"/>
        </w:rPr>
        <w:t>XI</w:t>
      </w:r>
      <w:r w:rsidRPr="006A4B13">
        <w:rPr>
          <w:rFonts w:ascii="Calibri" w:hAnsi="Calibri"/>
          <w:sz w:val="24"/>
          <w:szCs w:val="24"/>
        </w:rPr>
        <w:t xml:space="preserve"> této Smlouvy</w:t>
      </w:r>
      <w:r w:rsidR="00E316C9">
        <w:rPr>
          <w:rFonts w:ascii="Calibri" w:hAnsi="Calibri"/>
          <w:sz w:val="24"/>
          <w:szCs w:val="24"/>
        </w:rPr>
        <w:t>.</w:t>
      </w:r>
    </w:p>
    <w:p w:rsidR="00E316C9" w:rsidRDefault="00322FCF" w:rsidP="00E316C9">
      <w:pPr>
        <w:pStyle w:val="Odstavecseseznamem"/>
        <w:numPr>
          <w:ilvl w:val="1"/>
          <w:numId w:val="28"/>
        </w:numPr>
        <w:suppressAutoHyphens w:val="0"/>
        <w:spacing w:line="264" w:lineRule="auto"/>
        <w:ind w:left="0" w:hanging="567"/>
        <w:contextualSpacing/>
        <w:rPr>
          <w:rFonts w:ascii="Calibri" w:hAnsi="Calibri"/>
          <w:sz w:val="24"/>
          <w:szCs w:val="24"/>
        </w:rPr>
      </w:pPr>
      <w:r w:rsidRPr="00E316C9">
        <w:rPr>
          <w:rFonts w:ascii="Calibri" w:hAnsi="Calibri"/>
          <w:sz w:val="24"/>
          <w:szCs w:val="24"/>
        </w:rPr>
        <w:t xml:space="preserve">Zhotovitel se zavazuje pro objednatele zajistit poskytnutí náhradního zdroje ohřevu teplé vody díla po dobu odpojení starého (stávajícího) plynového kotle a do doby uvedení do provozu nového plynového kotle, který je předmětem této Smlouvy a dodávky předmětného zařízení (technologie plynové kotelny), a to v rozsahu sjednaných v čl. </w:t>
      </w:r>
      <w:r w:rsidR="003E093F" w:rsidRPr="00E316C9">
        <w:rPr>
          <w:rFonts w:ascii="Calibri" w:hAnsi="Calibri"/>
          <w:sz w:val="24"/>
          <w:szCs w:val="24"/>
        </w:rPr>
        <w:t>IX</w:t>
      </w:r>
      <w:r w:rsidRPr="00E316C9">
        <w:rPr>
          <w:rFonts w:ascii="Calibri" w:hAnsi="Calibri"/>
          <w:sz w:val="24"/>
          <w:szCs w:val="24"/>
        </w:rPr>
        <w:t xml:space="preserve"> této Smlouvy. Cena zajištění poskytnutí náhradního zdroje ohřevu teplé vody, která bude zhotovitelem účtována nad rámec ceny plnění dle odst. </w:t>
      </w:r>
      <w:r w:rsidR="00B46116" w:rsidRPr="00E316C9">
        <w:rPr>
          <w:rFonts w:ascii="Calibri" w:hAnsi="Calibri"/>
          <w:sz w:val="24"/>
          <w:szCs w:val="24"/>
        </w:rPr>
        <w:t>6.1 tohoto</w:t>
      </w:r>
      <w:r w:rsidRPr="00E316C9">
        <w:rPr>
          <w:rFonts w:ascii="Calibri" w:hAnsi="Calibri"/>
          <w:sz w:val="24"/>
          <w:szCs w:val="24"/>
        </w:rPr>
        <w:t xml:space="preserve"> článku, včetně specifických platebních podmínek za poskytování tohoto plnění je uvedena v čl. </w:t>
      </w:r>
      <w:r w:rsidR="003E093F" w:rsidRPr="00E316C9">
        <w:rPr>
          <w:rFonts w:ascii="Calibri" w:hAnsi="Calibri"/>
          <w:sz w:val="24"/>
          <w:szCs w:val="24"/>
        </w:rPr>
        <w:t>IX</w:t>
      </w:r>
      <w:r w:rsidRPr="00E316C9">
        <w:rPr>
          <w:rFonts w:ascii="Calibri" w:hAnsi="Calibri"/>
          <w:sz w:val="24"/>
          <w:szCs w:val="24"/>
        </w:rPr>
        <w:t xml:space="preserve"> této Smlouvy.</w:t>
      </w:r>
    </w:p>
    <w:p w:rsidR="00E316C9" w:rsidRDefault="00322FCF" w:rsidP="00E316C9">
      <w:pPr>
        <w:pStyle w:val="Odstavecseseznamem"/>
        <w:numPr>
          <w:ilvl w:val="1"/>
          <w:numId w:val="28"/>
        </w:numPr>
        <w:suppressAutoHyphens w:val="0"/>
        <w:spacing w:line="264" w:lineRule="auto"/>
        <w:ind w:left="0" w:hanging="567"/>
        <w:contextualSpacing/>
        <w:rPr>
          <w:rFonts w:ascii="Calibri" w:hAnsi="Calibri"/>
          <w:sz w:val="24"/>
          <w:szCs w:val="24"/>
        </w:rPr>
      </w:pPr>
      <w:r w:rsidRPr="00E316C9">
        <w:rPr>
          <w:rFonts w:ascii="Calibri" w:hAnsi="Calibri"/>
          <w:sz w:val="24"/>
          <w:szCs w:val="24"/>
        </w:rPr>
        <w:lastRenderedPageBreak/>
        <w:t>Pokud se na díle vyskytnou vícepráce či ví</w:t>
      </w:r>
      <w:r w:rsidR="00E316C9" w:rsidRPr="00E316C9">
        <w:rPr>
          <w:rFonts w:ascii="Calibri" w:hAnsi="Calibri"/>
          <w:sz w:val="24"/>
          <w:szCs w:val="24"/>
        </w:rPr>
        <w:t xml:space="preserve">cenáklady, bude jejich cena na </w:t>
      </w:r>
      <w:r w:rsidRPr="00E316C9">
        <w:rPr>
          <w:rFonts w:ascii="Calibri" w:hAnsi="Calibri"/>
          <w:sz w:val="24"/>
          <w:szCs w:val="24"/>
        </w:rPr>
        <w:t>příslušném daňovém dokladu (faktuře) uvedena samostatně a daňový doklad (faktura) musí obsahovat i odkaz na dokument, kterým byly vícepráce sjednány a odsouhlaseny, tj. objednávku objednatele, dodatek této Smlouvy či jiné ujednání smluvních stran se sjednanou cenou za vícepráce či vícenáklady.</w:t>
      </w:r>
    </w:p>
    <w:p w:rsidR="006A4B13" w:rsidRDefault="006A4B13" w:rsidP="00E316C9">
      <w:pPr>
        <w:pStyle w:val="Odstavecseseznamem"/>
        <w:numPr>
          <w:ilvl w:val="1"/>
          <w:numId w:val="28"/>
        </w:numPr>
        <w:suppressAutoHyphens w:val="0"/>
        <w:spacing w:line="264" w:lineRule="auto"/>
        <w:ind w:left="0" w:hanging="567"/>
        <w:contextualSpacing/>
        <w:rPr>
          <w:rFonts w:ascii="Calibri" w:hAnsi="Calibri"/>
          <w:sz w:val="24"/>
          <w:szCs w:val="24"/>
        </w:rPr>
      </w:pPr>
      <w:r w:rsidRPr="00E316C9">
        <w:rPr>
          <w:rFonts w:ascii="Calibri" w:hAnsi="Calibri"/>
          <w:sz w:val="24"/>
          <w:szCs w:val="24"/>
        </w:rPr>
        <w:t xml:space="preserve">Úhrada záloh zhotovitele dle ustanovení čl. </w:t>
      </w:r>
      <w:r w:rsidR="00B46116" w:rsidRPr="00E316C9">
        <w:rPr>
          <w:rFonts w:ascii="Calibri" w:hAnsi="Calibri"/>
          <w:sz w:val="24"/>
          <w:szCs w:val="24"/>
        </w:rPr>
        <w:t>6.3 písm.</w:t>
      </w:r>
      <w:r w:rsidRPr="00E316C9">
        <w:rPr>
          <w:rFonts w:ascii="Calibri" w:hAnsi="Calibri"/>
          <w:sz w:val="24"/>
          <w:szCs w:val="24"/>
        </w:rPr>
        <w:t xml:space="preserve"> a) tohoto článku bude provedena na základě zálohové faktury, která bude obsahovat vedle zákonných náležitostí dle platné legislativy zejména následující:</w:t>
      </w:r>
    </w:p>
    <w:p w:rsidR="006A4B13" w:rsidRPr="00322FCF" w:rsidRDefault="006A4B13"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 xml:space="preserve">označení </w:t>
      </w:r>
      <w:r>
        <w:rPr>
          <w:rFonts w:ascii="Calibri" w:hAnsi="Calibri"/>
          <w:sz w:val="24"/>
          <w:szCs w:val="24"/>
        </w:rPr>
        <w:t xml:space="preserve">zálohová </w:t>
      </w:r>
      <w:r w:rsidRPr="00322FCF">
        <w:rPr>
          <w:rFonts w:ascii="Calibri" w:hAnsi="Calibri"/>
          <w:sz w:val="24"/>
          <w:szCs w:val="24"/>
        </w:rPr>
        <w:t>faktura a její číslo;</w:t>
      </w:r>
    </w:p>
    <w:p w:rsidR="006A4B13" w:rsidRPr="00322FCF" w:rsidRDefault="006A4B13"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identifikační údaje objednatele (zejména název, sídlo, IČ, DIČ);</w:t>
      </w:r>
    </w:p>
    <w:p w:rsidR="006A4B13" w:rsidRPr="00322FCF" w:rsidRDefault="006A4B13"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identifikační údaje zhotovitele (zejména název, sídlo, IČ, DIČ);</w:t>
      </w:r>
    </w:p>
    <w:p w:rsidR="006A4B13" w:rsidRPr="00322FCF" w:rsidRDefault="006A4B13"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 xml:space="preserve">označení </w:t>
      </w:r>
      <w:r>
        <w:rPr>
          <w:rFonts w:ascii="Calibri" w:hAnsi="Calibri"/>
          <w:sz w:val="24"/>
          <w:szCs w:val="24"/>
        </w:rPr>
        <w:t>předmětu fakturované částky (tj. zálohy na předmět plnění dle této Smlouvy)</w:t>
      </w:r>
      <w:r w:rsidRPr="00322FCF">
        <w:rPr>
          <w:rFonts w:ascii="Calibri" w:hAnsi="Calibri"/>
          <w:sz w:val="24"/>
          <w:szCs w:val="24"/>
        </w:rPr>
        <w:t>;</w:t>
      </w:r>
    </w:p>
    <w:p w:rsidR="006A4B13" w:rsidRPr="00322FCF" w:rsidRDefault="006A4B13"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výši fakturované částky;</w:t>
      </w:r>
    </w:p>
    <w:p w:rsidR="006A4B13" w:rsidRPr="00322FCF" w:rsidRDefault="006A4B13"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označení banky a účtu, na který má fakturované plnění placeno;</w:t>
      </w:r>
    </w:p>
    <w:p w:rsidR="006A4B13" w:rsidRPr="00322FCF" w:rsidRDefault="006A4B13"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den vystavení a odeslání faktury a lhůtu splatnosti faktury;</w:t>
      </w:r>
    </w:p>
    <w:p w:rsidR="006A4B13" w:rsidRPr="00322FCF" w:rsidRDefault="006A4B13"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podpis a razítko zhotovitele;</w:t>
      </w:r>
    </w:p>
    <w:p w:rsidR="00322FCF" w:rsidRPr="00E316C9" w:rsidRDefault="00322FCF" w:rsidP="00E316C9">
      <w:pPr>
        <w:pStyle w:val="Odstavecseseznamem"/>
        <w:numPr>
          <w:ilvl w:val="1"/>
          <w:numId w:val="28"/>
        </w:numPr>
        <w:suppressAutoHyphens w:val="0"/>
        <w:spacing w:line="264" w:lineRule="auto"/>
        <w:ind w:left="0" w:hanging="567"/>
        <w:contextualSpacing/>
        <w:rPr>
          <w:rFonts w:ascii="Calibri" w:hAnsi="Calibri"/>
          <w:sz w:val="24"/>
          <w:szCs w:val="24"/>
        </w:rPr>
      </w:pPr>
      <w:r w:rsidRPr="00E316C9">
        <w:rPr>
          <w:rFonts w:ascii="Calibri" w:hAnsi="Calibri"/>
          <w:sz w:val="24"/>
          <w:szCs w:val="24"/>
        </w:rPr>
        <w:t xml:space="preserve">Úhrada </w:t>
      </w:r>
      <w:r w:rsidR="006A4B13" w:rsidRPr="00E316C9">
        <w:rPr>
          <w:rFonts w:ascii="Calibri" w:hAnsi="Calibri"/>
          <w:sz w:val="24"/>
          <w:szCs w:val="24"/>
        </w:rPr>
        <w:t>ceny</w:t>
      </w:r>
      <w:r w:rsidRPr="00E316C9">
        <w:rPr>
          <w:rFonts w:ascii="Calibri" w:hAnsi="Calibri"/>
          <w:sz w:val="24"/>
          <w:szCs w:val="24"/>
        </w:rPr>
        <w:t xml:space="preserve"> díla</w:t>
      </w:r>
      <w:r w:rsidR="006A4B13" w:rsidRPr="00E316C9">
        <w:rPr>
          <w:rFonts w:ascii="Calibri" w:hAnsi="Calibri"/>
          <w:sz w:val="24"/>
          <w:szCs w:val="24"/>
        </w:rPr>
        <w:t xml:space="preserve"> a dodávky předmětného zařízení (technologie plynové kotelny)</w:t>
      </w:r>
      <w:r w:rsidRPr="00E316C9">
        <w:rPr>
          <w:rFonts w:ascii="Calibri" w:hAnsi="Calibri"/>
          <w:sz w:val="24"/>
          <w:szCs w:val="24"/>
        </w:rPr>
        <w:t xml:space="preserve"> </w:t>
      </w:r>
      <w:r w:rsidR="006A4B13" w:rsidRPr="00E316C9">
        <w:rPr>
          <w:rFonts w:ascii="Calibri" w:hAnsi="Calibri"/>
          <w:sz w:val="24"/>
          <w:szCs w:val="24"/>
        </w:rPr>
        <w:t xml:space="preserve">dle ustanovení čl. </w:t>
      </w:r>
      <w:r w:rsidR="00B46116" w:rsidRPr="00E316C9">
        <w:rPr>
          <w:rFonts w:ascii="Calibri" w:hAnsi="Calibri"/>
          <w:sz w:val="24"/>
          <w:szCs w:val="24"/>
        </w:rPr>
        <w:t>6.3 písm.</w:t>
      </w:r>
      <w:r w:rsidR="006A4B13" w:rsidRPr="00E316C9">
        <w:rPr>
          <w:rFonts w:ascii="Calibri" w:hAnsi="Calibri"/>
          <w:sz w:val="24"/>
          <w:szCs w:val="24"/>
        </w:rPr>
        <w:t xml:space="preserve"> b) a c) tohoto článku </w:t>
      </w:r>
      <w:r w:rsidRPr="00E316C9">
        <w:rPr>
          <w:rFonts w:ascii="Calibri" w:hAnsi="Calibri"/>
          <w:sz w:val="24"/>
          <w:szCs w:val="24"/>
        </w:rPr>
        <w:t xml:space="preserve">bude provedena na základě faktury s náležitostmi daňového dokladu dle platných právních předpisů, která bude obsahovat vedle zákonných náležitostí daňového dokladu dle platné legislativy zejména následující: </w:t>
      </w:r>
    </w:p>
    <w:p w:rsidR="00322FCF" w:rsidRPr="00322FCF" w:rsidRDefault="00322FCF"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označení faktura a její číslo;</w:t>
      </w:r>
    </w:p>
    <w:p w:rsidR="00322FCF" w:rsidRPr="00322FCF" w:rsidRDefault="00322FCF"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identifikační údaje objednatele (zejména název, sídlo, IČ, DIČ);</w:t>
      </w:r>
    </w:p>
    <w:p w:rsidR="00322FCF" w:rsidRPr="00322FCF" w:rsidRDefault="00322FCF"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identifikační údaje zhotovitele (zejména název, sídlo, IČ, DIČ);</w:t>
      </w:r>
    </w:p>
    <w:p w:rsidR="00322FCF" w:rsidRPr="00322FCF" w:rsidRDefault="00322FCF"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označení fakturovaných prací, výkonů a činností zhotovitele vykonaných v souladu s touto Smlouvou (včetně případného samostatného označení fakturovaných víceprací či vícenákladů, pokud na fakturování takových víceprací či vícenákladů vznikl zhotoviteli nárok dle této Smlouvy);</w:t>
      </w:r>
    </w:p>
    <w:p w:rsidR="00322FCF" w:rsidRPr="00322FCF" w:rsidRDefault="00322FCF"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výši fakturované částky (včetně případného dílčího vyčíslení fakturovaných víceprací či vícenákladů, pokud na fakturování takových víceprací či vícenákladů vznikl zhotoviteli nárok dle této Smlouvy);</w:t>
      </w:r>
    </w:p>
    <w:p w:rsidR="006A4B13" w:rsidRDefault="006A4B13" w:rsidP="00417EF1">
      <w:pPr>
        <w:pStyle w:val="Odstavecseseznamem"/>
        <w:numPr>
          <w:ilvl w:val="1"/>
          <w:numId w:val="31"/>
        </w:numPr>
        <w:suppressAutoHyphens w:val="0"/>
        <w:spacing w:line="264" w:lineRule="auto"/>
        <w:ind w:left="284" w:hanging="290"/>
        <w:rPr>
          <w:rFonts w:ascii="Calibri" w:hAnsi="Calibri"/>
          <w:sz w:val="24"/>
          <w:szCs w:val="24"/>
        </w:rPr>
      </w:pPr>
      <w:r>
        <w:rPr>
          <w:rFonts w:ascii="Calibri" w:hAnsi="Calibri"/>
          <w:sz w:val="24"/>
          <w:szCs w:val="24"/>
        </w:rPr>
        <w:t>vyčíslení již uhrazených záloh;</w:t>
      </w:r>
    </w:p>
    <w:p w:rsidR="00322FCF" w:rsidRPr="00322FCF" w:rsidRDefault="00322FCF"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odpočet smluvních pokut či úroků z prodlení z odměny zhotovitele a ceny díla, v případě že na takové smluvní pokuty či úroky z prodlení vznikl objednateli nárok;</w:t>
      </w:r>
    </w:p>
    <w:p w:rsidR="00322FCF" w:rsidRPr="00322FCF" w:rsidRDefault="00322FCF"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odpočet slevy z odměny zhotovitele a ceny díla, v případě že na takovou slevu z odměny zhotovitele a ceny díla vznikl objednateli nárok;</w:t>
      </w:r>
    </w:p>
    <w:p w:rsidR="00322FCF" w:rsidRPr="00322FCF" w:rsidRDefault="00322FCF"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označení banky a účtu, na který má fakturované plnění placeno;</w:t>
      </w:r>
    </w:p>
    <w:p w:rsidR="00322FCF" w:rsidRPr="00322FCF" w:rsidRDefault="00322FCF"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den vystavení a odeslání faktury a lhůtu splatnosti faktury;</w:t>
      </w:r>
    </w:p>
    <w:p w:rsidR="00322FCF" w:rsidRPr="00322FCF" w:rsidRDefault="00322FCF"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podpis a razítko zhotovitele;</w:t>
      </w:r>
    </w:p>
    <w:p w:rsidR="00322FCF" w:rsidRPr="00322FCF" w:rsidRDefault="00322FCF" w:rsidP="00417EF1">
      <w:pPr>
        <w:pStyle w:val="Odstavecseseznamem"/>
        <w:numPr>
          <w:ilvl w:val="1"/>
          <w:numId w:val="31"/>
        </w:numPr>
        <w:suppressAutoHyphens w:val="0"/>
        <w:spacing w:line="264" w:lineRule="auto"/>
        <w:ind w:left="284" w:hanging="290"/>
        <w:rPr>
          <w:rFonts w:ascii="Calibri" w:hAnsi="Calibri"/>
          <w:sz w:val="24"/>
          <w:szCs w:val="24"/>
        </w:rPr>
      </w:pPr>
      <w:r w:rsidRPr="00322FCF">
        <w:rPr>
          <w:rFonts w:ascii="Calibri" w:hAnsi="Calibri"/>
          <w:sz w:val="24"/>
          <w:szCs w:val="24"/>
        </w:rPr>
        <w:t>v příloze faktury: soupis výkonů zhotovitele</w:t>
      </w:r>
      <w:r w:rsidR="00F757C6">
        <w:rPr>
          <w:rFonts w:ascii="Calibri" w:hAnsi="Calibri"/>
          <w:sz w:val="24"/>
          <w:szCs w:val="24"/>
        </w:rPr>
        <w:t xml:space="preserve">, a dále také </w:t>
      </w:r>
      <w:r w:rsidR="00F757C6" w:rsidRPr="00F757C6">
        <w:rPr>
          <w:rFonts w:ascii="Calibri" w:hAnsi="Calibri" w:cs="Palatino Linotype"/>
          <w:sz w:val="24"/>
          <w:szCs w:val="24"/>
        </w:rPr>
        <w:t>Zápis o předání díla do zkušebního provozu</w:t>
      </w:r>
      <w:r w:rsidR="00F757C6">
        <w:rPr>
          <w:rFonts w:ascii="Calibri" w:hAnsi="Calibri" w:cs="Palatino Linotype"/>
          <w:sz w:val="24"/>
          <w:szCs w:val="24"/>
        </w:rPr>
        <w:t xml:space="preserve">, resp. Protokol o předání a převzetí díla do řádného provozu, to vše vždy </w:t>
      </w:r>
      <w:r w:rsidR="00F757C6" w:rsidRPr="00322FCF">
        <w:rPr>
          <w:rFonts w:ascii="Calibri" w:hAnsi="Calibri"/>
          <w:sz w:val="24"/>
          <w:szCs w:val="24"/>
        </w:rPr>
        <w:t>potvrzen</w:t>
      </w:r>
      <w:r w:rsidR="00F757C6">
        <w:rPr>
          <w:rFonts w:ascii="Calibri" w:hAnsi="Calibri"/>
          <w:sz w:val="24"/>
          <w:szCs w:val="24"/>
        </w:rPr>
        <w:t xml:space="preserve">é </w:t>
      </w:r>
      <w:r w:rsidR="00F757C6" w:rsidRPr="00322FCF">
        <w:rPr>
          <w:rFonts w:ascii="Calibri" w:hAnsi="Calibri"/>
          <w:sz w:val="24"/>
          <w:szCs w:val="24"/>
        </w:rPr>
        <w:t>objednatelem, a to osobou oprávněnou jednat za objednatele ve věcech realizačních či smluvních</w:t>
      </w:r>
      <w:r w:rsidRPr="00322FCF">
        <w:rPr>
          <w:rFonts w:ascii="Calibri" w:hAnsi="Calibri"/>
          <w:sz w:val="24"/>
          <w:szCs w:val="24"/>
        </w:rPr>
        <w:t>.</w:t>
      </w:r>
    </w:p>
    <w:p w:rsidR="00E316C9" w:rsidRDefault="00322FCF" w:rsidP="00E316C9">
      <w:pPr>
        <w:pStyle w:val="Odstavecseseznamem"/>
        <w:numPr>
          <w:ilvl w:val="1"/>
          <w:numId w:val="28"/>
        </w:numPr>
        <w:suppressAutoHyphens w:val="0"/>
        <w:spacing w:line="264" w:lineRule="auto"/>
        <w:ind w:left="0" w:hanging="567"/>
        <w:contextualSpacing/>
        <w:rPr>
          <w:rFonts w:ascii="Calibri" w:hAnsi="Calibri"/>
          <w:sz w:val="24"/>
          <w:szCs w:val="24"/>
        </w:rPr>
      </w:pPr>
      <w:r w:rsidRPr="00E316C9">
        <w:rPr>
          <w:rFonts w:ascii="Calibri" w:hAnsi="Calibri"/>
          <w:sz w:val="24"/>
          <w:szCs w:val="24"/>
        </w:rPr>
        <w:lastRenderedPageBreak/>
        <w:t>Objednatel se zavazuje uhradit vystavené daňové doklady (faktury)</w:t>
      </w:r>
      <w:r w:rsidR="006A4B13" w:rsidRPr="00E316C9">
        <w:rPr>
          <w:rFonts w:ascii="Calibri" w:hAnsi="Calibri"/>
          <w:sz w:val="24"/>
          <w:szCs w:val="24"/>
        </w:rPr>
        <w:t xml:space="preserve"> a zálohovou </w:t>
      </w:r>
      <w:r w:rsidR="003E093F" w:rsidRPr="00E316C9">
        <w:rPr>
          <w:rFonts w:ascii="Calibri" w:hAnsi="Calibri"/>
          <w:sz w:val="24"/>
          <w:szCs w:val="24"/>
        </w:rPr>
        <w:t>fakturu</w:t>
      </w:r>
      <w:r w:rsidRPr="00E316C9">
        <w:rPr>
          <w:rFonts w:ascii="Calibri" w:hAnsi="Calibri"/>
          <w:sz w:val="24"/>
          <w:szCs w:val="24"/>
        </w:rPr>
        <w:t xml:space="preserve"> bezhotovostní platbou na účet zhotovitele specifikovaný ve vystaveném daňovém dokladu (faktuře)</w:t>
      </w:r>
      <w:r w:rsidR="006A4B13" w:rsidRPr="00E316C9">
        <w:rPr>
          <w:rFonts w:ascii="Calibri" w:hAnsi="Calibri"/>
          <w:sz w:val="24"/>
          <w:szCs w:val="24"/>
        </w:rPr>
        <w:t xml:space="preserve"> či zálohové faktuře</w:t>
      </w:r>
      <w:r w:rsidRPr="00E316C9">
        <w:rPr>
          <w:rFonts w:ascii="Calibri" w:hAnsi="Calibri"/>
          <w:sz w:val="24"/>
          <w:szCs w:val="24"/>
        </w:rPr>
        <w:t xml:space="preserve">, a to ve lhůtě splatnosti </w:t>
      </w:r>
      <w:r w:rsidRPr="00E316C9">
        <w:rPr>
          <w:rFonts w:ascii="Calibri" w:hAnsi="Calibri"/>
          <w:b/>
          <w:sz w:val="24"/>
          <w:szCs w:val="24"/>
        </w:rPr>
        <w:t>30 dní</w:t>
      </w:r>
      <w:r w:rsidRPr="00E316C9">
        <w:rPr>
          <w:rFonts w:ascii="Calibri" w:hAnsi="Calibri"/>
          <w:sz w:val="24"/>
          <w:szCs w:val="24"/>
        </w:rPr>
        <w:t xml:space="preserve"> od doručení příslušného daňového dokladu (faktury)</w:t>
      </w:r>
      <w:r w:rsidR="006A4B13" w:rsidRPr="00E316C9">
        <w:rPr>
          <w:rFonts w:ascii="Calibri" w:hAnsi="Calibri"/>
          <w:sz w:val="24"/>
          <w:szCs w:val="24"/>
        </w:rPr>
        <w:t xml:space="preserve"> či zálohové faktury</w:t>
      </w:r>
      <w:r w:rsidRPr="00E316C9">
        <w:rPr>
          <w:rFonts w:ascii="Calibri" w:hAnsi="Calibri"/>
          <w:sz w:val="24"/>
          <w:szCs w:val="24"/>
        </w:rPr>
        <w:t xml:space="preserve"> objednateli.</w:t>
      </w:r>
    </w:p>
    <w:p w:rsidR="00E316C9" w:rsidRDefault="00322FCF" w:rsidP="00E316C9">
      <w:pPr>
        <w:pStyle w:val="Odstavecseseznamem"/>
        <w:numPr>
          <w:ilvl w:val="1"/>
          <w:numId w:val="28"/>
        </w:numPr>
        <w:suppressAutoHyphens w:val="0"/>
        <w:spacing w:line="264" w:lineRule="auto"/>
        <w:ind w:left="0" w:hanging="567"/>
        <w:contextualSpacing/>
        <w:rPr>
          <w:rFonts w:ascii="Calibri" w:hAnsi="Calibri"/>
          <w:sz w:val="24"/>
          <w:szCs w:val="24"/>
        </w:rPr>
      </w:pPr>
      <w:r w:rsidRPr="00E316C9">
        <w:rPr>
          <w:rFonts w:ascii="Calibri" w:hAnsi="Calibri"/>
          <w:sz w:val="24"/>
          <w:szCs w:val="24"/>
        </w:rPr>
        <w:t>Nebude-li mít zhotovitelem vystavený daňový doklad (faktura)</w:t>
      </w:r>
      <w:r w:rsidR="006A4B13" w:rsidRPr="00E316C9">
        <w:rPr>
          <w:rFonts w:ascii="Calibri" w:hAnsi="Calibri"/>
          <w:sz w:val="24"/>
          <w:szCs w:val="24"/>
        </w:rPr>
        <w:t xml:space="preserve"> či zálohová faktura</w:t>
      </w:r>
      <w:r w:rsidRPr="00E316C9">
        <w:rPr>
          <w:rFonts w:ascii="Calibri" w:hAnsi="Calibri"/>
          <w:sz w:val="24"/>
          <w:szCs w:val="24"/>
        </w:rPr>
        <w:t xml:space="preserve"> příslušné náležitosti dle shora uvedeného v tomto článku, je objednatel oprávněn zhotoviteli takový daňový doklad (fakturu)</w:t>
      </w:r>
      <w:r w:rsidR="006A4B13" w:rsidRPr="00E316C9">
        <w:rPr>
          <w:rFonts w:ascii="Calibri" w:hAnsi="Calibri"/>
          <w:sz w:val="24"/>
          <w:szCs w:val="24"/>
        </w:rPr>
        <w:t xml:space="preserve"> či zálohovou fakturu</w:t>
      </w:r>
      <w:r w:rsidRPr="00E316C9">
        <w:rPr>
          <w:rFonts w:ascii="Calibri" w:hAnsi="Calibri"/>
          <w:sz w:val="24"/>
          <w:szCs w:val="24"/>
        </w:rPr>
        <w:t xml:space="preserve"> vrátit k opravě, doplnění či přepracování, aniž by běžela lhůta splatnosti. Ta začne běžet znovu po vystavení a doručení bezvadného, opraveného a doplněného daňového dokladu (faktury)</w:t>
      </w:r>
      <w:r w:rsidR="006A4B13" w:rsidRPr="00E316C9">
        <w:rPr>
          <w:rFonts w:ascii="Calibri" w:hAnsi="Calibri"/>
          <w:sz w:val="24"/>
          <w:szCs w:val="24"/>
        </w:rPr>
        <w:t xml:space="preserve"> či zálohové faktury</w:t>
      </w:r>
      <w:r w:rsidRPr="00E316C9">
        <w:rPr>
          <w:rFonts w:ascii="Calibri" w:hAnsi="Calibri"/>
          <w:sz w:val="24"/>
          <w:szCs w:val="24"/>
        </w:rPr>
        <w:t xml:space="preserve"> odpovídajícího požadavkům této Smlouvy.</w:t>
      </w:r>
    </w:p>
    <w:p w:rsidR="00E316C9" w:rsidRDefault="00322FCF" w:rsidP="00E316C9">
      <w:pPr>
        <w:pStyle w:val="Odstavecseseznamem"/>
        <w:numPr>
          <w:ilvl w:val="1"/>
          <w:numId w:val="28"/>
        </w:numPr>
        <w:suppressAutoHyphens w:val="0"/>
        <w:spacing w:line="264" w:lineRule="auto"/>
        <w:ind w:left="0" w:hanging="567"/>
        <w:contextualSpacing/>
        <w:rPr>
          <w:rFonts w:ascii="Calibri" w:hAnsi="Calibri"/>
          <w:sz w:val="24"/>
          <w:szCs w:val="24"/>
        </w:rPr>
      </w:pPr>
      <w:r w:rsidRPr="00E316C9">
        <w:rPr>
          <w:rFonts w:ascii="Calibri" w:hAnsi="Calibri"/>
          <w:sz w:val="24"/>
          <w:szCs w:val="24"/>
        </w:rPr>
        <w:t xml:space="preserve">Termínem úhrady řádně vystavené </w:t>
      </w:r>
      <w:r w:rsidR="006A4B13" w:rsidRPr="00E316C9">
        <w:rPr>
          <w:rFonts w:ascii="Calibri" w:hAnsi="Calibri"/>
          <w:sz w:val="24"/>
          <w:szCs w:val="24"/>
        </w:rPr>
        <w:t xml:space="preserve">daňového dokladu (faktury) či zálohové </w:t>
      </w:r>
      <w:r w:rsidRPr="00E316C9">
        <w:rPr>
          <w:rFonts w:ascii="Calibri" w:hAnsi="Calibri"/>
          <w:sz w:val="24"/>
          <w:szCs w:val="24"/>
        </w:rPr>
        <w:t xml:space="preserve">faktury se rozumí den, kdy jsou finanční prostředky na úhradu daňového dokladu (faktury) odepsány z účtu objednatele. </w:t>
      </w:r>
    </w:p>
    <w:p w:rsidR="006A4B13" w:rsidRPr="00E316C9" w:rsidRDefault="00322FCF" w:rsidP="00E316C9">
      <w:pPr>
        <w:pStyle w:val="Odstavecseseznamem"/>
        <w:numPr>
          <w:ilvl w:val="1"/>
          <w:numId w:val="28"/>
        </w:numPr>
        <w:suppressAutoHyphens w:val="0"/>
        <w:spacing w:line="264" w:lineRule="auto"/>
        <w:ind w:left="0" w:hanging="567"/>
        <w:contextualSpacing/>
        <w:rPr>
          <w:rFonts w:ascii="Calibri" w:hAnsi="Calibri"/>
          <w:sz w:val="24"/>
          <w:szCs w:val="24"/>
        </w:rPr>
      </w:pPr>
      <w:r w:rsidRPr="00E316C9">
        <w:rPr>
          <w:rFonts w:ascii="Calibri" w:hAnsi="Calibri"/>
          <w:sz w:val="24"/>
          <w:szCs w:val="24"/>
        </w:rPr>
        <w:t xml:space="preserve">Nad rámec odměny zhotovitele a ceny díla dle tohoto článku je objednatel povinen uhradit zhotoviteli pouze případné přímé vícenáklady či vícepráce, které zhotovitel nutně nebo účelně vynaloží či vykoná v souvislosti s plněním závazků z této Smlouvy, a které nejsou zahrnuty v předmětu plnění dle této Smlouvy, tj. práce, výkony a činnosti zhotovitele dle čl. </w:t>
      </w:r>
      <w:r w:rsidR="006A4B13" w:rsidRPr="00E316C9">
        <w:rPr>
          <w:rFonts w:ascii="Calibri" w:hAnsi="Calibri"/>
          <w:sz w:val="24"/>
          <w:szCs w:val="24"/>
        </w:rPr>
        <w:t>III</w:t>
      </w:r>
      <w:r w:rsidRPr="00E316C9">
        <w:rPr>
          <w:rFonts w:ascii="Calibri" w:hAnsi="Calibri"/>
          <w:sz w:val="24"/>
          <w:szCs w:val="24"/>
        </w:rPr>
        <w:t xml:space="preserve">. této Smlouvy. Za takovéto vícenáklady či vícepráce </w:t>
      </w:r>
      <w:r w:rsidR="006A4B13" w:rsidRPr="00E316C9">
        <w:rPr>
          <w:rFonts w:ascii="Calibri" w:hAnsi="Calibri"/>
          <w:sz w:val="24"/>
          <w:szCs w:val="24"/>
        </w:rPr>
        <w:t>je považováno</w:t>
      </w:r>
      <w:r w:rsidRPr="00E316C9">
        <w:rPr>
          <w:rFonts w:ascii="Calibri" w:hAnsi="Calibri"/>
          <w:sz w:val="24"/>
          <w:szCs w:val="24"/>
        </w:rPr>
        <w:t xml:space="preserve"> </w:t>
      </w:r>
      <w:r w:rsidRPr="00E316C9">
        <w:rPr>
          <w:rFonts w:ascii="Calibri" w:hAnsi="Calibri" w:cs="Palatino Linotype"/>
          <w:sz w:val="24"/>
          <w:szCs w:val="24"/>
        </w:rPr>
        <w:t xml:space="preserve">např. </w:t>
      </w:r>
      <w:r w:rsidR="006A4B13" w:rsidRPr="00E316C9">
        <w:rPr>
          <w:rFonts w:ascii="Calibri" w:hAnsi="Calibri"/>
          <w:sz w:val="24"/>
          <w:szCs w:val="24"/>
        </w:rPr>
        <w:t>provedení jiných dodávek/služeb/stavebních prací, než těch, které byly předmětem této Smlouvy, a to na základě schváleného a písemně potvrzeného souhlasu objednatele a na základě písemného dodatku k této smlouvě.</w:t>
      </w:r>
    </w:p>
    <w:p w:rsidR="00B17C21" w:rsidRPr="00CB4116" w:rsidRDefault="00B17C21" w:rsidP="00D64B0C">
      <w:pPr>
        <w:spacing w:line="264" w:lineRule="auto"/>
        <w:jc w:val="center"/>
        <w:rPr>
          <w:rFonts w:ascii="Calibri" w:hAnsi="Calibri"/>
          <w:b/>
          <w:sz w:val="24"/>
          <w:szCs w:val="24"/>
        </w:rPr>
      </w:pPr>
      <w:r w:rsidRPr="00CB4116">
        <w:rPr>
          <w:rFonts w:ascii="Calibri" w:hAnsi="Calibri"/>
          <w:b/>
          <w:sz w:val="24"/>
          <w:szCs w:val="24"/>
        </w:rPr>
        <w:t>Čl. V</w:t>
      </w:r>
      <w:r w:rsidR="004D2FA7">
        <w:rPr>
          <w:rFonts w:ascii="Calibri" w:hAnsi="Calibri"/>
          <w:b/>
          <w:sz w:val="24"/>
          <w:szCs w:val="24"/>
        </w:rPr>
        <w:t>I</w:t>
      </w:r>
      <w:r w:rsidRPr="00CB4116">
        <w:rPr>
          <w:rFonts w:ascii="Calibri" w:hAnsi="Calibri"/>
          <w:b/>
          <w:sz w:val="24"/>
          <w:szCs w:val="24"/>
        </w:rPr>
        <w:t>I.</w:t>
      </w:r>
    </w:p>
    <w:p w:rsidR="00B17C21" w:rsidRPr="00CB4116" w:rsidRDefault="00B17C21" w:rsidP="00D64B0C">
      <w:pPr>
        <w:spacing w:line="264" w:lineRule="auto"/>
        <w:jc w:val="center"/>
        <w:rPr>
          <w:rFonts w:ascii="Calibri" w:hAnsi="Calibri"/>
          <w:sz w:val="24"/>
          <w:szCs w:val="24"/>
        </w:rPr>
      </w:pPr>
      <w:r w:rsidRPr="00CB4116">
        <w:rPr>
          <w:rFonts w:ascii="Calibri" w:hAnsi="Calibri"/>
          <w:b/>
          <w:sz w:val="24"/>
          <w:szCs w:val="24"/>
        </w:rPr>
        <w:t xml:space="preserve">Stavební </w:t>
      </w:r>
      <w:r w:rsidR="008F0F49" w:rsidRPr="00CB4116">
        <w:rPr>
          <w:rFonts w:ascii="Calibri" w:hAnsi="Calibri"/>
          <w:b/>
          <w:sz w:val="24"/>
          <w:szCs w:val="24"/>
        </w:rPr>
        <w:t xml:space="preserve">či montážní </w:t>
      </w:r>
      <w:r w:rsidRPr="00CB4116">
        <w:rPr>
          <w:rFonts w:ascii="Calibri" w:hAnsi="Calibri"/>
          <w:b/>
          <w:sz w:val="24"/>
          <w:szCs w:val="24"/>
        </w:rPr>
        <w:t>deník</w:t>
      </w:r>
    </w:p>
    <w:p w:rsidR="00DC10FC" w:rsidRDefault="00DC10FC" w:rsidP="00417EF1">
      <w:pPr>
        <w:pStyle w:val="Odstavecseseznamem"/>
        <w:numPr>
          <w:ilvl w:val="1"/>
          <w:numId w:val="33"/>
        </w:numPr>
        <w:suppressAutoHyphens w:val="0"/>
        <w:spacing w:line="264" w:lineRule="auto"/>
        <w:ind w:left="0"/>
        <w:rPr>
          <w:rFonts w:ascii="Calibri" w:hAnsi="Calibri"/>
          <w:sz w:val="24"/>
          <w:szCs w:val="24"/>
        </w:rPr>
      </w:pPr>
      <w:r w:rsidRPr="00DC10FC">
        <w:rPr>
          <w:rFonts w:ascii="Calibri" w:hAnsi="Calibri"/>
          <w:sz w:val="24"/>
          <w:szCs w:val="24"/>
        </w:rPr>
        <w:t>Zhotovitel prostřednictvím pověřeného pracovníka</w:t>
      </w:r>
      <w:r>
        <w:rPr>
          <w:rFonts w:ascii="Calibri" w:hAnsi="Calibri"/>
          <w:sz w:val="24"/>
          <w:szCs w:val="24"/>
        </w:rPr>
        <w:t>,</w:t>
      </w:r>
      <w:r w:rsidRPr="00DC10FC">
        <w:rPr>
          <w:rFonts w:ascii="Calibri" w:hAnsi="Calibri"/>
          <w:sz w:val="24"/>
          <w:szCs w:val="24"/>
        </w:rPr>
        <w:t xml:space="preserve"> </w:t>
      </w:r>
      <w:r>
        <w:rPr>
          <w:rFonts w:ascii="Calibri" w:hAnsi="Calibri"/>
          <w:sz w:val="24"/>
          <w:szCs w:val="24"/>
        </w:rPr>
        <w:t xml:space="preserve">tj. kontaktní osoby ve věcech realizačních dle čl. </w:t>
      </w:r>
      <w:r w:rsidR="003E093F">
        <w:rPr>
          <w:rFonts w:ascii="Calibri" w:hAnsi="Calibri"/>
          <w:sz w:val="24"/>
          <w:szCs w:val="24"/>
        </w:rPr>
        <w:t>XII</w:t>
      </w:r>
      <w:r>
        <w:rPr>
          <w:rFonts w:ascii="Calibri" w:hAnsi="Calibri"/>
          <w:sz w:val="24"/>
          <w:szCs w:val="24"/>
        </w:rPr>
        <w:t xml:space="preserve"> této Smlouvy,</w:t>
      </w:r>
      <w:r w:rsidRPr="00DC10FC">
        <w:rPr>
          <w:rFonts w:ascii="Calibri" w:hAnsi="Calibri"/>
          <w:sz w:val="24"/>
          <w:szCs w:val="24"/>
        </w:rPr>
        <w:t xml:space="preserve"> povede stavební (montážní) deník. </w:t>
      </w:r>
      <w:r>
        <w:rPr>
          <w:rFonts w:ascii="Calibri" w:hAnsi="Calibri"/>
          <w:sz w:val="24"/>
          <w:szCs w:val="24"/>
        </w:rPr>
        <w:t>Pověřený</w:t>
      </w:r>
      <w:r w:rsidRPr="00DC10FC">
        <w:rPr>
          <w:rFonts w:ascii="Calibri" w:hAnsi="Calibri"/>
          <w:sz w:val="24"/>
          <w:szCs w:val="24"/>
        </w:rPr>
        <w:t xml:space="preserve"> pracovník bude do stavebního</w:t>
      </w:r>
      <w:r>
        <w:rPr>
          <w:rFonts w:ascii="Calibri" w:hAnsi="Calibri"/>
          <w:sz w:val="24"/>
          <w:szCs w:val="24"/>
        </w:rPr>
        <w:t xml:space="preserve"> (montážního)</w:t>
      </w:r>
      <w:r w:rsidRPr="00DC10FC">
        <w:rPr>
          <w:rFonts w:ascii="Calibri" w:hAnsi="Calibri"/>
          <w:sz w:val="24"/>
          <w:szCs w:val="24"/>
        </w:rPr>
        <w:t xml:space="preserve"> deníku zapisovat údaje</w:t>
      </w:r>
      <w:r>
        <w:rPr>
          <w:rFonts w:ascii="Calibri" w:hAnsi="Calibri"/>
          <w:sz w:val="24"/>
          <w:szCs w:val="24"/>
        </w:rPr>
        <w:t xml:space="preserve"> nezbytné a</w:t>
      </w:r>
      <w:r w:rsidRPr="00DC10FC">
        <w:rPr>
          <w:rFonts w:ascii="Calibri" w:hAnsi="Calibri"/>
          <w:sz w:val="24"/>
          <w:szCs w:val="24"/>
        </w:rPr>
        <w:t xml:space="preserve"> důležité pro řádné provádění díla. Stavební</w:t>
      </w:r>
      <w:r>
        <w:rPr>
          <w:rFonts w:ascii="Calibri" w:hAnsi="Calibri"/>
          <w:sz w:val="24"/>
          <w:szCs w:val="24"/>
        </w:rPr>
        <w:t xml:space="preserve"> (montážní)</w:t>
      </w:r>
      <w:r w:rsidRPr="00DC10FC">
        <w:rPr>
          <w:rFonts w:ascii="Calibri" w:hAnsi="Calibri"/>
          <w:sz w:val="24"/>
          <w:szCs w:val="24"/>
        </w:rPr>
        <w:t xml:space="preserve"> deník bude veden zhotovitelem v souladu s</w:t>
      </w:r>
      <w:r>
        <w:rPr>
          <w:rFonts w:ascii="Calibri" w:hAnsi="Calibri"/>
          <w:sz w:val="24"/>
          <w:szCs w:val="24"/>
        </w:rPr>
        <w:t>e stavebními a technickými právními předpisy a normami, zejména pak v souladu s</w:t>
      </w:r>
      <w:r w:rsidRPr="00DC10FC">
        <w:rPr>
          <w:rFonts w:ascii="Calibri" w:hAnsi="Calibri"/>
          <w:sz w:val="24"/>
          <w:szCs w:val="24"/>
        </w:rPr>
        <w:t xml:space="preserve"> vyhláškou č. 499/2006 Sb. Za objednatele je oprávněn do stavebního</w:t>
      </w:r>
      <w:r>
        <w:rPr>
          <w:rFonts w:ascii="Calibri" w:hAnsi="Calibri"/>
          <w:sz w:val="24"/>
          <w:szCs w:val="24"/>
        </w:rPr>
        <w:t xml:space="preserve"> (montážního)</w:t>
      </w:r>
      <w:r w:rsidRPr="00DC10FC">
        <w:rPr>
          <w:rFonts w:ascii="Calibri" w:hAnsi="Calibri"/>
          <w:sz w:val="24"/>
          <w:szCs w:val="24"/>
        </w:rPr>
        <w:t xml:space="preserve"> deníku zapisovat a do něj nahlížet </w:t>
      </w:r>
      <w:r>
        <w:rPr>
          <w:rFonts w:ascii="Calibri" w:hAnsi="Calibri"/>
          <w:sz w:val="24"/>
          <w:szCs w:val="24"/>
        </w:rPr>
        <w:t xml:space="preserve">pověřená osoba objednatele, tj. kontaktní osoba ve věcech realizačních dle čl. </w:t>
      </w:r>
      <w:r w:rsidR="003E093F">
        <w:rPr>
          <w:rFonts w:ascii="Calibri" w:hAnsi="Calibri"/>
          <w:sz w:val="24"/>
          <w:szCs w:val="24"/>
        </w:rPr>
        <w:t>XII</w:t>
      </w:r>
      <w:r>
        <w:rPr>
          <w:rFonts w:ascii="Calibri" w:hAnsi="Calibri"/>
          <w:sz w:val="24"/>
          <w:szCs w:val="24"/>
        </w:rPr>
        <w:t xml:space="preserve"> této Smlouvy</w:t>
      </w:r>
      <w:r w:rsidRPr="00DC10FC">
        <w:rPr>
          <w:rFonts w:ascii="Calibri" w:hAnsi="Calibri"/>
          <w:b/>
          <w:sz w:val="24"/>
          <w:szCs w:val="24"/>
        </w:rPr>
        <w:t>.</w:t>
      </w:r>
    </w:p>
    <w:p w:rsidR="00B17C21" w:rsidRDefault="00B17C21" w:rsidP="00417EF1">
      <w:pPr>
        <w:pStyle w:val="Odstavecseseznamem"/>
        <w:numPr>
          <w:ilvl w:val="1"/>
          <w:numId w:val="33"/>
        </w:numPr>
        <w:suppressAutoHyphens w:val="0"/>
        <w:spacing w:line="264" w:lineRule="auto"/>
        <w:ind w:left="0"/>
        <w:rPr>
          <w:rFonts w:ascii="Calibri" w:hAnsi="Calibri"/>
          <w:sz w:val="24"/>
          <w:szCs w:val="24"/>
        </w:rPr>
      </w:pPr>
      <w:r w:rsidRPr="005B1ACE">
        <w:rPr>
          <w:rFonts w:ascii="Calibri" w:hAnsi="Calibri"/>
          <w:sz w:val="24"/>
          <w:szCs w:val="24"/>
        </w:rPr>
        <w:t>Zhotovitel je povinen do stavebního</w:t>
      </w:r>
      <w:r w:rsidR="00DC10FC">
        <w:rPr>
          <w:rFonts w:ascii="Calibri" w:hAnsi="Calibri"/>
          <w:sz w:val="24"/>
          <w:szCs w:val="24"/>
        </w:rPr>
        <w:t xml:space="preserve"> (</w:t>
      </w:r>
      <w:r w:rsidR="008F0F49" w:rsidRPr="005B1ACE">
        <w:rPr>
          <w:rFonts w:ascii="Calibri" w:hAnsi="Calibri"/>
          <w:sz w:val="24"/>
          <w:szCs w:val="24"/>
        </w:rPr>
        <w:t>montážního</w:t>
      </w:r>
      <w:r w:rsidR="00DC10FC">
        <w:rPr>
          <w:rFonts w:ascii="Calibri" w:hAnsi="Calibri"/>
          <w:sz w:val="24"/>
          <w:szCs w:val="24"/>
        </w:rPr>
        <w:t>)</w:t>
      </w:r>
      <w:r w:rsidRPr="005B1ACE">
        <w:rPr>
          <w:rFonts w:ascii="Calibri" w:hAnsi="Calibri"/>
          <w:sz w:val="24"/>
          <w:szCs w:val="24"/>
        </w:rPr>
        <w:t xml:space="preserve"> deníku zapisovat všechny skutečnosti, </w:t>
      </w:r>
      <w:r w:rsidR="00DC10FC">
        <w:rPr>
          <w:rFonts w:ascii="Calibri" w:hAnsi="Calibri"/>
          <w:sz w:val="24"/>
          <w:szCs w:val="24"/>
        </w:rPr>
        <w:t>které jsou rozhodné pro plnění této S</w:t>
      </w:r>
      <w:r w:rsidRPr="005B1ACE">
        <w:rPr>
          <w:rFonts w:ascii="Calibri" w:hAnsi="Calibri"/>
          <w:sz w:val="24"/>
          <w:szCs w:val="24"/>
        </w:rPr>
        <w:t>mlouvy, zejména:</w:t>
      </w:r>
    </w:p>
    <w:p w:rsidR="00B17C21" w:rsidRPr="00CB4116" w:rsidRDefault="00B17C21" w:rsidP="00E316C9">
      <w:pPr>
        <w:numPr>
          <w:ilvl w:val="0"/>
          <w:numId w:val="4"/>
        </w:numPr>
        <w:spacing w:line="264" w:lineRule="auto"/>
        <w:ind w:left="284"/>
        <w:rPr>
          <w:rFonts w:ascii="Calibri" w:hAnsi="Calibri"/>
          <w:sz w:val="24"/>
          <w:szCs w:val="24"/>
        </w:rPr>
      </w:pPr>
      <w:r w:rsidRPr="00CB4116">
        <w:rPr>
          <w:rFonts w:ascii="Calibri" w:hAnsi="Calibri"/>
          <w:sz w:val="24"/>
          <w:szCs w:val="24"/>
        </w:rPr>
        <w:t>údaje o časovém postupu prací, jejich rozsahu</w:t>
      </w:r>
      <w:r w:rsidR="00D41AF4">
        <w:rPr>
          <w:rFonts w:ascii="Calibri" w:hAnsi="Calibri"/>
          <w:sz w:val="24"/>
          <w:szCs w:val="24"/>
        </w:rPr>
        <w:t>, množství</w:t>
      </w:r>
      <w:r w:rsidRPr="00CB4116">
        <w:rPr>
          <w:rFonts w:ascii="Calibri" w:hAnsi="Calibri"/>
          <w:sz w:val="24"/>
          <w:szCs w:val="24"/>
        </w:rPr>
        <w:t xml:space="preserve"> a kvalitě,</w:t>
      </w:r>
    </w:p>
    <w:p w:rsidR="00B17C21" w:rsidRPr="00CB4116" w:rsidRDefault="00B17C21" w:rsidP="00E316C9">
      <w:pPr>
        <w:numPr>
          <w:ilvl w:val="0"/>
          <w:numId w:val="4"/>
        </w:numPr>
        <w:spacing w:line="264" w:lineRule="auto"/>
        <w:ind w:left="284"/>
        <w:rPr>
          <w:rFonts w:ascii="Calibri" w:hAnsi="Calibri"/>
          <w:sz w:val="24"/>
          <w:szCs w:val="24"/>
        </w:rPr>
      </w:pPr>
      <w:r w:rsidRPr="00CB4116">
        <w:rPr>
          <w:rFonts w:ascii="Calibri" w:hAnsi="Calibri"/>
          <w:sz w:val="24"/>
          <w:szCs w:val="24"/>
        </w:rPr>
        <w:t>důvody odchylek prováděných prací</w:t>
      </w:r>
      <w:r w:rsidR="00D41AF4">
        <w:rPr>
          <w:rFonts w:ascii="Calibri" w:hAnsi="Calibri"/>
          <w:sz w:val="24"/>
          <w:szCs w:val="24"/>
        </w:rPr>
        <w:t xml:space="preserve"> a záznamy o změnách vícepracích či méněpracích</w:t>
      </w:r>
      <w:r w:rsidRPr="00CB4116">
        <w:rPr>
          <w:rFonts w:ascii="Calibri" w:hAnsi="Calibri"/>
          <w:sz w:val="24"/>
          <w:szCs w:val="24"/>
        </w:rPr>
        <w:t>.</w:t>
      </w:r>
    </w:p>
    <w:p w:rsidR="00D41AF4" w:rsidRDefault="00B17C21" w:rsidP="00417EF1">
      <w:pPr>
        <w:pStyle w:val="Odstavecseseznamem"/>
        <w:numPr>
          <w:ilvl w:val="1"/>
          <w:numId w:val="33"/>
        </w:numPr>
        <w:suppressAutoHyphens w:val="0"/>
        <w:spacing w:line="264" w:lineRule="auto"/>
        <w:ind w:left="0"/>
        <w:rPr>
          <w:rFonts w:ascii="Calibri" w:hAnsi="Calibri"/>
          <w:sz w:val="24"/>
          <w:szCs w:val="24"/>
        </w:rPr>
      </w:pPr>
      <w:r w:rsidRPr="00D41AF4">
        <w:rPr>
          <w:rFonts w:ascii="Calibri" w:hAnsi="Calibri"/>
          <w:sz w:val="24"/>
          <w:szCs w:val="24"/>
        </w:rPr>
        <w:t xml:space="preserve">Stavební </w:t>
      </w:r>
      <w:r w:rsidR="00D41AF4">
        <w:rPr>
          <w:rFonts w:ascii="Calibri" w:hAnsi="Calibri"/>
          <w:sz w:val="24"/>
          <w:szCs w:val="24"/>
        </w:rPr>
        <w:t>(</w:t>
      </w:r>
      <w:r w:rsidR="008F0F49" w:rsidRPr="00D41AF4">
        <w:rPr>
          <w:rFonts w:ascii="Calibri" w:hAnsi="Calibri"/>
          <w:sz w:val="24"/>
          <w:szCs w:val="24"/>
        </w:rPr>
        <w:t>montážní</w:t>
      </w:r>
      <w:r w:rsidR="00D41AF4">
        <w:rPr>
          <w:rFonts w:ascii="Calibri" w:hAnsi="Calibri"/>
          <w:sz w:val="24"/>
          <w:szCs w:val="24"/>
        </w:rPr>
        <w:t>)</w:t>
      </w:r>
      <w:r w:rsidR="008F0F49" w:rsidRPr="00D41AF4">
        <w:rPr>
          <w:rFonts w:ascii="Calibri" w:hAnsi="Calibri"/>
          <w:sz w:val="24"/>
          <w:szCs w:val="24"/>
        </w:rPr>
        <w:t xml:space="preserve"> </w:t>
      </w:r>
      <w:r w:rsidRPr="00D41AF4">
        <w:rPr>
          <w:rFonts w:ascii="Calibri" w:hAnsi="Calibri"/>
          <w:sz w:val="24"/>
          <w:szCs w:val="24"/>
        </w:rPr>
        <w:t>deník musí být v místě plnění k dispozici k nahlédnutí při kontrolách objednatele</w:t>
      </w:r>
      <w:r w:rsidR="00D41AF4">
        <w:rPr>
          <w:rFonts w:ascii="Calibri" w:hAnsi="Calibri"/>
          <w:sz w:val="24"/>
          <w:szCs w:val="24"/>
        </w:rPr>
        <w:t xml:space="preserve"> a dále na výzvu objednatele</w:t>
      </w:r>
      <w:r w:rsidRPr="00D41AF4">
        <w:rPr>
          <w:rFonts w:ascii="Calibri" w:hAnsi="Calibri"/>
          <w:sz w:val="24"/>
          <w:szCs w:val="24"/>
        </w:rPr>
        <w:t xml:space="preserve">. Stavební </w:t>
      </w:r>
      <w:r w:rsidR="00D41AF4">
        <w:rPr>
          <w:rFonts w:ascii="Calibri" w:hAnsi="Calibri"/>
          <w:sz w:val="24"/>
          <w:szCs w:val="24"/>
        </w:rPr>
        <w:t>(m</w:t>
      </w:r>
      <w:r w:rsidR="008F0F49" w:rsidRPr="00D41AF4">
        <w:rPr>
          <w:rFonts w:ascii="Calibri" w:hAnsi="Calibri"/>
          <w:sz w:val="24"/>
          <w:szCs w:val="24"/>
        </w:rPr>
        <w:t>ontážní</w:t>
      </w:r>
      <w:r w:rsidR="00D41AF4">
        <w:rPr>
          <w:rFonts w:ascii="Calibri" w:hAnsi="Calibri"/>
          <w:sz w:val="24"/>
          <w:szCs w:val="24"/>
        </w:rPr>
        <w:t>)</w:t>
      </w:r>
      <w:r w:rsidR="008F0F49" w:rsidRPr="00D41AF4">
        <w:rPr>
          <w:rFonts w:ascii="Calibri" w:hAnsi="Calibri"/>
          <w:sz w:val="24"/>
          <w:szCs w:val="24"/>
        </w:rPr>
        <w:t xml:space="preserve"> </w:t>
      </w:r>
      <w:r w:rsidRPr="00D41AF4">
        <w:rPr>
          <w:rFonts w:ascii="Calibri" w:hAnsi="Calibri"/>
          <w:sz w:val="24"/>
          <w:szCs w:val="24"/>
        </w:rPr>
        <w:t xml:space="preserve">deník bude uložen na stavbě u </w:t>
      </w:r>
      <w:r w:rsidR="00D41AF4" w:rsidRPr="00DC10FC">
        <w:rPr>
          <w:rFonts w:ascii="Calibri" w:hAnsi="Calibri"/>
          <w:sz w:val="24"/>
          <w:szCs w:val="24"/>
        </w:rPr>
        <w:t>pověřeného pracovníka</w:t>
      </w:r>
      <w:r w:rsidR="00D41AF4">
        <w:rPr>
          <w:rFonts w:ascii="Calibri" w:hAnsi="Calibri"/>
          <w:sz w:val="24"/>
          <w:szCs w:val="24"/>
        </w:rPr>
        <w:t>,</w:t>
      </w:r>
      <w:r w:rsidR="00D41AF4" w:rsidRPr="00DC10FC">
        <w:rPr>
          <w:rFonts w:ascii="Calibri" w:hAnsi="Calibri"/>
          <w:sz w:val="24"/>
          <w:szCs w:val="24"/>
        </w:rPr>
        <w:t xml:space="preserve"> </w:t>
      </w:r>
      <w:r w:rsidR="00D41AF4">
        <w:rPr>
          <w:rFonts w:ascii="Calibri" w:hAnsi="Calibri"/>
          <w:sz w:val="24"/>
          <w:szCs w:val="24"/>
        </w:rPr>
        <w:t xml:space="preserve">tj. kontaktní osoby ve věcech realizačních dle čl. </w:t>
      </w:r>
      <w:r w:rsidR="003E093F">
        <w:rPr>
          <w:rFonts w:ascii="Calibri" w:hAnsi="Calibri"/>
          <w:sz w:val="24"/>
          <w:szCs w:val="24"/>
        </w:rPr>
        <w:t>XII</w:t>
      </w:r>
      <w:r w:rsidR="00D41AF4">
        <w:rPr>
          <w:rFonts w:ascii="Calibri" w:hAnsi="Calibri"/>
          <w:sz w:val="24"/>
          <w:szCs w:val="24"/>
        </w:rPr>
        <w:t xml:space="preserve"> této Smlouvy,</w:t>
      </w:r>
      <w:r w:rsidRPr="00D41AF4">
        <w:rPr>
          <w:rFonts w:ascii="Calibri" w:hAnsi="Calibri"/>
          <w:sz w:val="24"/>
          <w:szCs w:val="24"/>
        </w:rPr>
        <w:t xml:space="preserve"> a zpřístupněn kdykoliv na požádání objednatele či jeho zástupce. Stavební </w:t>
      </w:r>
      <w:r w:rsidR="00D41AF4">
        <w:rPr>
          <w:rFonts w:ascii="Calibri" w:hAnsi="Calibri"/>
          <w:sz w:val="24"/>
          <w:szCs w:val="24"/>
        </w:rPr>
        <w:t xml:space="preserve">(montážní) </w:t>
      </w:r>
      <w:r w:rsidRPr="00D41AF4">
        <w:rPr>
          <w:rFonts w:ascii="Calibri" w:hAnsi="Calibri"/>
          <w:sz w:val="24"/>
          <w:szCs w:val="24"/>
        </w:rPr>
        <w:t>deník musí být rovněž k dispozici kdykoliv k nahlédnutí a k dispozici k případnému zápisu pro objednatele, pro jeho zástupce či pro orgány státního stavebního dohledu.</w:t>
      </w:r>
    </w:p>
    <w:p w:rsidR="00D41AF4" w:rsidRDefault="00B17C21" w:rsidP="00417EF1">
      <w:pPr>
        <w:pStyle w:val="Odstavecseseznamem"/>
        <w:numPr>
          <w:ilvl w:val="1"/>
          <w:numId w:val="33"/>
        </w:numPr>
        <w:suppressAutoHyphens w:val="0"/>
        <w:spacing w:line="264" w:lineRule="auto"/>
        <w:ind w:left="0"/>
        <w:rPr>
          <w:rFonts w:ascii="Calibri" w:hAnsi="Calibri"/>
          <w:sz w:val="24"/>
          <w:szCs w:val="24"/>
        </w:rPr>
      </w:pPr>
      <w:r w:rsidRPr="00D41AF4">
        <w:rPr>
          <w:rFonts w:ascii="Calibri" w:hAnsi="Calibri"/>
          <w:sz w:val="24"/>
          <w:szCs w:val="24"/>
        </w:rPr>
        <w:lastRenderedPageBreak/>
        <w:t>Objednatel je oprávněn připojovat k z</w:t>
      </w:r>
      <w:r w:rsidR="00D41AF4">
        <w:rPr>
          <w:rFonts w:ascii="Calibri" w:hAnsi="Calibri"/>
          <w:sz w:val="24"/>
          <w:szCs w:val="24"/>
        </w:rPr>
        <w:t xml:space="preserve">ápisům ve stavebním (montážním) </w:t>
      </w:r>
      <w:r w:rsidRPr="00D41AF4">
        <w:rPr>
          <w:rFonts w:ascii="Calibri" w:hAnsi="Calibri"/>
          <w:sz w:val="24"/>
          <w:szCs w:val="24"/>
        </w:rPr>
        <w:t>deníku, které provádí zhotovitel, své stanovisko.</w:t>
      </w:r>
      <w:r w:rsidR="00D41AF4" w:rsidRPr="00D41AF4">
        <w:rPr>
          <w:rFonts w:eastAsia="Times New Roman"/>
          <w:lang w:eastAsia="cs-CZ"/>
        </w:rPr>
        <w:t xml:space="preserve"> </w:t>
      </w:r>
      <w:r w:rsidR="00D41AF4" w:rsidRPr="00D41AF4">
        <w:rPr>
          <w:rFonts w:ascii="Calibri" w:hAnsi="Calibri"/>
          <w:sz w:val="24"/>
          <w:szCs w:val="24"/>
        </w:rPr>
        <w:t xml:space="preserve">Smluvní strany ujednávají, že na zápisy provedené jednou smluvní stranou musí druhá strana reagovat zápisem do deníku nejpozději do 5 dnů, jinak se má za to, že údaj zapsaný je pravdivý. Případné rozpory budou ve lhůtě do 5 dnů řešit osoby oprávněné jednat za smluvní strany ve věcech této </w:t>
      </w:r>
      <w:r w:rsidR="00D41AF4">
        <w:rPr>
          <w:rFonts w:ascii="Calibri" w:hAnsi="Calibri"/>
          <w:sz w:val="24"/>
          <w:szCs w:val="24"/>
        </w:rPr>
        <w:t>S</w:t>
      </w:r>
      <w:r w:rsidR="00D41AF4" w:rsidRPr="00D41AF4">
        <w:rPr>
          <w:rFonts w:ascii="Calibri" w:hAnsi="Calibri"/>
          <w:sz w:val="24"/>
          <w:szCs w:val="24"/>
        </w:rPr>
        <w:t>mlouvy. Pouze tyto osoby mohou také zápisy ve</w:t>
      </w:r>
      <w:r w:rsidR="00D41AF4">
        <w:rPr>
          <w:rFonts w:ascii="Calibri" w:hAnsi="Calibri"/>
          <w:sz w:val="24"/>
          <w:szCs w:val="24"/>
        </w:rPr>
        <w:t xml:space="preserve"> stavebním deníku měnit smlouvu.</w:t>
      </w:r>
    </w:p>
    <w:p w:rsidR="00D41AF4" w:rsidRDefault="00B17C21" w:rsidP="00417EF1">
      <w:pPr>
        <w:pStyle w:val="Odstavecseseznamem"/>
        <w:numPr>
          <w:ilvl w:val="1"/>
          <w:numId w:val="33"/>
        </w:numPr>
        <w:suppressAutoHyphens w:val="0"/>
        <w:spacing w:line="264" w:lineRule="auto"/>
        <w:ind w:left="0"/>
        <w:rPr>
          <w:rFonts w:ascii="Calibri" w:hAnsi="Calibri"/>
          <w:sz w:val="24"/>
          <w:szCs w:val="24"/>
        </w:rPr>
      </w:pPr>
      <w:r w:rsidRPr="00D41AF4">
        <w:rPr>
          <w:rFonts w:ascii="Calibri" w:hAnsi="Calibri"/>
          <w:sz w:val="24"/>
          <w:szCs w:val="24"/>
        </w:rPr>
        <w:t xml:space="preserve">Originál stavebního </w:t>
      </w:r>
      <w:r w:rsidR="00D41AF4">
        <w:rPr>
          <w:rFonts w:ascii="Calibri" w:hAnsi="Calibri"/>
          <w:sz w:val="24"/>
          <w:szCs w:val="24"/>
        </w:rPr>
        <w:t>(</w:t>
      </w:r>
      <w:r w:rsidR="008F0F49" w:rsidRPr="00D41AF4">
        <w:rPr>
          <w:rFonts w:ascii="Calibri" w:hAnsi="Calibri"/>
          <w:sz w:val="24"/>
          <w:szCs w:val="24"/>
        </w:rPr>
        <w:t>montážního</w:t>
      </w:r>
      <w:r w:rsidR="00D41AF4">
        <w:rPr>
          <w:rFonts w:ascii="Calibri" w:hAnsi="Calibri"/>
          <w:sz w:val="24"/>
          <w:szCs w:val="24"/>
        </w:rPr>
        <w:t>)</w:t>
      </w:r>
      <w:r w:rsidR="008F0F49" w:rsidRPr="00D41AF4">
        <w:rPr>
          <w:rFonts w:ascii="Calibri" w:hAnsi="Calibri"/>
          <w:sz w:val="24"/>
          <w:szCs w:val="24"/>
        </w:rPr>
        <w:t xml:space="preserve"> </w:t>
      </w:r>
      <w:r w:rsidRPr="00D41AF4">
        <w:rPr>
          <w:rFonts w:ascii="Calibri" w:hAnsi="Calibri"/>
          <w:sz w:val="24"/>
          <w:szCs w:val="24"/>
        </w:rPr>
        <w:t>deníku obdrží po uvedení díla</w:t>
      </w:r>
      <w:r w:rsidR="00D41AF4">
        <w:rPr>
          <w:rFonts w:ascii="Calibri" w:hAnsi="Calibri"/>
          <w:sz w:val="24"/>
          <w:szCs w:val="24"/>
        </w:rPr>
        <w:t xml:space="preserve"> (zařízení technologie plynové kotelny)</w:t>
      </w:r>
      <w:r w:rsidRPr="00D41AF4">
        <w:rPr>
          <w:rFonts w:ascii="Calibri" w:hAnsi="Calibri"/>
          <w:sz w:val="24"/>
          <w:szCs w:val="24"/>
        </w:rPr>
        <w:t xml:space="preserve"> do</w:t>
      </w:r>
      <w:r w:rsidR="00D41AF4">
        <w:rPr>
          <w:rFonts w:ascii="Calibri" w:hAnsi="Calibri"/>
          <w:sz w:val="24"/>
          <w:szCs w:val="24"/>
        </w:rPr>
        <w:t xml:space="preserve"> zkušebního</w:t>
      </w:r>
      <w:r w:rsidRPr="00D41AF4">
        <w:rPr>
          <w:rFonts w:ascii="Calibri" w:hAnsi="Calibri"/>
          <w:sz w:val="24"/>
          <w:szCs w:val="24"/>
        </w:rPr>
        <w:t xml:space="preserve"> provozu zhotovitel, který má povinnost jej archivovat v souladu se stavebně-právními předpisy, přičemž objednatel obdrží kopii tohoto stavebního deníku po uvedení díla do</w:t>
      </w:r>
      <w:r w:rsidR="00D41AF4">
        <w:rPr>
          <w:rFonts w:ascii="Calibri" w:hAnsi="Calibri"/>
          <w:sz w:val="24"/>
          <w:szCs w:val="24"/>
        </w:rPr>
        <w:t xml:space="preserve"> zkušebního</w:t>
      </w:r>
      <w:r w:rsidRPr="00D41AF4">
        <w:rPr>
          <w:rFonts w:ascii="Calibri" w:hAnsi="Calibri"/>
          <w:sz w:val="24"/>
          <w:szCs w:val="24"/>
        </w:rPr>
        <w:t xml:space="preserve"> provozu.</w:t>
      </w:r>
    </w:p>
    <w:p w:rsidR="00DC10FC" w:rsidRDefault="00DC10FC" w:rsidP="00417EF1">
      <w:pPr>
        <w:pStyle w:val="Odstavecseseznamem"/>
        <w:numPr>
          <w:ilvl w:val="1"/>
          <w:numId w:val="33"/>
        </w:numPr>
        <w:suppressAutoHyphens w:val="0"/>
        <w:spacing w:line="264" w:lineRule="auto"/>
        <w:ind w:left="0"/>
        <w:rPr>
          <w:rFonts w:ascii="Calibri" w:hAnsi="Calibri"/>
          <w:sz w:val="24"/>
          <w:szCs w:val="24"/>
        </w:rPr>
      </w:pPr>
      <w:r w:rsidRPr="00D41AF4">
        <w:rPr>
          <w:rFonts w:ascii="Calibri" w:hAnsi="Calibri"/>
          <w:sz w:val="24"/>
          <w:szCs w:val="24"/>
        </w:rPr>
        <w:t>Povinnost vést stavební (montážní) deník končí předáním a převzetím díla</w:t>
      </w:r>
      <w:r w:rsidR="00D41AF4">
        <w:rPr>
          <w:rFonts w:ascii="Calibri" w:hAnsi="Calibri"/>
          <w:sz w:val="24"/>
          <w:szCs w:val="24"/>
        </w:rPr>
        <w:t xml:space="preserve"> (zařízení technologie plynové kotelny) po uvedení do řádného provozu</w:t>
      </w:r>
      <w:r w:rsidRPr="00D41AF4">
        <w:rPr>
          <w:rFonts w:ascii="Calibri" w:hAnsi="Calibri"/>
          <w:sz w:val="24"/>
          <w:szCs w:val="24"/>
        </w:rPr>
        <w:t>. Nesplnění těchto povinností bude považováno za podstatné porušení smlouvy.</w:t>
      </w:r>
    </w:p>
    <w:p w:rsidR="00B17C21" w:rsidRPr="00CB4116" w:rsidRDefault="00B17C21" w:rsidP="00B41B46">
      <w:pPr>
        <w:spacing w:before="120" w:line="264" w:lineRule="auto"/>
        <w:ind w:left="0" w:firstLine="0"/>
        <w:jc w:val="center"/>
        <w:rPr>
          <w:rFonts w:ascii="Calibri" w:hAnsi="Calibri"/>
          <w:b/>
          <w:sz w:val="24"/>
          <w:szCs w:val="24"/>
        </w:rPr>
      </w:pPr>
      <w:r w:rsidRPr="00CB4116">
        <w:rPr>
          <w:rFonts w:ascii="Calibri" w:hAnsi="Calibri"/>
          <w:b/>
          <w:sz w:val="24"/>
          <w:szCs w:val="24"/>
        </w:rPr>
        <w:t>Čl. V</w:t>
      </w:r>
      <w:r w:rsidR="005F5035">
        <w:rPr>
          <w:rFonts w:ascii="Calibri" w:hAnsi="Calibri"/>
          <w:b/>
          <w:sz w:val="24"/>
          <w:szCs w:val="24"/>
        </w:rPr>
        <w:t>II</w:t>
      </w:r>
      <w:r w:rsidRPr="00CB4116">
        <w:rPr>
          <w:rFonts w:ascii="Calibri" w:hAnsi="Calibri"/>
          <w:b/>
          <w:sz w:val="24"/>
          <w:szCs w:val="24"/>
        </w:rPr>
        <w:t>I.</w:t>
      </w:r>
    </w:p>
    <w:p w:rsidR="00B17C21" w:rsidRPr="00CB4116" w:rsidRDefault="00B17C21" w:rsidP="00B41B46">
      <w:pPr>
        <w:spacing w:line="264" w:lineRule="auto"/>
        <w:ind w:left="0" w:firstLine="0"/>
        <w:jc w:val="center"/>
        <w:rPr>
          <w:rFonts w:ascii="Calibri" w:hAnsi="Calibri"/>
          <w:sz w:val="24"/>
          <w:szCs w:val="24"/>
        </w:rPr>
      </w:pPr>
      <w:r w:rsidRPr="00CB4116">
        <w:rPr>
          <w:rFonts w:ascii="Calibri" w:hAnsi="Calibri"/>
          <w:b/>
          <w:sz w:val="24"/>
          <w:szCs w:val="24"/>
        </w:rPr>
        <w:t xml:space="preserve">Předání a převzetí předmětu plnění smlouvy, uvedení do </w:t>
      </w:r>
      <w:r w:rsidR="00B41B46">
        <w:rPr>
          <w:rFonts w:ascii="Calibri" w:hAnsi="Calibri"/>
          <w:b/>
          <w:sz w:val="24"/>
          <w:szCs w:val="24"/>
        </w:rPr>
        <w:t xml:space="preserve">zkušebního a </w:t>
      </w:r>
      <w:r w:rsidRPr="00CB4116">
        <w:rPr>
          <w:rFonts w:ascii="Calibri" w:hAnsi="Calibri"/>
          <w:b/>
          <w:sz w:val="24"/>
          <w:szCs w:val="24"/>
        </w:rPr>
        <w:t>řádného provozu</w:t>
      </w:r>
    </w:p>
    <w:p w:rsidR="00F757C6" w:rsidRDefault="00B17C21" w:rsidP="00417EF1">
      <w:pPr>
        <w:pStyle w:val="Odstavecseseznamem"/>
        <w:numPr>
          <w:ilvl w:val="1"/>
          <w:numId w:val="34"/>
        </w:numPr>
        <w:suppressAutoHyphens w:val="0"/>
        <w:spacing w:line="264" w:lineRule="auto"/>
        <w:ind w:left="0"/>
        <w:rPr>
          <w:rFonts w:ascii="Calibri" w:hAnsi="Calibri"/>
          <w:sz w:val="24"/>
          <w:szCs w:val="24"/>
        </w:rPr>
      </w:pPr>
      <w:r w:rsidRPr="00F757C6">
        <w:rPr>
          <w:rFonts w:ascii="Calibri" w:hAnsi="Calibri"/>
          <w:sz w:val="24"/>
          <w:szCs w:val="24"/>
        </w:rPr>
        <w:t>Zhotovitel je povinen předat řádně dokončené dílo</w:t>
      </w:r>
      <w:r w:rsidR="00F757C6">
        <w:rPr>
          <w:rFonts w:ascii="Calibri" w:hAnsi="Calibri"/>
          <w:sz w:val="24"/>
          <w:szCs w:val="24"/>
        </w:rPr>
        <w:t xml:space="preserve"> (zařízení technologie plynové kotelny)</w:t>
      </w:r>
      <w:r w:rsidRPr="00F757C6">
        <w:rPr>
          <w:rFonts w:ascii="Calibri" w:hAnsi="Calibri"/>
          <w:sz w:val="24"/>
          <w:szCs w:val="24"/>
        </w:rPr>
        <w:t>, které je předmětem p</w:t>
      </w:r>
      <w:r w:rsidR="00F757C6">
        <w:rPr>
          <w:rFonts w:ascii="Calibri" w:hAnsi="Calibri"/>
          <w:sz w:val="24"/>
          <w:szCs w:val="24"/>
        </w:rPr>
        <w:t>lnění této S</w:t>
      </w:r>
      <w:r w:rsidRPr="00F757C6">
        <w:rPr>
          <w:rFonts w:ascii="Calibri" w:hAnsi="Calibri"/>
          <w:sz w:val="24"/>
          <w:szCs w:val="24"/>
        </w:rPr>
        <w:t>mlouvy, objednateli ve stavu provozuschopném</w:t>
      </w:r>
      <w:r w:rsidR="00F757C6">
        <w:rPr>
          <w:rFonts w:ascii="Calibri" w:hAnsi="Calibri"/>
          <w:sz w:val="24"/>
          <w:szCs w:val="24"/>
        </w:rPr>
        <w:t xml:space="preserve"> a funkčním</w:t>
      </w:r>
      <w:r w:rsidRPr="00F757C6">
        <w:rPr>
          <w:rFonts w:ascii="Calibri" w:hAnsi="Calibri"/>
          <w:sz w:val="24"/>
          <w:szCs w:val="24"/>
        </w:rPr>
        <w:t>, což bude prokázáno jeho řádným vyzkoušením (</w:t>
      </w:r>
      <w:r w:rsidR="00F757C6">
        <w:rPr>
          <w:rFonts w:ascii="Calibri" w:hAnsi="Calibri"/>
          <w:sz w:val="24"/>
          <w:szCs w:val="24"/>
        </w:rPr>
        <w:t>zkušební</w:t>
      </w:r>
      <w:r w:rsidRPr="00F757C6">
        <w:rPr>
          <w:rFonts w:ascii="Calibri" w:hAnsi="Calibri"/>
          <w:sz w:val="24"/>
          <w:szCs w:val="24"/>
        </w:rPr>
        <w:t xml:space="preserve"> test) a po jeho uvedení do </w:t>
      </w:r>
      <w:r w:rsidR="00F757C6">
        <w:rPr>
          <w:rFonts w:ascii="Calibri" w:hAnsi="Calibri"/>
          <w:sz w:val="24"/>
          <w:szCs w:val="24"/>
        </w:rPr>
        <w:t>zkušebního</w:t>
      </w:r>
      <w:r w:rsidRPr="00F757C6">
        <w:rPr>
          <w:rFonts w:ascii="Calibri" w:hAnsi="Calibri"/>
          <w:sz w:val="24"/>
          <w:szCs w:val="24"/>
        </w:rPr>
        <w:t xml:space="preserve"> provozu, </w:t>
      </w:r>
      <w:r w:rsidR="00F757C6">
        <w:rPr>
          <w:rFonts w:ascii="Calibri" w:hAnsi="Calibri"/>
          <w:sz w:val="24"/>
          <w:szCs w:val="24"/>
        </w:rPr>
        <w:t xml:space="preserve">a dále po uběhnutí doby zkušebního provozu řádným vyzkoušením (závěrečný test) po uvedení do řádného provozu, </w:t>
      </w:r>
      <w:r w:rsidRPr="00F757C6">
        <w:rPr>
          <w:rFonts w:ascii="Calibri" w:hAnsi="Calibri"/>
          <w:sz w:val="24"/>
          <w:szCs w:val="24"/>
        </w:rPr>
        <w:t xml:space="preserve">nedohodnou-li se smluvní strany písemně jinak. </w:t>
      </w:r>
    </w:p>
    <w:p w:rsidR="00F757C6" w:rsidRDefault="00B17C21" w:rsidP="00417EF1">
      <w:pPr>
        <w:pStyle w:val="Odstavecseseznamem"/>
        <w:numPr>
          <w:ilvl w:val="1"/>
          <w:numId w:val="34"/>
        </w:numPr>
        <w:suppressAutoHyphens w:val="0"/>
        <w:spacing w:line="264" w:lineRule="auto"/>
        <w:ind w:left="0"/>
        <w:rPr>
          <w:rFonts w:ascii="Calibri" w:hAnsi="Calibri"/>
          <w:sz w:val="24"/>
          <w:szCs w:val="24"/>
        </w:rPr>
      </w:pPr>
      <w:r w:rsidRPr="00F757C6">
        <w:rPr>
          <w:rFonts w:ascii="Calibri" w:hAnsi="Calibri"/>
          <w:sz w:val="24"/>
          <w:szCs w:val="24"/>
        </w:rPr>
        <w:t>Zhotovitel je povinen přizvat k předání díla</w:t>
      </w:r>
      <w:r w:rsidR="00F757C6">
        <w:rPr>
          <w:rFonts w:ascii="Calibri" w:hAnsi="Calibri"/>
          <w:sz w:val="24"/>
          <w:szCs w:val="24"/>
        </w:rPr>
        <w:t xml:space="preserve"> v rámci uvedení do zkušebního i řádného provozu (tj. při provádění zkušebního i závěrečného testu)</w:t>
      </w:r>
      <w:r w:rsidRPr="00F757C6">
        <w:rPr>
          <w:rFonts w:ascii="Calibri" w:hAnsi="Calibri"/>
          <w:sz w:val="24"/>
          <w:szCs w:val="24"/>
        </w:rPr>
        <w:t xml:space="preserve"> ty dodavatele technologií nebo jejich části, jejichž účast bude považována objednatelem za nutnou z hlediska úspěšného vykonání předávacího a přejímajícího aktu.</w:t>
      </w:r>
    </w:p>
    <w:p w:rsidR="00B855FE" w:rsidRPr="00B41B46" w:rsidRDefault="00B17C21" w:rsidP="00417EF1">
      <w:pPr>
        <w:pStyle w:val="Odstavecseseznamem"/>
        <w:numPr>
          <w:ilvl w:val="1"/>
          <w:numId w:val="34"/>
        </w:numPr>
        <w:suppressAutoHyphens w:val="0"/>
        <w:spacing w:line="264" w:lineRule="auto"/>
        <w:ind w:left="0"/>
        <w:rPr>
          <w:rFonts w:ascii="Calibri" w:hAnsi="Calibri"/>
          <w:sz w:val="24"/>
          <w:szCs w:val="24"/>
        </w:rPr>
      </w:pPr>
      <w:r w:rsidRPr="00F757C6">
        <w:rPr>
          <w:rFonts w:ascii="Calibri" w:hAnsi="Calibri" w:cs="Palatino Linotype"/>
          <w:sz w:val="24"/>
          <w:szCs w:val="24"/>
        </w:rPr>
        <w:t xml:space="preserve">Po ukončení </w:t>
      </w:r>
      <w:r w:rsidR="00F757C6">
        <w:rPr>
          <w:rFonts w:ascii="Calibri" w:hAnsi="Calibri" w:cs="Palatino Linotype"/>
          <w:sz w:val="24"/>
          <w:szCs w:val="24"/>
        </w:rPr>
        <w:t xml:space="preserve">stavebních prací, dodávky, montáží, instalací a zaškolení obsluhy bude takto dokončené dílo (zařízení technologie plynové kotelny) podrobeno tzv. zkušebnímu testu, na základě kterého bude vyzkoušena provozuschopnost a funkčnost díla (zařízení technologie plynové </w:t>
      </w:r>
      <w:r w:rsidR="00B46116">
        <w:rPr>
          <w:rFonts w:ascii="Calibri" w:hAnsi="Calibri" w:cs="Palatino Linotype"/>
          <w:sz w:val="24"/>
          <w:szCs w:val="24"/>
        </w:rPr>
        <w:t>kotelny) dle</w:t>
      </w:r>
      <w:r w:rsidR="00F757C6">
        <w:rPr>
          <w:rFonts w:ascii="Calibri" w:hAnsi="Calibri" w:cs="Palatino Linotype"/>
          <w:sz w:val="24"/>
          <w:szCs w:val="24"/>
        </w:rPr>
        <w:t xml:space="preserve"> této Smlouvy. O vykonání tohoto zkušebního testu a uvedení díla (zařízení technologie plynové kotelny) do zkušebního provozu </w:t>
      </w:r>
      <w:r w:rsidRPr="00F757C6">
        <w:rPr>
          <w:rFonts w:ascii="Calibri" w:hAnsi="Calibri" w:cs="Palatino Linotype"/>
          <w:sz w:val="24"/>
          <w:szCs w:val="24"/>
        </w:rPr>
        <w:t>bude vyhotoven Zápis o předání díla do zkušebního provozu</w:t>
      </w:r>
      <w:r w:rsidR="00B855FE">
        <w:rPr>
          <w:rFonts w:ascii="Calibri" w:hAnsi="Calibri" w:cs="Palatino Linotype"/>
          <w:sz w:val="24"/>
          <w:szCs w:val="24"/>
        </w:rPr>
        <w:t xml:space="preserve"> (dále jen „</w:t>
      </w:r>
      <w:r w:rsidR="00B855FE" w:rsidRPr="00B855FE">
        <w:rPr>
          <w:rFonts w:ascii="Calibri" w:hAnsi="Calibri" w:cs="Palatino Linotype"/>
          <w:b/>
          <w:sz w:val="24"/>
          <w:szCs w:val="24"/>
        </w:rPr>
        <w:t>Zápis</w:t>
      </w:r>
      <w:r w:rsidR="00B855FE">
        <w:rPr>
          <w:rFonts w:ascii="Calibri" w:hAnsi="Calibri" w:cs="Palatino Linotype"/>
          <w:sz w:val="24"/>
          <w:szCs w:val="24"/>
        </w:rPr>
        <w:t>“)</w:t>
      </w:r>
      <w:r w:rsidR="00F757C6">
        <w:rPr>
          <w:rFonts w:ascii="Calibri" w:hAnsi="Calibri" w:cs="Palatino Linotype"/>
          <w:sz w:val="24"/>
          <w:szCs w:val="24"/>
        </w:rPr>
        <w:t xml:space="preserve">, který je nedílnou součástí následné faktury dle ustanovení čl. VI odst. </w:t>
      </w:r>
      <w:r w:rsidR="00B46116">
        <w:rPr>
          <w:rFonts w:ascii="Calibri" w:hAnsi="Calibri" w:cs="Palatino Linotype"/>
          <w:sz w:val="24"/>
          <w:szCs w:val="24"/>
        </w:rPr>
        <w:t>6.3 písm.</w:t>
      </w:r>
      <w:r w:rsidR="00F757C6">
        <w:rPr>
          <w:rFonts w:ascii="Calibri" w:hAnsi="Calibri" w:cs="Palatino Linotype"/>
          <w:sz w:val="24"/>
          <w:szCs w:val="24"/>
        </w:rPr>
        <w:t xml:space="preserve"> b) této Smlouvy.</w:t>
      </w:r>
      <w:r w:rsidRPr="00F757C6">
        <w:rPr>
          <w:rFonts w:ascii="Calibri" w:hAnsi="Calibri" w:cs="Palatino Linotype"/>
          <w:sz w:val="24"/>
          <w:szCs w:val="24"/>
        </w:rPr>
        <w:t xml:space="preserve"> Kompletnost</w:t>
      </w:r>
      <w:r w:rsidR="00F757C6">
        <w:rPr>
          <w:rFonts w:ascii="Calibri" w:hAnsi="Calibri" w:cs="Palatino Linotype"/>
          <w:sz w:val="24"/>
          <w:szCs w:val="24"/>
        </w:rPr>
        <w:t>, provozuschopnost a funkčnost díla (zařízení technologie plynové kotelny) dle této Smlouvy</w:t>
      </w:r>
      <w:r w:rsidRPr="00F757C6">
        <w:rPr>
          <w:rFonts w:ascii="Calibri" w:hAnsi="Calibri" w:cs="Palatino Linotype"/>
          <w:sz w:val="24"/>
          <w:szCs w:val="24"/>
        </w:rPr>
        <w:t xml:space="preserve"> musí odpovídat projektu díla</w:t>
      </w:r>
      <w:r w:rsidR="00F757C6">
        <w:rPr>
          <w:rFonts w:ascii="Calibri" w:hAnsi="Calibri" w:cs="Palatino Linotype"/>
          <w:sz w:val="24"/>
          <w:szCs w:val="24"/>
        </w:rPr>
        <w:t xml:space="preserve"> (tj. zejména projektové dokumentaci, která je Přílohou č. 1 této Smlouvy)</w:t>
      </w:r>
      <w:r w:rsidRPr="00F757C6">
        <w:rPr>
          <w:rFonts w:ascii="Calibri" w:hAnsi="Calibri" w:cs="Palatino Linotype"/>
          <w:sz w:val="24"/>
          <w:szCs w:val="24"/>
        </w:rPr>
        <w:t xml:space="preserve">, </w:t>
      </w:r>
      <w:r w:rsidR="00F757C6">
        <w:rPr>
          <w:rFonts w:ascii="Calibri" w:hAnsi="Calibri" w:cs="Palatino Linotype"/>
          <w:sz w:val="24"/>
          <w:szCs w:val="24"/>
        </w:rPr>
        <w:t>a musí být od</w:t>
      </w:r>
      <w:r w:rsidRPr="00F757C6">
        <w:rPr>
          <w:rFonts w:ascii="Calibri" w:hAnsi="Calibri" w:cs="Palatino Linotype"/>
          <w:sz w:val="24"/>
          <w:szCs w:val="24"/>
        </w:rPr>
        <w:t>souhlasen</w:t>
      </w:r>
      <w:r w:rsidR="00F757C6">
        <w:rPr>
          <w:rFonts w:ascii="Calibri" w:hAnsi="Calibri" w:cs="Palatino Linotype"/>
          <w:sz w:val="24"/>
          <w:szCs w:val="24"/>
        </w:rPr>
        <w:t>a</w:t>
      </w:r>
      <w:r w:rsidRPr="00F757C6">
        <w:rPr>
          <w:rFonts w:ascii="Calibri" w:hAnsi="Calibri" w:cs="Palatino Linotype"/>
          <w:sz w:val="24"/>
          <w:szCs w:val="24"/>
        </w:rPr>
        <w:t xml:space="preserve"> objednatelem.</w:t>
      </w:r>
      <w:r w:rsidR="00B855FE" w:rsidRPr="00B855FE">
        <w:rPr>
          <w:rFonts w:ascii="Calibri" w:hAnsi="Calibri" w:cs="Palatino Linotype"/>
          <w:sz w:val="24"/>
          <w:szCs w:val="24"/>
        </w:rPr>
        <w:t xml:space="preserve"> </w:t>
      </w:r>
      <w:r w:rsidR="00B855FE">
        <w:rPr>
          <w:rFonts w:ascii="Calibri" w:hAnsi="Calibri" w:cs="Palatino Linotype"/>
          <w:sz w:val="24"/>
          <w:szCs w:val="24"/>
        </w:rPr>
        <w:t>Úspěšný zkušební test je závazným předpokladem pro řádné předání a převzetí díla na základě Zápisu ke zkušebnímu provozu.</w:t>
      </w:r>
    </w:p>
    <w:p w:rsidR="00B41B46" w:rsidRPr="00B41B46" w:rsidRDefault="00B41B46" w:rsidP="00417EF1">
      <w:pPr>
        <w:pStyle w:val="Odstavecseseznamem"/>
        <w:numPr>
          <w:ilvl w:val="1"/>
          <w:numId w:val="34"/>
        </w:numPr>
        <w:suppressAutoHyphens w:val="0"/>
        <w:spacing w:line="264" w:lineRule="auto"/>
        <w:ind w:left="0"/>
        <w:rPr>
          <w:rFonts w:ascii="Calibri" w:hAnsi="Calibri"/>
          <w:sz w:val="24"/>
          <w:szCs w:val="24"/>
        </w:rPr>
      </w:pPr>
      <w:r w:rsidRPr="00B41B46">
        <w:rPr>
          <w:rFonts w:ascii="Calibri" w:hAnsi="Calibri"/>
          <w:sz w:val="24"/>
          <w:szCs w:val="24"/>
        </w:rPr>
        <w:t xml:space="preserve">Řádné předání a převzetí </w:t>
      </w:r>
      <w:r>
        <w:rPr>
          <w:rFonts w:ascii="Calibri" w:hAnsi="Calibri"/>
          <w:sz w:val="24"/>
          <w:szCs w:val="24"/>
        </w:rPr>
        <w:t xml:space="preserve">díla </w:t>
      </w:r>
      <w:r>
        <w:rPr>
          <w:rFonts w:ascii="Calibri" w:hAnsi="Calibri" w:cs="Palatino Linotype"/>
          <w:sz w:val="24"/>
          <w:szCs w:val="24"/>
        </w:rPr>
        <w:t xml:space="preserve">(zařízení technologie plynové kotelny) dle této Smlouvy do zkušebního provozu na základě Zápisu dle odst. </w:t>
      </w:r>
      <w:r w:rsidR="00B46116">
        <w:rPr>
          <w:rFonts w:ascii="Calibri" w:hAnsi="Calibri" w:cs="Palatino Linotype"/>
          <w:sz w:val="24"/>
          <w:szCs w:val="24"/>
        </w:rPr>
        <w:t>8.3 tohoto</w:t>
      </w:r>
      <w:r>
        <w:rPr>
          <w:rFonts w:ascii="Calibri" w:hAnsi="Calibri" w:cs="Palatino Linotype"/>
          <w:sz w:val="24"/>
          <w:szCs w:val="24"/>
        </w:rPr>
        <w:t xml:space="preserve"> článku</w:t>
      </w:r>
      <w:r w:rsidRPr="00B41B46">
        <w:rPr>
          <w:rFonts w:ascii="Calibri" w:hAnsi="Calibri"/>
          <w:sz w:val="24"/>
          <w:szCs w:val="24"/>
        </w:rPr>
        <w:t xml:space="preserve"> nastane po provedené</w:t>
      </w:r>
      <w:r>
        <w:rPr>
          <w:rFonts w:ascii="Calibri" w:hAnsi="Calibri"/>
          <w:sz w:val="24"/>
          <w:szCs w:val="24"/>
        </w:rPr>
        <w:t>m zkušebním testu</w:t>
      </w:r>
      <w:r w:rsidRPr="00B41B46">
        <w:rPr>
          <w:rFonts w:ascii="Calibri" w:hAnsi="Calibri"/>
          <w:sz w:val="24"/>
          <w:szCs w:val="24"/>
        </w:rPr>
        <w:t xml:space="preserve">, seznámení s obsluhou a údržbou dodávaného </w:t>
      </w:r>
      <w:r w:rsidR="003E093F">
        <w:rPr>
          <w:rFonts w:ascii="Calibri" w:hAnsi="Calibri"/>
          <w:sz w:val="24"/>
          <w:szCs w:val="24"/>
        </w:rPr>
        <w:t>zařízení</w:t>
      </w:r>
      <w:r w:rsidRPr="00B41B46">
        <w:rPr>
          <w:rFonts w:ascii="Calibri" w:hAnsi="Calibri"/>
          <w:sz w:val="24"/>
          <w:szCs w:val="24"/>
        </w:rPr>
        <w:t xml:space="preserve">, zaškolení požadovaného počtu osob určených </w:t>
      </w:r>
      <w:r>
        <w:rPr>
          <w:rFonts w:ascii="Calibri" w:hAnsi="Calibri"/>
          <w:sz w:val="24"/>
          <w:szCs w:val="24"/>
        </w:rPr>
        <w:t>objednatelem</w:t>
      </w:r>
      <w:r w:rsidRPr="00B41B46">
        <w:rPr>
          <w:rFonts w:ascii="Calibri" w:hAnsi="Calibri"/>
          <w:sz w:val="24"/>
          <w:szCs w:val="24"/>
        </w:rPr>
        <w:t xml:space="preserve">, provedení likvidace obalů a odpadů spojených s realizací díla (zařízení technologie plynové kotelny) dle této Smlouvy a v neposlední řadě také po předání veškeré požadované dokumentace (tj. zejména návodu k </w:t>
      </w:r>
      <w:r w:rsidRPr="00B41B46">
        <w:rPr>
          <w:rFonts w:ascii="Calibri" w:hAnsi="Calibri"/>
          <w:sz w:val="24"/>
          <w:szCs w:val="24"/>
        </w:rPr>
        <w:lastRenderedPageBreak/>
        <w:t>obsluze v českém jazyce; prohlášení o shodě v souladu s platnou legislativou, tj. technickými normami ČSN a EN</w:t>
      </w:r>
      <w:r>
        <w:rPr>
          <w:rFonts w:ascii="Calibri" w:hAnsi="Calibri"/>
          <w:sz w:val="24"/>
          <w:szCs w:val="24"/>
        </w:rPr>
        <w:t xml:space="preserve">, </w:t>
      </w:r>
      <w:r w:rsidRPr="00CB4116">
        <w:rPr>
          <w:rFonts w:ascii="Calibri" w:hAnsi="Calibri"/>
          <w:sz w:val="24"/>
          <w:szCs w:val="24"/>
        </w:rPr>
        <w:t>doklady a atesty související s provozem díl</w:t>
      </w:r>
      <w:r>
        <w:rPr>
          <w:rFonts w:ascii="Calibri" w:hAnsi="Calibri"/>
          <w:sz w:val="24"/>
          <w:szCs w:val="24"/>
        </w:rPr>
        <w:t>a;</w:t>
      </w:r>
      <w:r w:rsidRPr="00CB4116">
        <w:rPr>
          <w:rFonts w:ascii="Calibri" w:hAnsi="Calibri"/>
          <w:sz w:val="24"/>
          <w:szCs w:val="24"/>
        </w:rPr>
        <w:t xml:space="preserve"> dokumentace skutečného provedení díla</w:t>
      </w:r>
      <w:r w:rsidRPr="00B41B46">
        <w:rPr>
          <w:rFonts w:ascii="Calibri" w:hAnsi="Calibri"/>
          <w:sz w:val="24"/>
          <w:szCs w:val="24"/>
        </w:rPr>
        <w:t>)</w:t>
      </w:r>
      <w:r>
        <w:rPr>
          <w:rFonts w:ascii="Calibri" w:hAnsi="Calibri"/>
          <w:sz w:val="24"/>
          <w:szCs w:val="24"/>
        </w:rPr>
        <w:t>.</w:t>
      </w:r>
    </w:p>
    <w:p w:rsidR="00B855FE" w:rsidRPr="00B855FE" w:rsidRDefault="00B17C21" w:rsidP="00417EF1">
      <w:pPr>
        <w:pStyle w:val="Odstavecseseznamem"/>
        <w:numPr>
          <w:ilvl w:val="1"/>
          <w:numId w:val="34"/>
        </w:numPr>
        <w:suppressAutoHyphens w:val="0"/>
        <w:spacing w:line="264" w:lineRule="auto"/>
        <w:ind w:left="0"/>
        <w:rPr>
          <w:rFonts w:ascii="Calibri" w:hAnsi="Calibri"/>
          <w:sz w:val="24"/>
          <w:szCs w:val="24"/>
        </w:rPr>
      </w:pPr>
      <w:r w:rsidRPr="00B855FE">
        <w:rPr>
          <w:rFonts w:ascii="Calibri" w:hAnsi="Calibri" w:cs="Palatino Linotype"/>
          <w:sz w:val="24"/>
          <w:szCs w:val="24"/>
        </w:rPr>
        <w:t xml:space="preserve">Po vyhotovení a podepsání Zápisu dle odst. </w:t>
      </w:r>
      <w:r w:rsidR="00B855FE">
        <w:rPr>
          <w:rFonts w:ascii="Calibri" w:hAnsi="Calibri" w:cs="Palatino Linotype"/>
          <w:sz w:val="24"/>
          <w:szCs w:val="24"/>
        </w:rPr>
        <w:t>8.</w:t>
      </w:r>
      <w:r w:rsidRPr="00B855FE">
        <w:rPr>
          <w:rFonts w:ascii="Calibri" w:hAnsi="Calibri" w:cs="Palatino Linotype"/>
          <w:sz w:val="24"/>
          <w:szCs w:val="24"/>
        </w:rPr>
        <w:t xml:space="preserve">3 tohoto článku </w:t>
      </w:r>
      <w:r w:rsidR="00B855FE">
        <w:rPr>
          <w:rFonts w:ascii="Calibri" w:hAnsi="Calibri" w:cs="Palatino Linotype"/>
          <w:sz w:val="24"/>
          <w:szCs w:val="24"/>
        </w:rPr>
        <w:t xml:space="preserve">bude zahájen zkušební provoz díla (zařízení technologie plynové kotelny). Po uběhnutí sjednané lhůty zkušebního provozu v délce min. 3 měsíců ode dne zahájení zkušebního provozu </w:t>
      </w:r>
      <w:r w:rsidRPr="00B855FE">
        <w:rPr>
          <w:rFonts w:ascii="Calibri" w:hAnsi="Calibri" w:cs="Palatino Linotype"/>
          <w:sz w:val="24"/>
          <w:szCs w:val="24"/>
        </w:rPr>
        <w:t xml:space="preserve">se obě strany dohodnou na termínu provedení </w:t>
      </w:r>
      <w:r w:rsidR="00B855FE">
        <w:rPr>
          <w:rFonts w:ascii="Calibri" w:hAnsi="Calibri" w:cs="Palatino Linotype"/>
          <w:sz w:val="24"/>
          <w:szCs w:val="24"/>
        </w:rPr>
        <w:t>závěrečného</w:t>
      </w:r>
      <w:r w:rsidRPr="00B855FE">
        <w:rPr>
          <w:rFonts w:ascii="Calibri" w:hAnsi="Calibri" w:cs="Palatino Linotype"/>
          <w:sz w:val="24"/>
          <w:szCs w:val="24"/>
        </w:rPr>
        <w:t xml:space="preserve"> testu.</w:t>
      </w:r>
    </w:p>
    <w:p w:rsidR="00B855FE" w:rsidRPr="00B855FE" w:rsidRDefault="00B855FE" w:rsidP="00417EF1">
      <w:pPr>
        <w:pStyle w:val="Odstavecseseznamem"/>
        <w:numPr>
          <w:ilvl w:val="1"/>
          <w:numId w:val="34"/>
        </w:numPr>
        <w:suppressAutoHyphens w:val="0"/>
        <w:spacing w:line="264" w:lineRule="auto"/>
        <w:ind w:left="0"/>
        <w:rPr>
          <w:rFonts w:ascii="Calibri" w:hAnsi="Calibri"/>
          <w:sz w:val="24"/>
          <w:szCs w:val="24"/>
        </w:rPr>
      </w:pPr>
      <w:r>
        <w:rPr>
          <w:rFonts w:ascii="Calibri" w:hAnsi="Calibri" w:cs="Palatino Linotype"/>
          <w:sz w:val="24"/>
          <w:szCs w:val="24"/>
        </w:rPr>
        <w:t xml:space="preserve">Po uběhnutí sjednané lhůty zkušebního provozu v délce min. 3 měsíců ode dne zahájení zkušebního provozu </w:t>
      </w:r>
      <w:r w:rsidRPr="00B855FE">
        <w:rPr>
          <w:rFonts w:ascii="Calibri" w:hAnsi="Calibri" w:cs="Palatino Linotype"/>
          <w:sz w:val="24"/>
          <w:szCs w:val="24"/>
        </w:rPr>
        <w:t xml:space="preserve">se obě strany dohodnou na termínu provedení </w:t>
      </w:r>
      <w:r>
        <w:rPr>
          <w:rFonts w:ascii="Calibri" w:hAnsi="Calibri" w:cs="Palatino Linotype"/>
          <w:sz w:val="24"/>
          <w:szCs w:val="24"/>
        </w:rPr>
        <w:t>tzv. závěrečného</w:t>
      </w:r>
      <w:r w:rsidRPr="00B855FE">
        <w:rPr>
          <w:rFonts w:ascii="Calibri" w:hAnsi="Calibri" w:cs="Palatino Linotype"/>
          <w:sz w:val="24"/>
          <w:szCs w:val="24"/>
        </w:rPr>
        <w:t xml:space="preserve"> testu.</w:t>
      </w:r>
      <w:r>
        <w:rPr>
          <w:rFonts w:ascii="Calibri" w:hAnsi="Calibri" w:cs="Palatino Linotype"/>
          <w:sz w:val="24"/>
          <w:szCs w:val="24"/>
        </w:rPr>
        <w:t xml:space="preserve">, na základě kterého bude opětovně vyzkoušena provozuschopnost a funkčnost díla (zařízení technologie plynové kotelny) dle této Smlouvy s ohledem na zkušební provoz. O vykonání tohoto závěrečného testu a uvedení díla (zařízení technologie plynové kotelny) do řádného provozu </w:t>
      </w:r>
      <w:r w:rsidRPr="00F757C6">
        <w:rPr>
          <w:rFonts w:ascii="Calibri" w:hAnsi="Calibri" w:cs="Palatino Linotype"/>
          <w:sz w:val="24"/>
          <w:szCs w:val="24"/>
        </w:rPr>
        <w:t xml:space="preserve">bude vyhotoven </w:t>
      </w:r>
      <w:r>
        <w:rPr>
          <w:rFonts w:ascii="Calibri" w:hAnsi="Calibri" w:cs="Palatino Linotype"/>
          <w:sz w:val="24"/>
          <w:szCs w:val="24"/>
        </w:rPr>
        <w:t>Protokol o předání a převzetí díla</w:t>
      </w:r>
      <w:r w:rsidRPr="00F757C6">
        <w:rPr>
          <w:rFonts w:ascii="Calibri" w:hAnsi="Calibri" w:cs="Palatino Linotype"/>
          <w:sz w:val="24"/>
          <w:szCs w:val="24"/>
        </w:rPr>
        <w:t xml:space="preserve"> do </w:t>
      </w:r>
      <w:r>
        <w:rPr>
          <w:rFonts w:ascii="Calibri" w:hAnsi="Calibri" w:cs="Palatino Linotype"/>
          <w:sz w:val="24"/>
          <w:szCs w:val="24"/>
        </w:rPr>
        <w:t>řádného</w:t>
      </w:r>
      <w:r w:rsidRPr="00F757C6">
        <w:rPr>
          <w:rFonts w:ascii="Calibri" w:hAnsi="Calibri" w:cs="Palatino Linotype"/>
          <w:sz w:val="24"/>
          <w:szCs w:val="24"/>
        </w:rPr>
        <w:t xml:space="preserve"> provozu</w:t>
      </w:r>
      <w:r>
        <w:rPr>
          <w:rFonts w:ascii="Calibri" w:hAnsi="Calibri" w:cs="Palatino Linotype"/>
          <w:sz w:val="24"/>
          <w:szCs w:val="24"/>
        </w:rPr>
        <w:t xml:space="preserve"> (dále jen „</w:t>
      </w:r>
      <w:r>
        <w:rPr>
          <w:rFonts w:ascii="Calibri" w:hAnsi="Calibri" w:cs="Palatino Linotype"/>
          <w:b/>
          <w:sz w:val="24"/>
          <w:szCs w:val="24"/>
        </w:rPr>
        <w:t>Předávací protokol</w:t>
      </w:r>
      <w:r>
        <w:rPr>
          <w:rFonts w:ascii="Calibri" w:hAnsi="Calibri" w:cs="Palatino Linotype"/>
          <w:sz w:val="24"/>
          <w:szCs w:val="24"/>
        </w:rPr>
        <w:t xml:space="preserve">“), který je nedílnou součástí následné faktury dle ustanovení čl. VI odst. </w:t>
      </w:r>
      <w:r w:rsidR="00B46116">
        <w:rPr>
          <w:rFonts w:ascii="Calibri" w:hAnsi="Calibri" w:cs="Palatino Linotype"/>
          <w:sz w:val="24"/>
          <w:szCs w:val="24"/>
        </w:rPr>
        <w:t>6.3 písm.</w:t>
      </w:r>
      <w:r>
        <w:rPr>
          <w:rFonts w:ascii="Calibri" w:hAnsi="Calibri" w:cs="Palatino Linotype"/>
          <w:sz w:val="24"/>
          <w:szCs w:val="24"/>
        </w:rPr>
        <w:t xml:space="preserve"> c) této Smlouvy.</w:t>
      </w:r>
      <w:r w:rsidRPr="00F757C6">
        <w:rPr>
          <w:rFonts w:ascii="Calibri" w:hAnsi="Calibri" w:cs="Palatino Linotype"/>
          <w:sz w:val="24"/>
          <w:szCs w:val="24"/>
        </w:rPr>
        <w:t xml:space="preserve"> Kompletnost</w:t>
      </w:r>
      <w:r>
        <w:rPr>
          <w:rFonts w:ascii="Calibri" w:hAnsi="Calibri" w:cs="Palatino Linotype"/>
          <w:sz w:val="24"/>
          <w:szCs w:val="24"/>
        </w:rPr>
        <w:t>, provozuschopnost a funkčnost díla (zařízení technologie plynové kotelny) dle této Smlouvy po ukončení zkušebního provozu</w:t>
      </w:r>
      <w:r w:rsidRPr="00F757C6">
        <w:rPr>
          <w:rFonts w:ascii="Calibri" w:hAnsi="Calibri" w:cs="Palatino Linotype"/>
          <w:sz w:val="24"/>
          <w:szCs w:val="24"/>
        </w:rPr>
        <w:t xml:space="preserve"> musí odpovídat projektu díla</w:t>
      </w:r>
      <w:r>
        <w:rPr>
          <w:rFonts w:ascii="Calibri" w:hAnsi="Calibri" w:cs="Palatino Linotype"/>
          <w:sz w:val="24"/>
          <w:szCs w:val="24"/>
        </w:rPr>
        <w:t xml:space="preserve"> (tj. zejména projektové dokumentaci, která je Přílohou č. 1 této Smlouvy)</w:t>
      </w:r>
      <w:r w:rsidRPr="00F757C6">
        <w:rPr>
          <w:rFonts w:ascii="Calibri" w:hAnsi="Calibri" w:cs="Palatino Linotype"/>
          <w:sz w:val="24"/>
          <w:szCs w:val="24"/>
        </w:rPr>
        <w:t xml:space="preserve">, </w:t>
      </w:r>
      <w:r>
        <w:rPr>
          <w:rFonts w:ascii="Calibri" w:hAnsi="Calibri" w:cs="Palatino Linotype"/>
          <w:sz w:val="24"/>
          <w:szCs w:val="24"/>
        </w:rPr>
        <w:t>a musí být od</w:t>
      </w:r>
      <w:r w:rsidRPr="00F757C6">
        <w:rPr>
          <w:rFonts w:ascii="Calibri" w:hAnsi="Calibri" w:cs="Palatino Linotype"/>
          <w:sz w:val="24"/>
          <w:szCs w:val="24"/>
        </w:rPr>
        <w:t>souhlasen</w:t>
      </w:r>
      <w:r>
        <w:rPr>
          <w:rFonts w:ascii="Calibri" w:hAnsi="Calibri" w:cs="Palatino Linotype"/>
          <w:sz w:val="24"/>
          <w:szCs w:val="24"/>
        </w:rPr>
        <w:t>a</w:t>
      </w:r>
      <w:r w:rsidRPr="00F757C6">
        <w:rPr>
          <w:rFonts w:ascii="Calibri" w:hAnsi="Calibri" w:cs="Palatino Linotype"/>
          <w:sz w:val="24"/>
          <w:szCs w:val="24"/>
        </w:rPr>
        <w:t xml:space="preserve"> objednatelem.</w:t>
      </w:r>
      <w:r w:rsidR="00B17C21" w:rsidRPr="00B855FE">
        <w:rPr>
          <w:rFonts w:ascii="Calibri" w:hAnsi="Calibri" w:cs="Palatino Linotype"/>
          <w:sz w:val="24"/>
          <w:szCs w:val="24"/>
        </w:rPr>
        <w:t xml:space="preserve"> </w:t>
      </w:r>
      <w:r>
        <w:rPr>
          <w:rFonts w:ascii="Calibri" w:hAnsi="Calibri" w:cs="Palatino Linotype"/>
          <w:sz w:val="24"/>
          <w:szCs w:val="24"/>
        </w:rPr>
        <w:t>Úspěšný závěrečný test je závazným předpokladem pro řádné předání a převzetí díla na základě Předávacího protokolu k řádnému provozu.</w:t>
      </w:r>
      <w:r w:rsidR="00B41B46">
        <w:rPr>
          <w:rFonts w:ascii="Calibri" w:hAnsi="Calibri" w:cs="Palatino Linotype"/>
          <w:sz w:val="24"/>
          <w:szCs w:val="24"/>
        </w:rPr>
        <w:t xml:space="preserve"> Součástí provedení závěrečného testu dle tohoto odstavce tohoto článku bude také předání příslušného záručního listu k dodanému dílu (zařízení technologie plynové kotelny).</w:t>
      </w:r>
    </w:p>
    <w:p w:rsidR="00B855FE" w:rsidRDefault="00B855FE" w:rsidP="00417EF1">
      <w:pPr>
        <w:pStyle w:val="Odstavecseseznamem"/>
        <w:numPr>
          <w:ilvl w:val="1"/>
          <w:numId w:val="34"/>
        </w:numPr>
        <w:suppressAutoHyphens w:val="0"/>
        <w:spacing w:line="264" w:lineRule="auto"/>
        <w:ind w:left="0"/>
        <w:rPr>
          <w:rFonts w:ascii="Calibri" w:hAnsi="Calibri"/>
          <w:sz w:val="24"/>
          <w:szCs w:val="24"/>
        </w:rPr>
      </w:pPr>
      <w:r>
        <w:rPr>
          <w:rFonts w:ascii="Calibri" w:hAnsi="Calibri"/>
          <w:sz w:val="24"/>
          <w:szCs w:val="24"/>
        </w:rPr>
        <w:t>Zkušební i závěrečný test budou</w:t>
      </w:r>
      <w:r w:rsidR="00B17C21" w:rsidRPr="00B855FE">
        <w:rPr>
          <w:rFonts w:ascii="Calibri" w:hAnsi="Calibri"/>
          <w:sz w:val="24"/>
          <w:szCs w:val="24"/>
        </w:rPr>
        <w:t xml:space="preserve"> probíhat v délce nezbytné pro provedení kompletního vyzkoušení</w:t>
      </w:r>
      <w:r>
        <w:rPr>
          <w:rFonts w:ascii="Calibri" w:hAnsi="Calibri"/>
          <w:sz w:val="24"/>
          <w:szCs w:val="24"/>
        </w:rPr>
        <w:t xml:space="preserve"> díla </w:t>
      </w:r>
      <w:r>
        <w:rPr>
          <w:rFonts w:ascii="Calibri" w:hAnsi="Calibri" w:cs="Palatino Linotype"/>
          <w:sz w:val="24"/>
          <w:szCs w:val="24"/>
        </w:rPr>
        <w:t>(zařízení technologie plynové kotelny), kdy p</w:t>
      </w:r>
      <w:r w:rsidR="00B17C21" w:rsidRPr="00B855FE">
        <w:rPr>
          <w:rFonts w:ascii="Calibri" w:hAnsi="Calibri"/>
          <w:sz w:val="24"/>
          <w:szCs w:val="24"/>
        </w:rPr>
        <w:t>růběh</w:t>
      </w:r>
      <w:r>
        <w:rPr>
          <w:rFonts w:ascii="Calibri" w:hAnsi="Calibri"/>
          <w:sz w:val="24"/>
          <w:szCs w:val="24"/>
        </w:rPr>
        <w:t xml:space="preserve"> těchto testů</w:t>
      </w:r>
      <w:r w:rsidR="00B17C21" w:rsidRPr="00B855FE">
        <w:rPr>
          <w:rFonts w:ascii="Calibri" w:hAnsi="Calibri"/>
          <w:sz w:val="24"/>
          <w:szCs w:val="24"/>
        </w:rPr>
        <w:t xml:space="preserve"> zajišťují pracovníci zhotovitele. Výsledky</w:t>
      </w:r>
      <w:r>
        <w:rPr>
          <w:rFonts w:ascii="Calibri" w:hAnsi="Calibri"/>
          <w:sz w:val="24"/>
          <w:szCs w:val="24"/>
        </w:rPr>
        <w:t xml:space="preserve"> zkušebního i závěrečného testu budou vždy uvedené v příslušném Zápisu či Předávacím protokole.</w:t>
      </w:r>
    </w:p>
    <w:p w:rsidR="00B41B46" w:rsidRPr="00B41B46" w:rsidRDefault="00B855FE" w:rsidP="00417EF1">
      <w:pPr>
        <w:pStyle w:val="Odstavecseseznamem"/>
        <w:numPr>
          <w:ilvl w:val="1"/>
          <w:numId w:val="34"/>
        </w:numPr>
        <w:suppressAutoHyphens w:val="0"/>
        <w:spacing w:line="264" w:lineRule="auto"/>
        <w:ind w:left="0"/>
        <w:rPr>
          <w:rFonts w:ascii="Calibri" w:hAnsi="Calibri"/>
          <w:sz w:val="24"/>
          <w:szCs w:val="24"/>
        </w:rPr>
      </w:pPr>
      <w:r>
        <w:rPr>
          <w:rFonts w:ascii="Calibri" w:hAnsi="Calibri"/>
          <w:sz w:val="24"/>
          <w:szCs w:val="24"/>
        </w:rPr>
        <w:t xml:space="preserve">V případě, kdy bude zkušební či závěrečný test neúspěšný, tj. nebude prokázána řádná kompletnost, provozuschopnost či funkčnost díla </w:t>
      </w:r>
      <w:r>
        <w:rPr>
          <w:rFonts w:ascii="Calibri" w:hAnsi="Calibri" w:cs="Palatino Linotype"/>
          <w:sz w:val="24"/>
          <w:szCs w:val="24"/>
        </w:rPr>
        <w:t>(zařízení technologie plynové kotelny) dle této Smlouvy, bude takový zkušební či závěrečný test opakován bez zbytečného odkladu poté, kdy zhotovitel odstr</w:t>
      </w:r>
      <w:r w:rsidR="00B41B46">
        <w:rPr>
          <w:rFonts w:ascii="Calibri" w:hAnsi="Calibri" w:cs="Palatino Linotype"/>
          <w:sz w:val="24"/>
          <w:szCs w:val="24"/>
        </w:rPr>
        <w:t>aní veškeré vady a nedodělky zjištěné při zkušebním či závěrečném testu.</w:t>
      </w:r>
    </w:p>
    <w:p w:rsidR="009B7B94" w:rsidRDefault="00B41B46" w:rsidP="00417EF1">
      <w:pPr>
        <w:pStyle w:val="Odstavecseseznamem"/>
        <w:numPr>
          <w:ilvl w:val="1"/>
          <w:numId w:val="34"/>
        </w:numPr>
        <w:suppressAutoHyphens w:val="0"/>
        <w:spacing w:line="264" w:lineRule="auto"/>
        <w:ind w:left="0"/>
        <w:rPr>
          <w:rFonts w:ascii="Calibri" w:hAnsi="Calibri"/>
          <w:sz w:val="24"/>
          <w:szCs w:val="24"/>
        </w:rPr>
      </w:pPr>
      <w:r>
        <w:rPr>
          <w:rFonts w:ascii="Calibri" w:hAnsi="Calibri"/>
          <w:sz w:val="24"/>
          <w:szCs w:val="24"/>
        </w:rPr>
        <w:t xml:space="preserve">Veškeré zkušební či </w:t>
      </w:r>
      <w:r w:rsidR="009B7B94">
        <w:rPr>
          <w:rFonts w:ascii="Calibri" w:hAnsi="Calibri"/>
          <w:sz w:val="24"/>
          <w:szCs w:val="24"/>
        </w:rPr>
        <w:t>závěrečné</w:t>
      </w:r>
      <w:r>
        <w:rPr>
          <w:rFonts w:ascii="Calibri" w:hAnsi="Calibri"/>
          <w:sz w:val="24"/>
          <w:szCs w:val="24"/>
        </w:rPr>
        <w:t xml:space="preserve"> testy včetně procesů předávání díla </w:t>
      </w:r>
      <w:r>
        <w:rPr>
          <w:rFonts w:ascii="Calibri" w:hAnsi="Calibri" w:cs="Palatino Linotype"/>
          <w:sz w:val="24"/>
          <w:szCs w:val="24"/>
        </w:rPr>
        <w:t xml:space="preserve">(zařízení technologie plynové kotelny) dle této Smlouvy do zkušebního či řádného provozu </w:t>
      </w:r>
      <w:r w:rsidR="00B17C21" w:rsidRPr="00B41B46">
        <w:rPr>
          <w:rFonts w:ascii="Calibri" w:hAnsi="Calibri"/>
          <w:sz w:val="24"/>
          <w:szCs w:val="24"/>
        </w:rPr>
        <w:t xml:space="preserve">se uskuteční v místě </w:t>
      </w:r>
      <w:r>
        <w:rPr>
          <w:rFonts w:ascii="Calibri" w:hAnsi="Calibri"/>
          <w:sz w:val="24"/>
          <w:szCs w:val="24"/>
        </w:rPr>
        <w:t>dle této Smlouvy</w:t>
      </w:r>
      <w:r w:rsidR="00B17C21" w:rsidRPr="00B41B46">
        <w:rPr>
          <w:rFonts w:ascii="Calibri" w:hAnsi="Calibri"/>
          <w:sz w:val="24"/>
          <w:szCs w:val="24"/>
        </w:rPr>
        <w:t>.</w:t>
      </w:r>
      <w:r>
        <w:rPr>
          <w:rFonts w:ascii="Calibri" w:hAnsi="Calibri"/>
          <w:sz w:val="24"/>
          <w:szCs w:val="24"/>
        </w:rPr>
        <w:t xml:space="preserve"> Zápis i předávací protokol musí být povinně vyhotoven v písemné formě a musí být podepsán oběma smluvními stranami, resp. oprávněnými zástupci smluvních stran.</w:t>
      </w:r>
      <w:r w:rsidR="009B7B94" w:rsidRPr="009B7B94">
        <w:rPr>
          <w:rFonts w:ascii="Calibri" w:hAnsi="Calibri"/>
          <w:sz w:val="24"/>
          <w:szCs w:val="24"/>
        </w:rPr>
        <w:t xml:space="preserve"> </w:t>
      </w:r>
    </w:p>
    <w:p w:rsidR="009B7B94" w:rsidRDefault="009B7B94" w:rsidP="00417EF1">
      <w:pPr>
        <w:pStyle w:val="Odstavecseseznamem"/>
        <w:numPr>
          <w:ilvl w:val="1"/>
          <w:numId w:val="34"/>
        </w:numPr>
        <w:suppressAutoHyphens w:val="0"/>
        <w:spacing w:line="264" w:lineRule="auto"/>
        <w:ind w:left="0" w:hanging="567"/>
        <w:rPr>
          <w:rFonts w:ascii="Calibri" w:hAnsi="Calibri"/>
          <w:sz w:val="24"/>
          <w:szCs w:val="24"/>
        </w:rPr>
      </w:pPr>
      <w:r w:rsidRPr="00CB4116">
        <w:rPr>
          <w:rFonts w:ascii="Calibri" w:hAnsi="Calibri"/>
          <w:sz w:val="24"/>
          <w:szCs w:val="24"/>
        </w:rPr>
        <w:t>Vlastnické právo k předmětu plnění</w:t>
      </w:r>
      <w:r>
        <w:rPr>
          <w:rFonts w:ascii="Calibri" w:hAnsi="Calibri"/>
          <w:sz w:val="24"/>
          <w:szCs w:val="24"/>
        </w:rPr>
        <w:t xml:space="preserve"> dle</w:t>
      </w:r>
      <w:r w:rsidRPr="00CB4116">
        <w:rPr>
          <w:rFonts w:ascii="Calibri" w:hAnsi="Calibri"/>
          <w:sz w:val="24"/>
          <w:szCs w:val="24"/>
        </w:rPr>
        <w:t xml:space="preserve"> této smlouvy přechází na objednatele okamžikem uvedení předmětu plnění </w:t>
      </w:r>
      <w:r>
        <w:rPr>
          <w:rFonts w:ascii="Calibri" w:hAnsi="Calibri"/>
          <w:sz w:val="24"/>
          <w:szCs w:val="24"/>
        </w:rPr>
        <w:t xml:space="preserve">dle </w:t>
      </w:r>
      <w:r w:rsidRPr="00CB4116">
        <w:rPr>
          <w:rFonts w:ascii="Calibri" w:hAnsi="Calibri"/>
          <w:sz w:val="24"/>
          <w:szCs w:val="24"/>
        </w:rPr>
        <w:t>této Smlouvy</w:t>
      </w:r>
      <w:r>
        <w:rPr>
          <w:rFonts w:ascii="Calibri" w:hAnsi="Calibri"/>
          <w:sz w:val="24"/>
          <w:szCs w:val="24"/>
        </w:rPr>
        <w:t xml:space="preserve">, tj. dílu </w:t>
      </w:r>
      <w:r>
        <w:rPr>
          <w:rFonts w:ascii="Calibri" w:hAnsi="Calibri" w:cs="Palatino Linotype"/>
          <w:sz w:val="24"/>
          <w:szCs w:val="24"/>
        </w:rPr>
        <w:t>(zařízení technologie plynové kotelny),</w:t>
      </w:r>
      <w:r w:rsidRPr="00CB4116">
        <w:rPr>
          <w:rFonts w:ascii="Calibri" w:hAnsi="Calibri"/>
          <w:sz w:val="24"/>
          <w:szCs w:val="24"/>
        </w:rPr>
        <w:t xml:space="preserve"> do řádného provozu </w:t>
      </w:r>
      <w:r>
        <w:rPr>
          <w:rFonts w:ascii="Calibri" w:hAnsi="Calibri"/>
          <w:sz w:val="24"/>
          <w:szCs w:val="24"/>
        </w:rPr>
        <w:t xml:space="preserve">a dále po </w:t>
      </w:r>
      <w:r w:rsidRPr="00CB4116">
        <w:rPr>
          <w:rFonts w:ascii="Calibri" w:hAnsi="Calibri"/>
          <w:sz w:val="24"/>
          <w:szCs w:val="24"/>
        </w:rPr>
        <w:t>podpisu</w:t>
      </w:r>
      <w:r>
        <w:rPr>
          <w:rFonts w:ascii="Calibri" w:hAnsi="Calibri"/>
          <w:sz w:val="24"/>
          <w:szCs w:val="24"/>
        </w:rPr>
        <w:t xml:space="preserve"> Předávacího protokolu dle tohoto článku.</w:t>
      </w:r>
    </w:p>
    <w:p w:rsidR="00B17C21" w:rsidRDefault="009B7B94" w:rsidP="00417EF1">
      <w:pPr>
        <w:pStyle w:val="Odstavecseseznamem"/>
        <w:numPr>
          <w:ilvl w:val="1"/>
          <w:numId w:val="34"/>
        </w:numPr>
        <w:suppressAutoHyphens w:val="0"/>
        <w:spacing w:line="264" w:lineRule="auto"/>
        <w:ind w:left="0" w:hanging="567"/>
        <w:rPr>
          <w:rFonts w:ascii="Calibri" w:hAnsi="Calibri"/>
          <w:sz w:val="24"/>
          <w:szCs w:val="24"/>
        </w:rPr>
      </w:pPr>
      <w:r w:rsidRPr="00CB4116">
        <w:rPr>
          <w:rFonts w:ascii="Calibri" w:hAnsi="Calibri"/>
          <w:sz w:val="24"/>
          <w:szCs w:val="24"/>
        </w:rPr>
        <w:t xml:space="preserve">Riziko odpovědnosti za škodu vzniklou na předmětu plnění </w:t>
      </w:r>
      <w:r>
        <w:rPr>
          <w:rFonts w:ascii="Calibri" w:hAnsi="Calibri"/>
          <w:sz w:val="24"/>
          <w:szCs w:val="24"/>
        </w:rPr>
        <w:t xml:space="preserve">dle </w:t>
      </w:r>
      <w:r w:rsidRPr="00CB4116">
        <w:rPr>
          <w:rFonts w:ascii="Calibri" w:hAnsi="Calibri"/>
          <w:sz w:val="24"/>
          <w:szCs w:val="24"/>
        </w:rPr>
        <w:t>této Smlouvy</w:t>
      </w:r>
      <w:r>
        <w:rPr>
          <w:rFonts w:ascii="Calibri" w:hAnsi="Calibri"/>
          <w:sz w:val="24"/>
          <w:szCs w:val="24"/>
        </w:rPr>
        <w:t xml:space="preserve">, tj. dílu </w:t>
      </w:r>
      <w:r>
        <w:rPr>
          <w:rFonts w:ascii="Calibri" w:hAnsi="Calibri" w:cs="Palatino Linotype"/>
          <w:sz w:val="24"/>
          <w:szCs w:val="24"/>
        </w:rPr>
        <w:t>(zařízení technologie plynové kotelny),</w:t>
      </w:r>
      <w:r w:rsidRPr="00CB4116">
        <w:rPr>
          <w:rFonts w:ascii="Calibri" w:hAnsi="Calibri"/>
          <w:sz w:val="24"/>
          <w:szCs w:val="24"/>
        </w:rPr>
        <w:t xml:space="preserve"> přechází ze zhotovitele na objednatele okamžikem, kdy </w:t>
      </w:r>
      <w:r>
        <w:rPr>
          <w:rFonts w:ascii="Calibri" w:hAnsi="Calibri"/>
          <w:sz w:val="24"/>
          <w:szCs w:val="24"/>
        </w:rPr>
        <w:t xml:space="preserve">dojde k </w:t>
      </w:r>
      <w:r w:rsidRPr="00CB4116">
        <w:rPr>
          <w:rFonts w:ascii="Calibri" w:hAnsi="Calibri"/>
          <w:sz w:val="24"/>
          <w:szCs w:val="24"/>
        </w:rPr>
        <w:t xml:space="preserve">uvedení předmětu plnění </w:t>
      </w:r>
      <w:r>
        <w:rPr>
          <w:rFonts w:ascii="Calibri" w:hAnsi="Calibri"/>
          <w:sz w:val="24"/>
          <w:szCs w:val="24"/>
        </w:rPr>
        <w:t xml:space="preserve">dle </w:t>
      </w:r>
      <w:r w:rsidRPr="00CB4116">
        <w:rPr>
          <w:rFonts w:ascii="Calibri" w:hAnsi="Calibri"/>
          <w:sz w:val="24"/>
          <w:szCs w:val="24"/>
        </w:rPr>
        <w:t>této Smlouvy</w:t>
      </w:r>
      <w:r>
        <w:rPr>
          <w:rFonts w:ascii="Calibri" w:hAnsi="Calibri"/>
          <w:sz w:val="24"/>
          <w:szCs w:val="24"/>
        </w:rPr>
        <w:t xml:space="preserve">, tj. díla </w:t>
      </w:r>
      <w:r>
        <w:rPr>
          <w:rFonts w:ascii="Calibri" w:hAnsi="Calibri" w:cs="Palatino Linotype"/>
          <w:sz w:val="24"/>
          <w:szCs w:val="24"/>
        </w:rPr>
        <w:t>(zařízení technologie plynové kotelny),</w:t>
      </w:r>
      <w:r w:rsidRPr="00CB4116">
        <w:rPr>
          <w:rFonts w:ascii="Calibri" w:hAnsi="Calibri"/>
          <w:sz w:val="24"/>
          <w:szCs w:val="24"/>
        </w:rPr>
        <w:t xml:space="preserve"> do řádného provozu </w:t>
      </w:r>
      <w:r>
        <w:rPr>
          <w:rFonts w:ascii="Calibri" w:hAnsi="Calibri"/>
          <w:sz w:val="24"/>
          <w:szCs w:val="24"/>
        </w:rPr>
        <w:t xml:space="preserve">a zároveň k </w:t>
      </w:r>
      <w:r w:rsidRPr="00CB4116">
        <w:rPr>
          <w:rFonts w:ascii="Calibri" w:hAnsi="Calibri"/>
          <w:sz w:val="24"/>
          <w:szCs w:val="24"/>
        </w:rPr>
        <w:t>podpisu</w:t>
      </w:r>
      <w:r>
        <w:rPr>
          <w:rFonts w:ascii="Calibri" w:hAnsi="Calibri"/>
          <w:sz w:val="24"/>
          <w:szCs w:val="24"/>
        </w:rPr>
        <w:t xml:space="preserve"> Předávacího protokolu dle tohoto článku.</w:t>
      </w:r>
    </w:p>
    <w:p w:rsidR="006E5E17" w:rsidRPr="006E5E17" w:rsidRDefault="006E5E17" w:rsidP="006E5E17">
      <w:pPr>
        <w:spacing w:before="120" w:line="264" w:lineRule="auto"/>
        <w:jc w:val="center"/>
        <w:rPr>
          <w:rFonts w:ascii="Calibri" w:hAnsi="Calibri"/>
          <w:b/>
          <w:bCs/>
          <w:sz w:val="24"/>
          <w:szCs w:val="24"/>
        </w:rPr>
      </w:pPr>
      <w:r w:rsidRPr="006E5E17">
        <w:rPr>
          <w:rFonts w:ascii="Calibri" w:hAnsi="Calibri"/>
          <w:b/>
          <w:bCs/>
          <w:sz w:val="24"/>
          <w:szCs w:val="24"/>
        </w:rPr>
        <w:lastRenderedPageBreak/>
        <w:t xml:space="preserve">Čl. </w:t>
      </w:r>
      <w:r w:rsidR="003104AA">
        <w:rPr>
          <w:rFonts w:ascii="Calibri" w:hAnsi="Calibri"/>
          <w:b/>
          <w:bCs/>
          <w:sz w:val="24"/>
          <w:szCs w:val="24"/>
        </w:rPr>
        <w:t>I</w:t>
      </w:r>
      <w:r w:rsidRPr="006E5E17">
        <w:rPr>
          <w:rFonts w:ascii="Calibri" w:hAnsi="Calibri"/>
          <w:b/>
          <w:bCs/>
          <w:sz w:val="24"/>
          <w:szCs w:val="24"/>
        </w:rPr>
        <w:t>X.</w:t>
      </w:r>
    </w:p>
    <w:p w:rsidR="006E5E17" w:rsidRPr="006E5E17" w:rsidRDefault="008A357F" w:rsidP="006E5E17">
      <w:pPr>
        <w:spacing w:line="264" w:lineRule="auto"/>
        <w:jc w:val="center"/>
        <w:rPr>
          <w:rFonts w:ascii="Calibri" w:hAnsi="Calibri"/>
          <w:b/>
          <w:bCs/>
          <w:sz w:val="24"/>
          <w:szCs w:val="24"/>
        </w:rPr>
      </w:pPr>
      <w:r>
        <w:rPr>
          <w:rFonts w:ascii="Calibri" w:hAnsi="Calibri"/>
          <w:b/>
          <w:bCs/>
          <w:sz w:val="24"/>
          <w:szCs w:val="24"/>
        </w:rPr>
        <w:t>Zajištění náhradního zdroje k ohřevu teplé vody</w:t>
      </w:r>
    </w:p>
    <w:p w:rsidR="006E5E17" w:rsidRDefault="008A357F" w:rsidP="00417EF1">
      <w:pPr>
        <w:pStyle w:val="Odstavecseseznamem"/>
        <w:numPr>
          <w:ilvl w:val="1"/>
          <w:numId w:val="35"/>
        </w:numPr>
        <w:suppressAutoHyphens w:val="0"/>
        <w:spacing w:line="264" w:lineRule="auto"/>
        <w:ind w:left="0" w:hanging="567"/>
        <w:rPr>
          <w:rFonts w:ascii="Calibri" w:hAnsi="Calibri"/>
          <w:sz w:val="24"/>
          <w:szCs w:val="24"/>
        </w:rPr>
      </w:pPr>
      <w:r w:rsidRPr="00CD6C8B">
        <w:rPr>
          <w:rFonts w:ascii="Calibri" w:hAnsi="Calibri"/>
          <w:sz w:val="24"/>
          <w:szCs w:val="24"/>
        </w:rPr>
        <w:t xml:space="preserve">Součástí plnění zhotovitele je zároveň zajištění dodávky ohřevu teplé vody po dobu realizace díla dle této Smlouvy, tj. po dobu instalace, montáže a uvedení do provozu nového plynového kotle namísto starého (stávajícího) plynového kotle. Na dobu odpojení starého (stávajícího) plynového kotle a do doby uvedení do provozu nového plynového kotle, který je předmětem této Smlouvy, je zhotovitel povinen zajistit dodávku ohřevu teplé vody, a to zejména zajištění náhradního zdroje k ohřevu teplé vody. </w:t>
      </w:r>
    </w:p>
    <w:p w:rsidR="009D3DF4" w:rsidRPr="00E55854" w:rsidRDefault="00E55854" w:rsidP="00417EF1">
      <w:pPr>
        <w:pStyle w:val="Odstavecseseznamem"/>
        <w:numPr>
          <w:ilvl w:val="1"/>
          <w:numId w:val="35"/>
        </w:numPr>
        <w:suppressAutoHyphens w:val="0"/>
        <w:spacing w:line="264" w:lineRule="auto"/>
        <w:ind w:left="0" w:hanging="567"/>
        <w:rPr>
          <w:rFonts w:ascii="Calibri" w:hAnsi="Calibri"/>
          <w:sz w:val="24"/>
          <w:szCs w:val="24"/>
        </w:rPr>
      </w:pPr>
      <w:r>
        <w:rPr>
          <w:rFonts w:ascii="Calibri" w:hAnsi="Calibri"/>
          <w:bCs/>
          <w:sz w:val="24"/>
          <w:szCs w:val="24"/>
        </w:rPr>
        <w:t xml:space="preserve">Zhotovitel se zavazuje zajistit </w:t>
      </w:r>
      <w:r w:rsidR="009D3DF4" w:rsidRPr="009D3DF4">
        <w:rPr>
          <w:rFonts w:ascii="Calibri" w:hAnsi="Calibri"/>
          <w:bCs/>
          <w:sz w:val="24"/>
          <w:szCs w:val="24"/>
        </w:rPr>
        <w:t>po dobu provádění výměny technologie plynové kotelny nepřetržitou dodávku teplé do objektu</w:t>
      </w:r>
      <w:r>
        <w:rPr>
          <w:rFonts w:ascii="Calibri" w:hAnsi="Calibri"/>
          <w:bCs/>
          <w:sz w:val="24"/>
          <w:szCs w:val="24"/>
        </w:rPr>
        <w:t xml:space="preserve"> v místě plnění dle této Smlouvy,</w:t>
      </w:r>
      <w:r w:rsidR="009D3DF4" w:rsidRPr="009D3DF4">
        <w:rPr>
          <w:rFonts w:ascii="Calibri" w:hAnsi="Calibri"/>
          <w:bCs/>
          <w:sz w:val="24"/>
          <w:szCs w:val="24"/>
        </w:rPr>
        <w:t xml:space="preserve"> a to v množství min 350 l/hod (cca 20 kW výkon zdroje) o teplotě min 45 °C (v odběrném místě</w:t>
      </w:r>
      <w:r>
        <w:rPr>
          <w:rFonts w:ascii="Calibri" w:hAnsi="Calibri"/>
          <w:bCs/>
          <w:sz w:val="24"/>
          <w:szCs w:val="24"/>
        </w:rPr>
        <w:t>, tj. místě plnění dle této Smlouvy</w:t>
      </w:r>
      <w:r w:rsidR="009D3DF4" w:rsidRPr="009D3DF4">
        <w:rPr>
          <w:rFonts w:ascii="Calibri" w:hAnsi="Calibri"/>
          <w:bCs/>
          <w:sz w:val="24"/>
          <w:szCs w:val="24"/>
        </w:rPr>
        <w:t xml:space="preserve">). Při realizaci předmětu této </w:t>
      </w:r>
      <w:r>
        <w:rPr>
          <w:rFonts w:ascii="Calibri" w:hAnsi="Calibri"/>
          <w:bCs/>
          <w:sz w:val="24"/>
          <w:szCs w:val="24"/>
        </w:rPr>
        <w:t>Smlouvy</w:t>
      </w:r>
      <w:r w:rsidR="009D3DF4" w:rsidRPr="009D3DF4">
        <w:rPr>
          <w:rFonts w:ascii="Calibri" w:hAnsi="Calibri"/>
          <w:bCs/>
          <w:sz w:val="24"/>
          <w:szCs w:val="24"/>
        </w:rPr>
        <w:t xml:space="preserve"> se počítá s několika odstávkami teplé vody. Jedna odstávka nesmí překročit 8 hod</w:t>
      </w:r>
      <w:r>
        <w:rPr>
          <w:rFonts w:ascii="Calibri" w:hAnsi="Calibri"/>
          <w:bCs/>
          <w:sz w:val="24"/>
          <w:szCs w:val="24"/>
        </w:rPr>
        <w:t>in a zhotovitel se zavazuje garantovat tuto maximální dobu odstávky teplé vody, kdy je zhotovitel navíc povinen</w:t>
      </w:r>
      <w:r w:rsidR="009D3DF4" w:rsidRPr="009D3DF4">
        <w:rPr>
          <w:rFonts w:ascii="Calibri" w:hAnsi="Calibri"/>
          <w:bCs/>
          <w:sz w:val="24"/>
          <w:szCs w:val="24"/>
        </w:rPr>
        <w:t xml:space="preserve"> její termín předem projednat s objednatelem. Způsob</w:t>
      </w:r>
      <w:r>
        <w:rPr>
          <w:rFonts w:ascii="Calibri" w:hAnsi="Calibri"/>
          <w:bCs/>
          <w:sz w:val="24"/>
          <w:szCs w:val="24"/>
        </w:rPr>
        <w:t>, forma a technologické</w:t>
      </w:r>
      <w:r w:rsidR="009D3DF4" w:rsidRPr="009D3DF4">
        <w:rPr>
          <w:rFonts w:ascii="Calibri" w:hAnsi="Calibri"/>
          <w:bCs/>
          <w:sz w:val="24"/>
          <w:szCs w:val="24"/>
        </w:rPr>
        <w:t xml:space="preserve"> zajištění dočasné přípravy teplé vody</w:t>
      </w:r>
      <w:r>
        <w:rPr>
          <w:rFonts w:ascii="Calibri" w:hAnsi="Calibri"/>
          <w:bCs/>
          <w:sz w:val="24"/>
          <w:szCs w:val="24"/>
        </w:rPr>
        <w:t xml:space="preserve"> dle tohoto článku</w:t>
      </w:r>
      <w:r w:rsidR="009D3DF4" w:rsidRPr="009D3DF4">
        <w:rPr>
          <w:rFonts w:ascii="Calibri" w:hAnsi="Calibri"/>
          <w:bCs/>
          <w:sz w:val="24"/>
          <w:szCs w:val="24"/>
        </w:rPr>
        <w:t xml:space="preserve"> je ponechán na zkušenostech a odpovědnosti </w:t>
      </w:r>
      <w:r>
        <w:rPr>
          <w:rFonts w:ascii="Calibri" w:hAnsi="Calibri"/>
          <w:bCs/>
          <w:sz w:val="24"/>
          <w:szCs w:val="24"/>
        </w:rPr>
        <w:t xml:space="preserve">zhotovitele. </w:t>
      </w:r>
      <w:r w:rsidR="009D3DF4" w:rsidRPr="009D3DF4">
        <w:rPr>
          <w:rFonts w:ascii="Calibri" w:hAnsi="Calibri"/>
          <w:bCs/>
          <w:sz w:val="24"/>
          <w:szCs w:val="24"/>
        </w:rPr>
        <w:t>Dočasná příprava teplé vody</w:t>
      </w:r>
      <w:r>
        <w:rPr>
          <w:rFonts w:ascii="Calibri" w:hAnsi="Calibri"/>
          <w:bCs/>
          <w:sz w:val="24"/>
          <w:szCs w:val="24"/>
        </w:rPr>
        <w:t xml:space="preserve"> a zajištění náhradního zdroje pro přípravu teplé vody dle tohoto článku</w:t>
      </w:r>
      <w:r w:rsidR="009D3DF4" w:rsidRPr="009D3DF4">
        <w:rPr>
          <w:rFonts w:ascii="Calibri" w:hAnsi="Calibri"/>
          <w:bCs/>
          <w:sz w:val="24"/>
          <w:szCs w:val="24"/>
        </w:rPr>
        <w:t xml:space="preserve"> musí svým rozsahem odpovídat bezpečnému provozu.</w:t>
      </w:r>
    </w:p>
    <w:p w:rsidR="00E55854" w:rsidRPr="00E55854" w:rsidRDefault="00E55854" w:rsidP="00417EF1">
      <w:pPr>
        <w:pStyle w:val="Odstavecseseznamem"/>
        <w:numPr>
          <w:ilvl w:val="1"/>
          <w:numId w:val="35"/>
        </w:numPr>
        <w:suppressAutoHyphens w:val="0"/>
        <w:spacing w:line="264" w:lineRule="auto"/>
        <w:ind w:left="0" w:hanging="567"/>
        <w:rPr>
          <w:rFonts w:ascii="Calibri" w:hAnsi="Calibri"/>
          <w:sz w:val="24"/>
          <w:szCs w:val="24"/>
        </w:rPr>
      </w:pPr>
      <w:r>
        <w:rPr>
          <w:rFonts w:ascii="Calibri" w:hAnsi="Calibri"/>
          <w:bCs/>
          <w:sz w:val="24"/>
          <w:szCs w:val="24"/>
        </w:rPr>
        <w:t>Zajištění náhradního zdroje k ohřevu teplé vody dle tohoto článku</w:t>
      </w:r>
      <w:r w:rsidRPr="00E55854">
        <w:rPr>
          <w:rFonts w:ascii="Calibri" w:hAnsi="Calibri"/>
          <w:bCs/>
          <w:sz w:val="24"/>
          <w:szCs w:val="24"/>
        </w:rPr>
        <w:t xml:space="preserve"> se zhotovitel zavazuje </w:t>
      </w:r>
      <w:r>
        <w:rPr>
          <w:rFonts w:ascii="Calibri" w:hAnsi="Calibri"/>
          <w:bCs/>
          <w:sz w:val="24"/>
          <w:szCs w:val="24"/>
        </w:rPr>
        <w:t>poskytnout a garantova</w:t>
      </w:r>
      <w:r w:rsidRPr="00E55854">
        <w:rPr>
          <w:rFonts w:ascii="Calibri" w:hAnsi="Calibri"/>
          <w:bCs/>
          <w:sz w:val="24"/>
          <w:szCs w:val="24"/>
        </w:rPr>
        <w:t xml:space="preserve"> po celou </w:t>
      </w:r>
      <w:r>
        <w:rPr>
          <w:rFonts w:ascii="Calibri" w:hAnsi="Calibri"/>
          <w:bCs/>
          <w:sz w:val="24"/>
          <w:szCs w:val="24"/>
        </w:rPr>
        <w:t xml:space="preserve">nezbytnou </w:t>
      </w:r>
      <w:r w:rsidRPr="00E55854">
        <w:rPr>
          <w:rFonts w:ascii="Calibri" w:hAnsi="Calibri"/>
          <w:bCs/>
          <w:sz w:val="24"/>
          <w:szCs w:val="24"/>
        </w:rPr>
        <w:t>dobu na základě</w:t>
      </w:r>
      <w:r w:rsidRPr="00E55854">
        <w:rPr>
          <w:rFonts w:ascii="Calibri" w:hAnsi="Calibri"/>
          <w:sz w:val="24"/>
          <w:szCs w:val="24"/>
        </w:rPr>
        <w:t xml:space="preserve"> ujednání smluvní stran za cenu ve výši:</w:t>
      </w:r>
    </w:p>
    <w:p w:rsidR="00E55854" w:rsidRPr="00E55854" w:rsidRDefault="00E55854" w:rsidP="00E55854">
      <w:pPr>
        <w:tabs>
          <w:tab w:val="left" w:pos="360"/>
        </w:tabs>
        <w:spacing w:line="264" w:lineRule="auto"/>
        <w:ind w:left="360"/>
        <w:jc w:val="center"/>
        <w:rPr>
          <w:rFonts w:ascii="Calibri" w:hAnsi="Calibri"/>
          <w:b/>
          <w:sz w:val="24"/>
          <w:szCs w:val="24"/>
        </w:rPr>
      </w:pPr>
      <w:r w:rsidRPr="00E55854">
        <w:rPr>
          <w:rFonts w:ascii="Calibri" w:hAnsi="Calibri"/>
          <w:b/>
          <w:color w:val="FF0000"/>
          <w:sz w:val="24"/>
          <w:szCs w:val="24"/>
        </w:rPr>
        <w:t>………………………………..,-</w:t>
      </w:r>
      <w:r w:rsidRPr="00E55854">
        <w:rPr>
          <w:rFonts w:ascii="Calibri" w:hAnsi="Calibri"/>
          <w:b/>
          <w:sz w:val="24"/>
          <w:szCs w:val="24"/>
        </w:rPr>
        <w:t xml:space="preserve"> Kč bez DPH</w:t>
      </w:r>
    </w:p>
    <w:p w:rsidR="00E55854" w:rsidRPr="00E55854" w:rsidRDefault="00E55854" w:rsidP="00417EF1">
      <w:pPr>
        <w:pStyle w:val="Odstavecseseznamem"/>
        <w:numPr>
          <w:ilvl w:val="1"/>
          <w:numId w:val="35"/>
        </w:numPr>
        <w:suppressAutoHyphens w:val="0"/>
        <w:spacing w:line="264" w:lineRule="auto"/>
        <w:ind w:left="0" w:hanging="567"/>
        <w:rPr>
          <w:rFonts w:ascii="Calibri" w:hAnsi="Calibri"/>
          <w:sz w:val="24"/>
          <w:szCs w:val="24"/>
        </w:rPr>
      </w:pPr>
      <w:r>
        <w:rPr>
          <w:rFonts w:ascii="Calibri" w:hAnsi="Calibri"/>
          <w:bCs/>
          <w:sz w:val="24"/>
          <w:szCs w:val="24"/>
        </w:rPr>
        <w:t>Zajištění náhradního zdroje k ohřevu teplé vody dle tohoto článku</w:t>
      </w:r>
      <w:r w:rsidRPr="00E55854">
        <w:rPr>
          <w:rFonts w:ascii="Calibri" w:hAnsi="Calibri"/>
          <w:bCs/>
          <w:sz w:val="24"/>
          <w:szCs w:val="24"/>
        </w:rPr>
        <w:t xml:space="preserve"> </w:t>
      </w:r>
      <w:r>
        <w:rPr>
          <w:rFonts w:ascii="Calibri" w:hAnsi="Calibri"/>
          <w:bCs/>
          <w:sz w:val="24"/>
          <w:szCs w:val="24"/>
        </w:rPr>
        <w:t xml:space="preserve">bude </w:t>
      </w:r>
      <w:r w:rsidRPr="00E55854">
        <w:rPr>
          <w:rFonts w:ascii="Calibri" w:hAnsi="Calibri"/>
          <w:bCs/>
          <w:sz w:val="24"/>
          <w:szCs w:val="24"/>
        </w:rPr>
        <w:t>zhotovitelem vyúčtován</w:t>
      </w:r>
      <w:r>
        <w:rPr>
          <w:rFonts w:ascii="Calibri" w:hAnsi="Calibri"/>
          <w:bCs/>
          <w:sz w:val="24"/>
          <w:szCs w:val="24"/>
        </w:rPr>
        <w:t>o</w:t>
      </w:r>
      <w:r w:rsidRPr="00E55854">
        <w:rPr>
          <w:rFonts w:ascii="Calibri" w:hAnsi="Calibri"/>
          <w:bCs/>
          <w:sz w:val="24"/>
          <w:szCs w:val="24"/>
        </w:rPr>
        <w:t xml:space="preserve"> nejpozději do 15 dní ode dne dokončení </w:t>
      </w:r>
      <w:r w:rsidR="0014140F">
        <w:rPr>
          <w:rFonts w:ascii="Calibri" w:hAnsi="Calibri"/>
          <w:bCs/>
          <w:sz w:val="24"/>
          <w:szCs w:val="24"/>
        </w:rPr>
        <w:t xml:space="preserve">díla </w:t>
      </w:r>
      <w:r w:rsidR="0014140F">
        <w:rPr>
          <w:rFonts w:ascii="Calibri" w:hAnsi="Calibri" w:cs="Palatino Linotype"/>
          <w:sz w:val="24"/>
          <w:szCs w:val="24"/>
        </w:rPr>
        <w:t>(zařízení technologie plynové kotelny) a jeho uvedení do zkušebního provozu a zároveň po podepsání písemného Zápisu (o uvedení díla (zařízení technologie plynové kotelny) do zkušebního provozu)</w:t>
      </w:r>
      <w:r w:rsidRPr="00E55854">
        <w:rPr>
          <w:rFonts w:ascii="Calibri" w:hAnsi="Calibri"/>
          <w:bCs/>
          <w:sz w:val="24"/>
          <w:szCs w:val="24"/>
        </w:rPr>
        <w:t xml:space="preserve">. </w:t>
      </w:r>
      <w:r w:rsidR="0014140F">
        <w:rPr>
          <w:rFonts w:ascii="Calibri" w:hAnsi="Calibri"/>
          <w:bCs/>
          <w:sz w:val="24"/>
          <w:szCs w:val="24"/>
        </w:rPr>
        <w:t>Zajištění náhradního zdroje k ohřevu teplé vody dle tohoto článku</w:t>
      </w:r>
      <w:r w:rsidR="0014140F" w:rsidRPr="00E55854">
        <w:rPr>
          <w:rFonts w:ascii="Calibri" w:hAnsi="Calibri"/>
          <w:bCs/>
          <w:sz w:val="24"/>
          <w:szCs w:val="24"/>
        </w:rPr>
        <w:t xml:space="preserve"> </w:t>
      </w:r>
      <w:r w:rsidR="0014140F">
        <w:rPr>
          <w:rFonts w:ascii="Calibri" w:hAnsi="Calibri"/>
          <w:bCs/>
          <w:sz w:val="24"/>
          <w:szCs w:val="24"/>
        </w:rPr>
        <w:t xml:space="preserve">bude </w:t>
      </w:r>
      <w:r w:rsidRPr="00E55854">
        <w:rPr>
          <w:rFonts w:ascii="Calibri" w:hAnsi="Calibri"/>
          <w:bCs/>
          <w:sz w:val="24"/>
          <w:szCs w:val="24"/>
        </w:rPr>
        <w:t>zhotovitelem objednateli vyúčtován</w:t>
      </w:r>
      <w:r w:rsidR="0014140F">
        <w:rPr>
          <w:rFonts w:ascii="Calibri" w:hAnsi="Calibri"/>
          <w:bCs/>
          <w:sz w:val="24"/>
          <w:szCs w:val="24"/>
        </w:rPr>
        <w:t>o</w:t>
      </w:r>
      <w:r w:rsidRPr="00E55854">
        <w:rPr>
          <w:rFonts w:ascii="Calibri" w:hAnsi="Calibri"/>
          <w:bCs/>
          <w:sz w:val="24"/>
          <w:szCs w:val="24"/>
        </w:rPr>
        <w:t xml:space="preserve"> </w:t>
      </w:r>
      <w:r w:rsidRPr="00E55854">
        <w:rPr>
          <w:rFonts w:ascii="Calibri" w:hAnsi="Calibri"/>
          <w:sz w:val="24"/>
          <w:szCs w:val="24"/>
        </w:rPr>
        <w:t xml:space="preserve">na základě daňového dokladu (faktury) s náležitostmi daňového dokladu dle platných právních předpisů. </w:t>
      </w:r>
    </w:p>
    <w:p w:rsidR="009B7B94" w:rsidRPr="00417EF1" w:rsidRDefault="009B7B94" w:rsidP="006E5E17">
      <w:pPr>
        <w:spacing w:before="120" w:line="264" w:lineRule="auto"/>
        <w:jc w:val="center"/>
        <w:rPr>
          <w:rFonts w:ascii="Calibri" w:hAnsi="Calibri"/>
          <w:b/>
          <w:bCs/>
          <w:sz w:val="24"/>
          <w:szCs w:val="24"/>
        </w:rPr>
      </w:pPr>
      <w:r w:rsidRPr="00417EF1">
        <w:rPr>
          <w:rFonts w:ascii="Calibri" w:hAnsi="Calibri"/>
          <w:b/>
          <w:bCs/>
          <w:sz w:val="24"/>
          <w:szCs w:val="24"/>
        </w:rPr>
        <w:t>Čl. X.</w:t>
      </w:r>
    </w:p>
    <w:p w:rsidR="009B7B94" w:rsidRPr="00417EF1" w:rsidRDefault="009B7B94" w:rsidP="009B7B94">
      <w:pPr>
        <w:spacing w:line="264" w:lineRule="auto"/>
        <w:jc w:val="center"/>
        <w:rPr>
          <w:rFonts w:ascii="Calibri" w:hAnsi="Calibri"/>
          <w:b/>
          <w:bCs/>
          <w:sz w:val="24"/>
          <w:szCs w:val="24"/>
        </w:rPr>
      </w:pPr>
      <w:r w:rsidRPr="00417EF1">
        <w:rPr>
          <w:rFonts w:ascii="Calibri" w:hAnsi="Calibri"/>
          <w:b/>
          <w:bCs/>
          <w:sz w:val="24"/>
          <w:szCs w:val="24"/>
        </w:rPr>
        <w:t>Záruční doba a odpovědnost za vady</w:t>
      </w:r>
    </w:p>
    <w:p w:rsidR="00F261E9" w:rsidRDefault="00D04C7E" w:rsidP="00F261E9">
      <w:pPr>
        <w:pStyle w:val="Odstavecseseznamem"/>
        <w:numPr>
          <w:ilvl w:val="1"/>
          <w:numId w:val="37"/>
        </w:numPr>
        <w:suppressAutoHyphens w:val="0"/>
        <w:spacing w:line="264" w:lineRule="auto"/>
        <w:ind w:left="0" w:hanging="567"/>
        <w:rPr>
          <w:rFonts w:ascii="Calibri" w:hAnsi="Calibri"/>
          <w:sz w:val="24"/>
          <w:szCs w:val="24"/>
        </w:rPr>
      </w:pPr>
      <w:r w:rsidRPr="00417EF1">
        <w:rPr>
          <w:rFonts w:ascii="Calibri" w:hAnsi="Calibri"/>
          <w:bCs/>
          <w:sz w:val="24"/>
          <w:szCs w:val="24"/>
        </w:rPr>
        <w:t>Zhotovitel</w:t>
      </w:r>
      <w:r w:rsidR="009B7B94" w:rsidRPr="00417EF1">
        <w:rPr>
          <w:rFonts w:ascii="Calibri" w:hAnsi="Calibri"/>
          <w:bCs/>
          <w:sz w:val="24"/>
          <w:szCs w:val="24"/>
        </w:rPr>
        <w:t xml:space="preserve"> poskytuje na základě této Smlouvy </w:t>
      </w:r>
      <w:r w:rsidRPr="00417EF1">
        <w:rPr>
          <w:rFonts w:ascii="Calibri" w:hAnsi="Calibri"/>
          <w:bCs/>
          <w:sz w:val="24"/>
          <w:szCs w:val="24"/>
        </w:rPr>
        <w:t>objednateli</w:t>
      </w:r>
      <w:r w:rsidR="009B7B94" w:rsidRPr="00417EF1">
        <w:rPr>
          <w:rFonts w:ascii="Calibri" w:hAnsi="Calibri"/>
          <w:bCs/>
          <w:sz w:val="24"/>
          <w:szCs w:val="24"/>
        </w:rPr>
        <w:t xml:space="preserve"> záruku za jakost </w:t>
      </w:r>
      <w:r w:rsidRPr="00417EF1">
        <w:rPr>
          <w:rFonts w:ascii="Calibri" w:hAnsi="Calibri"/>
          <w:bCs/>
          <w:sz w:val="24"/>
          <w:szCs w:val="24"/>
        </w:rPr>
        <w:t>díla</w:t>
      </w:r>
      <w:r w:rsidR="009B7B94" w:rsidRPr="00417EF1">
        <w:rPr>
          <w:rFonts w:ascii="Calibri" w:hAnsi="Calibri"/>
          <w:bCs/>
          <w:sz w:val="24"/>
          <w:szCs w:val="24"/>
        </w:rPr>
        <w:t xml:space="preserve">, tj. </w:t>
      </w:r>
      <w:r>
        <w:rPr>
          <w:rFonts w:ascii="Calibri" w:hAnsi="Calibri" w:cs="Palatino Linotype"/>
          <w:sz w:val="24"/>
          <w:szCs w:val="24"/>
        </w:rPr>
        <w:t>zaříze</w:t>
      </w:r>
      <w:r w:rsidR="00771933">
        <w:rPr>
          <w:rFonts w:ascii="Calibri" w:hAnsi="Calibri" w:cs="Palatino Linotype"/>
          <w:sz w:val="24"/>
          <w:szCs w:val="24"/>
        </w:rPr>
        <w:t xml:space="preserve">ní technologie plynové kotelny </w:t>
      </w:r>
      <w:r>
        <w:rPr>
          <w:rFonts w:ascii="Calibri" w:hAnsi="Calibri" w:cs="Palatino Linotype"/>
          <w:sz w:val="24"/>
          <w:szCs w:val="24"/>
        </w:rPr>
        <w:t>dle této Smlouvy</w:t>
      </w:r>
      <w:r w:rsidR="009B7B94" w:rsidRPr="00417EF1">
        <w:rPr>
          <w:rFonts w:ascii="Calibri" w:hAnsi="Calibri"/>
          <w:bCs/>
          <w:sz w:val="24"/>
          <w:szCs w:val="24"/>
        </w:rPr>
        <w:t>, ve smyslu ustanovení § 2113 občanského zákoníku, kdy se zavazuje, že po dobu záruční lhůty bude dodávan</w:t>
      </w:r>
      <w:r w:rsidRPr="00417EF1">
        <w:rPr>
          <w:rFonts w:ascii="Calibri" w:hAnsi="Calibri"/>
          <w:bCs/>
          <w:sz w:val="24"/>
          <w:szCs w:val="24"/>
        </w:rPr>
        <w:t xml:space="preserve">é dílo </w:t>
      </w:r>
      <w:r>
        <w:rPr>
          <w:rFonts w:ascii="Calibri" w:hAnsi="Calibri" w:cs="Palatino Linotype"/>
          <w:sz w:val="24"/>
          <w:szCs w:val="24"/>
        </w:rPr>
        <w:t>(zařízení technologie plynové kotelny)</w:t>
      </w:r>
      <w:r w:rsidR="009B7B94" w:rsidRPr="00417EF1">
        <w:rPr>
          <w:rFonts w:ascii="Calibri" w:hAnsi="Calibri"/>
          <w:bCs/>
          <w:sz w:val="24"/>
          <w:szCs w:val="24"/>
        </w:rPr>
        <w:t xml:space="preserve"> způsobilý k použití pro svůj obvyklý účel a zachová si požadované funkční, technické a technologické vlastnosti včetně jeho užitných parametrů a vlastností.</w:t>
      </w:r>
    </w:p>
    <w:p w:rsidR="009B7B94" w:rsidRPr="00F261E9" w:rsidRDefault="009B7B94" w:rsidP="00F261E9">
      <w:pPr>
        <w:pStyle w:val="Odstavecseseznamem"/>
        <w:numPr>
          <w:ilvl w:val="1"/>
          <w:numId w:val="37"/>
        </w:numPr>
        <w:suppressAutoHyphens w:val="0"/>
        <w:spacing w:line="264" w:lineRule="auto"/>
        <w:ind w:left="0" w:hanging="567"/>
        <w:rPr>
          <w:rFonts w:ascii="Calibri" w:hAnsi="Calibri"/>
          <w:sz w:val="24"/>
          <w:szCs w:val="24"/>
        </w:rPr>
      </w:pPr>
      <w:r w:rsidRPr="00F261E9">
        <w:rPr>
          <w:rFonts w:ascii="Calibri" w:hAnsi="Calibri"/>
          <w:bCs/>
          <w:sz w:val="24"/>
          <w:szCs w:val="24"/>
        </w:rPr>
        <w:t>Záruční doba je</w:t>
      </w:r>
      <w:r w:rsidRPr="00F261E9">
        <w:rPr>
          <w:rFonts w:ascii="Calibri" w:hAnsi="Calibri"/>
          <w:sz w:val="24"/>
          <w:szCs w:val="24"/>
        </w:rPr>
        <w:t xml:space="preserve"> na základě ujednání smluvní stran stanovena v délce:</w:t>
      </w:r>
      <w:r w:rsidR="00F261E9" w:rsidRPr="00F261E9">
        <w:rPr>
          <w:rFonts w:ascii="Calibri" w:hAnsi="Calibri"/>
          <w:sz w:val="24"/>
          <w:szCs w:val="24"/>
        </w:rPr>
        <w:t xml:space="preserve"> </w:t>
      </w:r>
      <w:r w:rsidR="00D04C7E" w:rsidRPr="00F261E9">
        <w:rPr>
          <w:rFonts w:ascii="Calibri" w:hAnsi="Calibri"/>
          <w:b/>
          <w:sz w:val="24"/>
          <w:szCs w:val="24"/>
        </w:rPr>
        <w:t>36</w:t>
      </w:r>
      <w:r w:rsidRPr="00F261E9">
        <w:rPr>
          <w:rFonts w:ascii="Calibri" w:hAnsi="Calibri"/>
          <w:b/>
          <w:sz w:val="24"/>
          <w:szCs w:val="24"/>
        </w:rPr>
        <w:t xml:space="preserve"> měsíců</w:t>
      </w:r>
      <w:r w:rsidR="00F261E9">
        <w:rPr>
          <w:rFonts w:ascii="Calibri" w:hAnsi="Calibri"/>
          <w:b/>
          <w:sz w:val="24"/>
          <w:szCs w:val="24"/>
        </w:rPr>
        <w:t>.</w:t>
      </w:r>
    </w:p>
    <w:p w:rsidR="009D3DF4" w:rsidRPr="009D3DF4" w:rsidRDefault="009B7B94" w:rsidP="00417EF1">
      <w:pPr>
        <w:pStyle w:val="Odstavecseseznamem"/>
        <w:numPr>
          <w:ilvl w:val="1"/>
          <w:numId w:val="37"/>
        </w:numPr>
        <w:suppressAutoHyphens w:val="0"/>
        <w:spacing w:line="264" w:lineRule="auto"/>
        <w:ind w:left="0" w:hanging="567"/>
        <w:rPr>
          <w:rFonts w:ascii="Calibri" w:hAnsi="Calibri"/>
          <w:sz w:val="24"/>
          <w:szCs w:val="24"/>
        </w:rPr>
      </w:pPr>
      <w:r w:rsidRPr="00417EF1">
        <w:rPr>
          <w:rFonts w:ascii="Calibri" w:hAnsi="Calibri"/>
          <w:sz w:val="24"/>
          <w:szCs w:val="24"/>
        </w:rPr>
        <w:t xml:space="preserve">Do záruční doby není započítávána doba, po kterou není možné </w:t>
      </w:r>
      <w:r w:rsidR="00771933">
        <w:rPr>
          <w:rFonts w:ascii="Calibri" w:hAnsi="Calibri"/>
          <w:sz w:val="24"/>
          <w:szCs w:val="24"/>
        </w:rPr>
        <w:t>objednatelem</w:t>
      </w:r>
      <w:r w:rsidRPr="00417EF1">
        <w:rPr>
          <w:rFonts w:ascii="Calibri" w:hAnsi="Calibri"/>
          <w:sz w:val="24"/>
          <w:szCs w:val="24"/>
        </w:rPr>
        <w:t xml:space="preserve"> </w:t>
      </w:r>
      <w:r w:rsidR="00D04C7E" w:rsidRPr="00417EF1">
        <w:rPr>
          <w:rFonts w:ascii="Calibri" w:hAnsi="Calibri"/>
          <w:sz w:val="24"/>
          <w:szCs w:val="24"/>
        </w:rPr>
        <w:t xml:space="preserve">dílo </w:t>
      </w:r>
      <w:r w:rsidR="00D04C7E">
        <w:rPr>
          <w:rFonts w:ascii="Calibri" w:hAnsi="Calibri" w:cs="Palatino Linotype"/>
          <w:sz w:val="24"/>
          <w:szCs w:val="24"/>
        </w:rPr>
        <w:t>(zařízení technologie plynové kotelny)</w:t>
      </w:r>
      <w:r w:rsidRPr="00417EF1">
        <w:rPr>
          <w:rFonts w:ascii="Calibri" w:hAnsi="Calibri"/>
          <w:sz w:val="24"/>
          <w:szCs w:val="24"/>
        </w:rPr>
        <w:t xml:space="preserve"> řádně užívat, a to zejména z důvodu reklamovaných vad.</w:t>
      </w:r>
    </w:p>
    <w:p w:rsidR="009D3DF4" w:rsidRPr="009D3DF4" w:rsidRDefault="009B7B94" w:rsidP="00417EF1">
      <w:pPr>
        <w:pStyle w:val="Odstavecseseznamem"/>
        <w:numPr>
          <w:ilvl w:val="1"/>
          <w:numId w:val="37"/>
        </w:numPr>
        <w:suppressAutoHyphens w:val="0"/>
        <w:spacing w:line="264" w:lineRule="auto"/>
        <w:ind w:left="0" w:hanging="567"/>
        <w:rPr>
          <w:rFonts w:ascii="Calibri" w:hAnsi="Calibri"/>
          <w:sz w:val="24"/>
          <w:szCs w:val="24"/>
        </w:rPr>
      </w:pPr>
      <w:r w:rsidRPr="00417EF1">
        <w:rPr>
          <w:rFonts w:ascii="Calibri" w:hAnsi="Calibri"/>
          <w:bCs/>
          <w:sz w:val="24"/>
          <w:szCs w:val="24"/>
        </w:rPr>
        <w:t>Záruční doba začíná běžet ode dne protok</w:t>
      </w:r>
      <w:r w:rsidR="00F261E9">
        <w:rPr>
          <w:rFonts w:ascii="Calibri" w:hAnsi="Calibri"/>
          <w:bCs/>
          <w:sz w:val="24"/>
          <w:szCs w:val="24"/>
        </w:rPr>
        <w:t>olárního předání a převzetí dodané</w:t>
      </w:r>
      <w:r w:rsidRPr="00417EF1">
        <w:rPr>
          <w:rFonts w:ascii="Calibri" w:hAnsi="Calibri"/>
          <w:bCs/>
          <w:sz w:val="24"/>
          <w:szCs w:val="24"/>
        </w:rPr>
        <w:t xml:space="preserve">ho </w:t>
      </w:r>
      <w:r w:rsidR="00D04C7E" w:rsidRPr="00417EF1">
        <w:rPr>
          <w:rFonts w:ascii="Calibri" w:hAnsi="Calibri"/>
          <w:bCs/>
          <w:sz w:val="24"/>
          <w:szCs w:val="24"/>
        </w:rPr>
        <w:t xml:space="preserve">díla </w:t>
      </w:r>
      <w:r w:rsidR="00D04C7E">
        <w:rPr>
          <w:rFonts w:ascii="Calibri" w:hAnsi="Calibri" w:cs="Palatino Linotype"/>
          <w:sz w:val="24"/>
          <w:szCs w:val="24"/>
        </w:rPr>
        <w:t>(zařízení technologie plynové kotelny) do řádného provozu</w:t>
      </w:r>
      <w:r w:rsidRPr="00417EF1">
        <w:rPr>
          <w:rFonts w:ascii="Calibri" w:hAnsi="Calibri"/>
          <w:bCs/>
          <w:sz w:val="24"/>
          <w:szCs w:val="24"/>
        </w:rPr>
        <w:t xml:space="preserve">, tj. </w:t>
      </w:r>
      <w:r w:rsidR="00F261E9">
        <w:rPr>
          <w:rFonts w:ascii="Calibri" w:hAnsi="Calibri"/>
          <w:bCs/>
          <w:sz w:val="24"/>
          <w:szCs w:val="24"/>
        </w:rPr>
        <w:t>ode dne</w:t>
      </w:r>
      <w:r w:rsidR="00D04C7E" w:rsidRPr="00417EF1">
        <w:rPr>
          <w:rFonts w:ascii="Calibri" w:hAnsi="Calibri"/>
          <w:bCs/>
          <w:sz w:val="24"/>
          <w:szCs w:val="24"/>
        </w:rPr>
        <w:t xml:space="preserve"> podpisu písemného P</w:t>
      </w:r>
      <w:r w:rsidRPr="00417EF1">
        <w:rPr>
          <w:rFonts w:ascii="Calibri" w:hAnsi="Calibri"/>
          <w:bCs/>
          <w:sz w:val="24"/>
          <w:szCs w:val="24"/>
        </w:rPr>
        <w:t xml:space="preserve">ředávacího protokolu dle ustanovení čl. </w:t>
      </w:r>
      <w:r w:rsidR="00D04C7E" w:rsidRPr="00417EF1">
        <w:rPr>
          <w:rFonts w:ascii="Calibri" w:hAnsi="Calibri"/>
          <w:bCs/>
          <w:sz w:val="24"/>
          <w:szCs w:val="24"/>
        </w:rPr>
        <w:t>IX</w:t>
      </w:r>
      <w:r w:rsidRPr="00417EF1">
        <w:rPr>
          <w:rFonts w:ascii="Calibri" w:hAnsi="Calibri"/>
          <w:bCs/>
          <w:sz w:val="24"/>
          <w:szCs w:val="24"/>
        </w:rPr>
        <w:t>. této Smlouvy.</w:t>
      </w:r>
    </w:p>
    <w:p w:rsidR="009D3DF4" w:rsidRPr="009D3DF4" w:rsidRDefault="00D04C7E" w:rsidP="00417EF1">
      <w:pPr>
        <w:pStyle w:val="Odstavecseseznamem"/>
        <w:numPr>
          <w:ilvl w:val="1"/>
          <w:numId w:val="37"/>
        </w:numPr>
        <w:suppressAutoHyphens w:val="0"/>
        <w:spacing w:line="264" w:lineRule="auto"/>
        <w:ind w:left="0" w:hanging="567"/>
        <w:rPr>
          <w:rFonts w:ascii="Calibri" w:hAnsi="Calibri"/>
          <w:sz w:val="24"/>
          <w:szCs w:val="24"/>
        </w:rPr>
      </w:pPr>
      <w:r w:rsidRPr="00417EF1">
        <w:rPr>
          <w:rFonts w:ascii="Calibri" w:hAnsi="Calibri"/>
          <w:bCs/>
          <w:sz w:val="24"/>
          <w:szCs w:val="24"/>
        </w:rPr>
        <w:lastRenderedPageBreak/>
        <w:t>Zhotovitel</w:t>
      </w:r>
      <w:r w:rsidR="009B7B94" w:rsidRPr="00417EF1">
        <w:rPr>
          <w:rFonts w:ascii="Calibri" w:hAnsi="Calibri"/>
          <w:bCs/>
          <w:sz w:val="24"/>
          <w:szCs w:val="24"/>
        </w:rPr>
        <w:t xml:space="preserve"> se zavazuje provádět záruční servis, prohlídky a opravy reklamovaných vad bezplatně po celou dobu běhu záruční doby, a to na základě požadavků </w:t>
      </w:r>
      <w:r w:rsidRPr="00417EF1">
        <w:rPr>
          <w:rFonts w:ascii="Calibri" w:hAnsi="Calibri"/>
          <w:bCs/>
          <w:sz w:val="24"/>
          <w:szCs w:val="24"/>
        </w:rPr>
        <w:t>objednatele</w:t>
      </w:r>
      <w:r w:rsidR="009B7B94" w:rsidRPr="00417EF1">
        <w:rPr>
          <w:rFonts w:ascii="Calibri" w:hAnsi="Calibri"/>
          <w:bCs/>
          <w:sz w:val="24"/>
          <w:szCs w:val="24"/>
        </w:rPr>
        <w:t xml:space="preserve">. </w:t>
      </w:r>
      <w:r w:rsidRPr="00417EF1">
        <w:rPr>
          <w:rFonts w:ascii="Calibri" w:hAnsi="Calibri"/>
          <w:bCs/>
          <w:sz w:val="24"/>
          <w:szCs w:val="24"/>
        </w:rPr>
        <w:t>Zh</w:t>
      </w:r>
      <w:r w:rsidR="00E316C9">
        <w:rPr>
          <w:rFonts w:ascii="Calibri" w:hAnsi="Calibri"/>
          <w:bCs/>
          <w:sz w:val="24"/>
          <w:szCs w:val="24"/>
        </w:rPr>
        <w:t>o</w:t>
      </w:r>
      <w:r w:rsidRPr="00417EF1">
        <w:rPr>
          <w:rFonts w:ascii="Calibri" w:hAnsi="Calibri"/>
          <w:bCs/>
          <w:sz w:val="24"/>
          <w:szCs w:val="24"/>
        </w:rPr>
        <w:t>tovitel</w:t>
      </w:r>
      <w:r w:rsidR="009B7B94" w:rsidRPr="00417EF1">
        <w:rPr>
          <w:rFonts w:ascii="Calibri" w:hAnsi="Calibri"/>
          <w:bCs/>
          <w:sz w:val="24"/>
          <w:szCs w:val="24"/>
        </w:rPr>
        <w:t xml:space="preserve"> se zavazuje vykonávat záruční servis, prohlídky a opravy reklamovaných vad prostřednictvím odborně vyškolených servisních techniků. </w:t>
      </w:r>
    </w:p>
    <w:p w:rsidR="009D3DF4" w:rsidRPr="009D3DF4" w:rsidRDefault="009B7B94" w:rsidP="00417EF1">
      <w:pPr>
        <w:pStyle w:val="Odstavecseseznamem"/>
        <w:numPr>
          <w:ilvl w:val="1"/>
          <w:numId w:val="37"/>
        </w:numPr>
        <w:suppressAutoHyphens w:val="0"/>
        <w:spacing w:line="264" w:lineRule="auto"/>
        <w:ind w:left="0" w:hanging="567"/>
        <w:rPr>
          <w:rFonts w:ascii="Calibri" w:hAnsi="Calibri"/>
          <w:sz w:val="24"/>
          <w:szCs w:val="24"/>
        </w:rPr>
      </w:pPr>
      <w:r w:rsidRPr="00417EF1">
        <w:rPr>
          <w:rFonts w:ascii="Calibri" w:hAnsi="Calibri"/>
          <w:bCs/>
          <w:sz w:val="24"/>
          <w:szCs w:val="24"/>
        </w:rPr>
        <w:t xml:space="preserve">V rámci poskytování služeb záručního servisu, prohlídek a oprav se </w:t>
      </w:r>
      <w:r w:rsidR="00D04C7E" w:rsidRPr="00417EF1">
        <w:rPr>
          <w:rFonts w:ascii="Calibri" w:hAnsi="Calibri"/>
          <w:bCs/>
          <w:sz w:val="24"/>
          <w:szCs w:val="24"/>
        </w:rPr>
        <w:t>zhotovitel</w:t>
      </w:r>
      <w:r w:rsidRPr="00417EF1">
        <w:rPr>
          <w:rFonts w:ascii="Calibri" w:hAnsi="Calibri"/>
          <w:bCs/>
          <w:sz w:val="24"/>
          <w:szCs w:val="24"/>
        </w:rPr>
        <w:t xml:space="preserve"> zavazuje bezplatně provádět veškeré výrobcem předmětného </w:t>
      </w:r>
      <w:r w:rsidR="00D04C7E">
        <w:rPr>
          <w:rFonts w:ascii="Calibri" w:hAnsi="Calibri" w:cs="Palatino Linotype"/>
          <w:sz w:val="24"/>
          <w:szCs w:val="24"/>
        </w:rPr>
        <w:t xml:space="preserve">zařízení technologie plynové kotelny </w:t>
      </w:r>
      <w:r w:rsidRPr="00417EF1">
        <w:rPr>
          <w:rFonts w:ascii="Calibri" w:hAnsi="Calibri"/>
          <w:bCs/>
          <w:sz w:val="24"/>
          <w:szCs w:val="24"/>
        </w:rPr>
        <w:t>předepsané servisní prohlídky.</w:t>
      </w:r>
    </w:p>
    <w:p w:rsidR="009D3DF4" w:rsidRPr="009D3DF4" w:rsidRDefault="00D04C7E" w:rsidP="00417EF1">
      <w:pPr>
        <w:pStyle w:val="Odstavecseseznamem"/>
        <w:numPr>
          <w:ilvl w:val="1"/>
          <w:numId w:val="37"/>
        </w:numPr>
        <w:suppressAutoHyphens w:val="0"/>
        <w:spacing w:line="264" w:lineRule="auto"/>
        <w:ind w:left="0" w:hanging="567"/>
        <w:rPr>
          <w:rFonts w:ascii="Calibri" w:hAnsi="Calibri"/>
          <w:sz w:val="24"/>
          <w:szCs w:val="24"/>
        </w:rPr>
      </w:pPr>
      <w:r w:rsidRPr="00417EF1">
        <w:rPr>
          <w:rFonts w:ascii="Calibri" w:hAnsi="Calibri"/>
          <w:bCs/>
          <w:sz w:val="24"/>
          <w:szCs w:val="24"/>
        </w:rPr>
        <w:t>Objednatel</w:t>
      </w:r>
      <w:r w:rsidR="009B7B94" w:rsidRPr="00417EF1">
        <w:rPr>
          <w:rFonts w:ascii="Calibri" w:hAnsi="Calibri"/>
          <w:bCs/>
          <w:sz w:val="24"/>
          <w:szCs w:val="24"/>
        </w:rPr>
        <w:t xml:space="preserve"> se zavazuje užívat </w:t>
      </w:r>
      <w:r w:rsidRPr="00417EF1">
        <w:rPr>
          <w:rFonts w:ascii="Calibri" w:hAnsi="Calibri"/>
          <w:bCs/>
          <w:sz w:val="24"/>
          <w:szCs w:val="24"/>
        </w:rPr>
        <w:t xml:space="preserve">dílo </w:t>
      </w:r>
      <w:r>
        <w:rPr>
          <w:rFonts w:ascii="Calibri" w:hAnsi="Calibri" w:cs="Palatino Linotype"/>
          <w:sz w:val="24"/>
          <w:szCs w:val="24"/>
        </w:rPr>
        <w:t>(zařízení technologie plynové kotelny)</w:t>
      </w:r>
      <w:r w:rsidR="009B7B94" w:rsidRPr="00417EF1">
        <w:rPr>
          <w:rFonts w:ascii="Calibri" w:hAnsi="Calibri"/>
          <w:bCs/>
          <w:sz w:val="24"/>
          <w:szCs w:val="24"/>
        </w:rPr>
        <w:t xml:space="preserve"> v souladu s účelem, ke kterému je </w:t>
      </w:r>
      <w:r w:rsidRPr="00417EF1">
        <w:rPr>
          <w:rFonts w:ascii="Calibri" w:hAnsi="Calibri"/>
          <w:bCs/>
          <w:sz w:val="24"/>
          <w:szCs w:val="24"/>
        </w:rPr>
        <w:t>toto zařízení</w:t>
      </w:r>
      <w:r w:rsidR="009B7B94" w:rsidRPr="00417EF1">
        <w:rPr>
          <w:rFonts w:ascii="Calibri" w:hAnsi="Calibri"/>
          <w:bCs/>
          <w:sz w:val="24"/>
          <w:szCs w:val="24"/>
        </w:rPr>
        <w:t xml:space="preserve"> určen</w:t>
      </w:r>
      <w:r w:rsidRPr="00417EF1">
        <w:rPr>
          <w:rFonts w:ascii="Calibri" w:hAnsi="Calibri"/>
          <w:bCs/>
          <w:sz w:val="24"/>
          <w:szCs w:val="24"/>
        </w:rPr>
        <w:t>o</w:t>
      </w:r>
      <w:r w:rsidR="009B7B94" w:rsidRPr="00417EF1">
        <w:rPr>
          <w:rFonts w:ascii="Calibri" w:hAnsi="Calibri"/>
          <w:bCs/>
          <w:sz w:val="24"/>
          <w:szCs w:val="24"/>
        </w:rPr>
        <w:t xml:space="preserve">, a dále v souladu s návodem k použití a pokyny </w:t>
      </w:r>
      <w:r w:rsidRPr="00417EF1">
        <w:rPr>
          <w:rFonts w:ascii="Calibri" w:hAnsi="Calibri"/>
          <w:bCs/>
          <w:sz w:val="24"/>
          <w:szCs w:val="24"/>
        </w:rPr>
        <w:t>zhotovitele</w:t>
      </w:r>
      <w:r w:rsidR="009B7B94" w:rsidRPr="00417EF1">
        <w:rPr>
          <w:rFonts w:ascii="Calibri" w:hAnsi="Calibri"/>
          <w:bCs/>
          <w:sz w:val="24"/>
          <w:szCs w:val="24"/>
        </w:rPr>
        <w:t xml:space="preserve"> předanými </w:t>
      </w:r>
      <w:r w:rsidRPr="00417EF1">
        <w:rPr>
          <w:rFonts w:ascii="Calibri" w:hAnsi="Calibri"/>
          <w:bCs/>
          <w:sz w:val="24"/>
          <w:szCs w:val="24"/>
        </w:rPr>
        <w:t>objednateli</w:t>
      </w:r>
      <w:r w:rsidR="009B7B94" w:rsidRPr="00417EF1">
        <w:rPr>
          <w:rFonts w:ascii="Calibri" w:hAnsi="Calibri"/>
          <w:bCs/>
          <w:sz w:val="24"/>
          <w:szCs w:val="24"/>
        </w:rPr>
        <w:t xml:space="preserve"> v rámci předvedení funkčností předmětného </w:t>
      </w:r>
      <w:r w:rsidRPr="00417EF1">
        <w:rPr>
          <w:rFonts w:ascii="Calibri" w:hAnsi="Calibri"/>
          <w:bCs/>
          <w:sz w:val="24"/>
          <w:szCs w:val="24"/>
        </w:rPr>
        <w:t xml:space="preserve">díla </w:t>
      </w:r>
      <w:r>
        <w:rPr>
          <w:rFonts w:ascii="Calibri" w:hAnsi="Calibri" w:cs="Palatino Linotype"/>
          <w:sz w:val="24"/>
          <w:szCs w:val="24"/>
        </w:rPr>
        <w:t>(zařízení technologie plynové kotelny),</w:t>
      </w:r>
      <w:r w:rsidR="009B7B94" w:rsidRPr="00417EF1">
        <w:rPr>
          <w:rFonts w:ascii="Calibri" w:hAnsi="Calibri"/>
          <w:bCs/>
          <w:sz w:val="24"/>
          <w:szCs w:val="24"/>
        </w:rPr>
        <w:t xml:space="preserve"> seznámení s obsluhou a údržbou předmětného </w:t>
      </w:r>
      <w:r w:rsidRPr="00417EF1">
        <w:rPr>
          <w:rFonts w:ascii="Calibri" w:hAnsi="Calibri"/>
          <w:bCs/>
          <w:sz w:val="24"/>
          <w:szCs w:val="24"/>
        </w:rPr>
        <w:t xml:space="preserve">díla </w:t>
      </w:r>
      <w:r>
        <w:rPr>
          <w:rFonts w:ascii="Calibri" w:hAnsi="Calibri" w:cs="Palatino Linotype"/>
          <w:sz w:val="24"/>
          <w:szCs w:val="24"/>
        </w:rPr>
        <w:t>(zařízení technologie plynové kotelny)</w:t>
      </w:r>
      <w:r w:rsidR="009B7B94" w:rsidRPr="00417EF1">
        <w:rPr>
          <w:rFonts w:ascii="Calibri" w:hAnsi="Calibri"/>
          <w:bCs/>
          <w:sz w:val="24"/>
          <w:szCs w:val="24"/>
        </w:rPr>
        <w:t xml:space="preserve"> a zaškolením příslušných osob určených </w:t>
      </w:r>
      <w:r w:rsidRPr="00417EF1">
        <w:rPr>
          <w:rFonts w:ascii="Calibri" w:hAnsi="Calibri"/>
          <w:bCs/>
          <w:sz w:val="24"/>
          <w:szCs w:val="24"/>
        </w:rPr>
        <w:t>objednatelem</w:t>
      </w:r>
      <w:r w:rsidR="009B7B94" w:rsidRPr="00417EF1">
        <w:rPr>
          <w:rFonts w:ascii="Calibri" w:hAnsi="Calibri"/>
          <w:bCs/>
          <w:sz w:val="24"/>
          <w:szCs w:val="24"/>
        </w:rPr>
        <w:t>.</w:t>
      </w:r>
    </w:p>
    <w:p w:rsidR="009B7B94" w:rsidRPr="009D3DF4" w:rsidRDefault="00D04C7E" w:rsidP="00417EF1">
      <w:pPr>
        <w:pStyle w:val="Odstavecseseznamem"/>
        <w:numPr>
          <w:ilvl w:val="1"/>
          <w:numId w:val="37"/>
        </w:numPr>
        <w:suppressAutoHyphens w:val="0"/>
        <w:spacing w:line="264" w:lineRule="auto"/>
        <w:ind w:left="0" w:hanging="567"/>
        <w:rPr>
          <w:rFonts w:ascii="Calibri" w:hAnsi="Calibri"/>
          <w:sz w:val="24"/>
          <w:szCs w:val="24"/>
        </w:rPr>
      </w:pPr>
      <w:r w:rsidRPr="00417EF1">
        <w:rPr>
          <w:rFonts w:ascii="Calibri" w:hAnsi="Calibri"/>
          <w:bCs/>
          <w:sz w:val="24"/>
          <w:szCs w:val="24"/>
        </w:rPr>
        <w:t>Objednatel</w:t>
      </w:r>
      <w:r w:rsidR="009B7B94" w:rsidRPr="00417EF1">
        <w:rPr>
          <w:rFonts w:ascii="Calibri" w:hAnsi="Calibri"/>
          <w:bCs/>
          <w:sz w:val="24"/>
          <w:szCs w:val="24"/>
        </w:rPr>
        <w:t xml:space="preserve"> se zavazuje uplatnit (reklamovat) u </w:t>
      </w:r>
      <w:r w:rsidR="00E55854" w:rsidRPr="00417EF1">
        <w:rPr>
          <w:rFonts w:ascii="Calibri" w:hAnsi="Calibri"/>
          <w:bCs/>
          <w:sz w:val="24"/>
          <w:szCs w:val="24"/>
        </w:rPr>
        <w:t>zhotovitele</w:t>
      </w:r>
      <w:r w:rsidR="009B7B94" w:rsidRPr="00417EF1">
        <w:rPr>
          <w:rFonts w:ascii="Calibri" w:hAnsi="Calibri"/>
          <w:bCs/>
          <w:sz w:val="24"/>
          <w:szCs w:val="24"/>
        </w:rPr>
        <w:t xml:space="preserve"> vady </w:t>
      </w:r>
      <w:r w:rsidRPr="00417EF1">
        <w:rPr>
          <w:rFonts w:ascii="Calibri" w:hAnsi="Calibri"/>
          <w:bCs/>
          <w:sz w:val="24"/>
          <w:szCs w:val="24"/>
        </w:rPr>
        <w:t xml:space="preserve">díla </w:t>
      </w:r>
      <w:r>
        <w:rPr>
          <w:rFonts w:ascii="Calibri" w:hAnsi="Calibri" w:cs="Palatino Linotype"/>
          <w:sz w:val="24"/>
          <w:szCs w:val="24"/>
        </w:rPr>
        <w:t xml:space="preserve">(zařízení technologie plynové kotelny) </w:t>
      </w:r>
      <w:r w:rsidR="009B7B94" w:rsidRPr="00417EF1">
        <w:rPr>
          <w:rFonts w:ascii="Calibri" w:hAnsi="Calibri"/>
          <w:bCs/>
          <w:sz w:val="24"/>
          <w:szCs w:val="24"/>
        </w:rPr>
        <w:t xml:space="preserve">bez zbytečného odkladu po zjištění vady. </w:t>
      </w:r>
      <w:r w:rsidRPr="00417EF1">
        <w:rPr>
          <w:rFonts w:ascii="Calibri" w:hAnsi="Calibri"/>
          <w:bCs/>
          <w:sz w:val="24"/>
          <w:szCs w:val="24"/>
        </w:rPr>
        <w:t>Objednatel</w:t>
      </w:r>
      <w:r w:rsidR="009B7B94" w:rsidRPr="00417EF1">
        <w:rPr>
          <w:rFonts w:ascii="Calibri" w:hAnsi="Calibri"/>
          <w:bCs/>
          <w:sz w:val="24"/>
          <w:szCs w:val="24"/>
        </w:rPr>
        <w:t xml:space="preserve"> oznámí reklamované vady </w:t>
      </w:r>
      <w:r w:rsidRPr="00417EF1">
        <w:rPr>
          <w:rFonts w:ascii="Calibri" w:hAnsi="Calibri"/>
          <w:bCs/>
          <w:sz w:val="24"/>
          <w:szCs w:val="24"/>
        </w:rPr>
        <w:t>zhotoviteli</w:t>
      </w:r>
      <w:r w:rsidR="009B7B94" w:rsidRPr="00417EF1">
        <w:rPr>
          <w:rFonts w:ascii="Calibri" w:hAnsi="Calibri"/>
          <w:bCs/>
          <w:sz w:val="24"/>
          <w:szCs w:val="24"/>
        </w:rPr>
        <w:t xml:space="preserve"> písemně, případně též na kontaktní e-mail určený pro reklamace vad:</w:t>
      </w:r>
    </w:p>
    <w:p w:rsidR="009B7B94" w:rsidRPr="00771933" w:rsidRDefault="009B7B94" w:rsidP="009B7B94">
      <w:pPr>
        <w:spacing w:line="264" w:lineRule="auto"/>
        <w:ind w:left="425"/>
        <w:jc w:val="center"/>
        <w:rPr>
          <w:rFonts w:ascii="Calibri" w:hAnsi="Calibri"/>
          <w:b/>
          <w:bCs/>
          <w:color w:val="FF0000"/>
          <w:sz w:val="24"/>
          <w:szCs w:val="24"/>
        </w:rPr>
      </w:pPr>
      <w:r w:rsidRPr="00771933">
        <w:rPr>
          <w:rFonts w:ascii="Calibri" w:hAnsi="Calibri"/>
          <w:b/>
          <w:color w:val="FF0000"/>
          <w:sz w:val="24"/>
          <w:szCs w:val="24"/>
        </w:rPr>
        <w:t>………………………..@………………………..</w:t>
      </w:r>
    </w:p>
    <w:p w:rsidR="009B7B94" w:rsidRPr="009D3DF4" w:rsidRDefault="00C6282A" w:rsidP="00417EF1">
      <w:pPr>
        <w:pStyle w:val="Odstavecseseznamem"/>
        <w:numPr>
          <w:ilvl w:val="1"/>
          <w:numId w:val="37"/>
        </w:numPr>
        <w:suppressAutoHyphens w:val="0"/>
        <w:spacing w:line="264" w:lineRule="auto"/>
        <w:ind w:left="0" w:hanging="567"/>
        <w:rPr>
          <w:rFonts w:ascii="Calibri" w:hAnsi="Calibri"/>
          <w:sz w:val="24"/>
          <w:szCs w:val="24"/>
        </w:rPr>
      </w:pPr>
      <w:r w:rsidRPr="00417EF1">
        <w:rPr>
          <w:rFonts w:ascii="Calibri" w:hAnsi="Calibri"/>
          <w:bCs/>
          <w:sz w:val="24"/>
          <w:szCs w:val="24"/>
        </w:rPr>
        <w:t>Zhotovitel</w:t>
      </w:r>
      <w:r w:rsidR="009B7B94" w:rsidRPr="00417EF1">
        <w:rPr>
          <w:rFonts w:ascii="Calibri" w:hAnsi="Calibri"/>
          <w:bCs/>
          <w:sz w:val="24"/>
          <w:szCs w:val="24"/>
        </w:rPr>
        <w:t xml:space="preserve"> se zavazuje zahájit odstranění reklamované vady, tj. nastoupit na opravu reklamované vady, v místě plnění dle této Smlouvy, bez zbytečného odkladu, a to ve lhůtě tzv. reakční doby servisního zásahu:</w:t>
      </w:r>
    </w:p>
    <w:p w:rsidR="009B7B94" w:rsidRPr="00417EF1" w:rsidRDefault="009B7B94" w:rsidP="009B7B94">
      <w:pPr>
        <w:spacing w:line="264" w:lineRule="auto"/>
        <w:ind w:left="425"/>
        <w:jc w:val="center"/>
        <w:rPr>
          <w:rFonts w:ascii="Calibri" w:hAnsi="Calibri"/>
          <w:bCs/>
          <w:sz w:val="24"/>
          <w:szCs w:val="24"/>
        </w:rPr>
      </w:pPr>
      <w:r w:rsidRPr="00771933">
        <w:rPr>
          <w:rFonts w:ascii="Calibri" w:hAnsi="Calibri"/>
          <w:b/>
          <w:bCs/>
          <w:sz w:val="24"/>
          <w:szCs w:val="24"/>
        </w:rPr>
        <w:t xml:space="preserve">max. </w:t>
      </w:r>
      <w:r w:rsidRPr="00771933">
        <w:rPr>
          <w:rFonts w:ascii="Calibri" w:hAnsi="Calibri"/>
          <w:b/>
          <w:bCs/>
          <w:color w:val="FF0000"/>
          <w:sz w:val="24"/>
          <w:szCs w:val="24"/>
        </w:rPr>
        <w:t>…</w:t>
      </w:r>
      <w:r w:rsidR="00C6282A" w:rsidRPr="00771933">
        <w:rPr>
          <w:rFonts w:ascii="Calibri" w:hAnsi="Calibri"/>
          <w:b/>
          <w:bCs/>
          <w:color w:val="FF0000"/>
          <w:sz w:val="24"/>
          <w:szCs w:val="24"/>
        </w:rPr>
        <w:t>…….</w:t>
      </w:r>
      <w:r w:rsidRPr="00771933">
        <w:rPr>
          <w:rFonts w:ascii="Calibri" w:hAnsi="Calibri"/>
          <w:b/>
          <w:bCs/>
          <w:sz w:val="24"/>
          <w:szCs w:val="24"/>
        </w:rPr>
        <w:t xml:space="preserve"> hodin </w:t>
      </w:r>
      <w:r w:rsidRPr="00771933">
        <w:rPr>
          <w:rFonts w:ascii="Calibri" w:hAnsi="Calibri" w:cs="Palatino Linotype"/>
          <w:b/>
          <w:bCs/>
          <w:color w:val="000000"/>
          <w:sz w:val="24"/>
          <w:szCs w:val="24"/>
        </w:rPr>
        <w:t xml:space="preserve">od doručení oznámení o reklamaci vady ze strany </w:t>
      </w:r>
      <w:r w:rsidR="00C6282A" w:rsidRPr="00771933">
        <w:rPr>
          <w:rFonts w:ascii="Calibri" w:hAnsi="Calibri" w:cs="Palatino Linotype"/>
          <w:b/>
          <w:bCs/>
          <w:color w:val="000000"/>
          <w:sz w:val="24"/>
          <w:szCs w:val="24"/>
        </w:rPr>
        <w:t>objednatele</w:t>
      </w:r>
      <w:r w:rsidRPr="00417EF1">
        <w:rPr>
          <w:rFonts w:ascii="Calibri" w:hAnsi="Calibri" w:cs="Palatino Linotype"/>
          <w:bCs/>
          <w:color w:val="000000"/>
          <w:sz w:val="24"/>
          <w:szCs w:val="24"/>
        </w:rPr>
        <w:t>.</w:t>
      </w:r>
    </w:p>
    <w:p w:rsidR="00E316C9" w:rsidRPr="003104AA" w:rsidRDefault="00C6282A" w:rsidP="00417EF1">
      <w:pPr>
        <w:pStyle w:val="Odstavecseseznamem"/>
        <w:numPr>
          <w:ilvl w:val="1"/>
          <w:numId w:val="37"/>
        </w:numPr>
        <w:suppressAutoHyphens w:val="0"/>
        <w:spacing w:line="264" w:lineRule="auto"/>
        <w:ind w:left="0" w:hanging="709"/>
        <w:rPr>
          <w:rFonts w:ascii="Calibri" w:hAnsi="Calibri"/>
          <w:sz w:val="24"/>
          <w:szCs w:val="24"/>
        </w:rPr>
      </w:pPr>
      <w:r w:rsidRPr="00417EF1">
        <w:rPr>
          <w:rFonts w:ascii="Calibri" w:hAnsi="Calibri"/>
          <w:bCs/>
          <w:sz w:val="24"/>
          <w:szCs w:val="24"/>
        </w:rPr>
        <w:t>Zhotovitel</w:t>
      </w:r>
      <w:r w:rsidR="009B7B94" w:rsidRPr="00417EF1">
        <w:rPr>
          <w:rFonts w:ascii="Calibri" w:hAnsi="Calibri"/>
          <w:bCs/>
          <w:sz w:val="24"/>
          <w:szCs w:val="24"/>
        </w:rPr>
        <w:t xml:space="preserve"> se zavazuje odstranit reklamované vady, tj. opravit reklamované vady, v místě plnění dle této Smlouvy, nebude-li mezi smluvními stranami sjednáno jiné místo opravy a </w:t>
      </w:r>
      <w:r w:rsidR="009B7B94" w:rsidRPr="003104AA">
        <w:rPr>
          <w:rFonts w:ascii="Calibri" w:hAnsi="Calibri"/>
          <w:bCs/>
          <w:sz w:val="24"/>
          <w:szCs w:val="24"/>
        </w:rPr>
        <w:t>odstranění reklamovaných vad, a to nejpozději do</w:t>
      </w:r>
      <w:r w:rsidR="00E316C9" w:rsidRPr="003104AA">
        <w:rPr>
          <w:rFonts w:ascii="Calibri" w:hAnsi="Calibri"/>
          <w:bCs/>
          <w:sz w:val="24"/>
          <w:szCs w:val="24"/>
        </w:rPr>
        <w:t>:</w:t>
      </w:r>
    </w:p>
    <w:p w:rsidR="00E316C9" w:rsidRPr="003104AA" w:rsidRDefault="003104AA" w:rsidP="00E316C9">
      <w:pPr>
        <w:pStyle w:val="Odstavecseseznamem"/>
        <w:numPr>
          <w:ilvl w:val="0"/>
          <w:numId w:val="38"/>
        </w:numPr>
        <w:suppressAutoHyphens w:val="0"/>
        <w:spacing w:line="264" w:lineRule="auto"/>
        <w:ind w:left="284" w:hanging="284"/>
        <w:rPr>
          <w:rFonts w:ascii="Calibri" w:hAnsi="Calibri"/>
          <w:sz w:val="24"/>
          <w:szCs w:val="24"/>
        </w:rPr>
      </w:pPr>
      <w:r w:rsidRPr="003104AA">
        <w:rPr>
          <w:rFonts w:ascii="Calibri" w:hAnsi="Calibri"/>
          <w:bCs/>
          <w:sz w:val="24"/>
          <w:szCs w:val="24"/>
        </w:rPr>
        <w:t>24</w:t>
      </w:r>
      <w:r w:rsidR="009B7B94" w:rsidRPr="003104AA">
        <w:rPr>
          <w:rFonts w:ascii="Calibri" w:hAnsi="Calibri"/>
          <w:bCs/>
          <w:sz w:val="24"/>
          <w:szCs w:val="24"/>
        </w:rPr>
        <w:t xml:space="preserve"> hodin od zahájení opravy, tj. zahájení odstraňování reklamované vady</w:t>
      </w:r>
      <w:r w:rsidR="00E316C9" w:rsidRPr="003104AA">
        <w:rPr>
          <w:rFonts w:ascii="Calibri" w:hAnsi="Calibri"/>
          <w:bCs/>
          <w:sz w:val="24"/>
          <w:szCs w:val="24"/>
        </w:rPr>
        <w:t xml:space="preserve">, v případě reklamované vady označené jako </w:t>
      </w:r>
      <w:r w:rsidR="00E316C9" w:rsidRPr="003104AA">
        <w:rPr>
          <w:rFonts w:ascii="Calibri" w:hAnsi="Calibri"/>
          <w:b/>
          <w:bCs/>
          <w:sz w:val="24"/>
          <w:szCs w:val="24"/>
        </w:rPr>
        <w:t>havarijní</w:t>
      </w:r>
      <w:r w:rsidR="00E316C9" w:rsidRPr="003104AA">
        <w:rPr>
          <w:rFonts w:ascii="Calibri" w:hAnsi="Calibri"/>
          <w:bCs/>
          <w:sz w:val="24"/>
          <w:szCs w:val="24"/>
        </w:rPr>
        <w:t>.</w:t>
      </w:r>
      <w:r w:rsidR="00E316C9">
        <w:rPr>
          <w:rFonts w:ascii="Calibri" w:hAnsi="Calibri"/>
          <w:bCs/>
          <w:sz w:val="24"/>
          <w:szCs w:val="24"/>
        </w:rPr>
        <w:t xml:space="preserve"> Za havarijní vadu bude považována zejména ta, která způsobí omezení či úplné přerušení </w:t>
      </w:r>
      <w:r>
        <w:rPr>
          <w:rFonts w:ascii="Calibri" w:hAnsi="Calibri"/>
          <w:bCs/>
          <w:sz w:val="24"/>
          <w:szCs w:val="24"/>
        </w:rPr>
        <w:t>vytápění</w:t>
      </w:r>
      <w:r w:rsidR="00D84876">
        <w:rPr>
          <w:rFonts w:ascii="Calibri" w:hAnsi="Calibri"/>
          <w:bCs/>
          <w:sz w:val="24"/>
          <w:szCs w:val="24"/>
        </w:rPr>
        <w:t xml:space="preserve"> a </w:t>
      </w:r>
      <w:r w:rsidR="00E316C9">
        <w:rPr>
          <w:rFonts w:ascii="Calibri" w:hAnsi="Calibri"/>
          <w:bCs/>
          <w:sz w:val="24"/>
          <w:szCs w:val="24"/>
        </w:rPr>
        <w:t xml:space="preserve">dodávek </w:t>
      </w:r>
      <w:r w:rsidR="00D84876">
        <w:rPr>
          <w:rFonts w:ascii="Calibri" w:hAnsi="Calibri"/>
          <w:bCs/>
          <w:sz w:val="24"/>
          <w:szCs w:val="24"/>
        </w:rPr>
        <w:t xml:space="preserve">teplé vody pro dotčená </w:t>
      </w:r>
      <w:r w:rsidR="00D84876" w:rsidRPr="003104AA">
        <w:rPr>
          <w:rFonts w:ascii="Calibri" w:hAnsi="Calibri"/>
          <w:bCs/>
          <w:sz w:val="24"/>
          <w:szCs w:val="24"/>
        </w:rPr>
        <w:t>odběrná místa (tj. dotčené budovy)</w:t>
      </w:r>
      <w:r w:rsidR="00E52491" w:rsidRPr="003104AA">
        <w:rPr>
          <w:rFonts w:ascii="Calibri" w:hAnsi="Calibri"/>
          <w:bCs/>
          <w:sz w:val="24"/>
          <w:szCs w:val="24"/>
        </w:rPr>
        <w:t xml:space="preserve"> (dále jen „</w:t>
      </w:r>
      <w:r w:rsidR="00E52491" w:rsidRPr="003104AA">
        <w:rPr>
          <w:rFonts w:ascii="Calibri" w:hAnsi="Calibri"/>
          <w:b/>
          <w:bCs/>
          <w:sz w:val="24"/>
          <w:szCs w:val="24"/>
        </w:rPr>
        <w:t>havarijní vady</w:t>
      </w:r>
      <w:r w:rsidR="00E52491" w:rsidRPr="003104AA">
        <w:rPr>
          <w:rFonts w:ascii="Calibri" w:hAnsi="Calibri"/>
          <w:bCs/>
          <w:sz w:val="24"/>
          <w:szCs w:val="24"/>
        </w:rPr>
        <w:t>“)</w:t>
      </w:r>
      <w:r w:rsidR="00D84876" w:rsidRPr="003104AA">
        <w:rPr>
          <w:rFonts w:ascii="Calibri" w:hAnsi="Calibri"/>
          <w:bCs/>
          <w:sz w:val="24"/>
          <w:szCs w:val="24"/>
        </w:rPr>
        <w:t>.</w:t>
      </w:r>
    </w:p>
    <w:p w:rsidR="00E316C9" w:rsidRPr="00E316C9" w:rsidRDefault="00D84876" w:rsidP="00E316C9">
      <w:pPr>
        <w:pStyle w:val="Odstavecseseznamem"/>
        <w:numPr>
          <w:ilvl w:val="0"/>
          <w:numId w:val="38"/>
        </w:numPr>
        <w:suppressAutoHyphens w:val="0"/>
        <w:spacing w:line="264" w:lineRule="auto"/>
        <w:ind w:left="284" w:hanging="284"/>
        <w:rPr>
          <w:rFonts w:ascii="Calibri" w:hAnsi="Calibri"/>
          <w:sz w:val="24"/>
          <w:szCs w:val="24"/>
        </w:rPr>
      </w:pPr>
      <w:r w:rsidRPr="003104AA">
        <w:rPr>
          <w:rFonts w:ascii="Calibri" w:hAnsi="Calibri"/>
          <w:bCs/>
          <w:sz w:val="24"/>
          <w:szCs w:val="24"/>
        </w:rPr>
        <w:t>5 pracovních dní od zahájení opravy, tj. zahájení odstraňování reklamované vady, v případě ostatních reklamovaných vad neoznačených jako havarijní,</w:t>
      </w:r>
      <w:r>
        <w:rPr>
          <w:rFonts w:ascii="Calibri" w:hAnsi="Calibri"/>
          <w:bCs/>
          <w:sz w:val="24"/>
          <w:szCs w:val="24"/>
        </w:rPr>
        <w:t xml:space="preserve"> tj. těch, které nespadají pod reklamované vady vymezené pod písm. a) tohoto odstavce a tohoto článku. </w:t>
      </w:r>
    </w:p>
    <w:p w:rsidR="009D3DF4" w:rsidRPr="009D3DF4" w:rsidRDefault="00C6282A" w:rsidP="00E316C9">
      <w:pPr>
        <w:pStyle w:val="Odstavecseseznamem"/>
        <w:suppressAutoHyphens w:val="0"/>
        <w:spacing w:line="264" w:lineRule="auto"/>
        <w:ind w:left="0" w:firstLine="0"/>
        <w:rPr>
          <w:rFonts w:ascii="Calibri" w:hAnsi="Calibri"/>
          <w:sz w:val="24"/>
          <w:szCs w:val="24"/>
        </w:rPr>
      </w:pPr>
      <w:r w:rsidRPr="00417EF1">
        <w:rPr>
          <w:rFonts w:ascii="Calibri" w:hAnsi="Calibri"/>
          <w:bCs/>
          <w:sz w:val="24"/>
          <w:szCs w:val="24"/>
        </w:rPr>
        <w:t>Objednatel</w:t>
      </w:r>
      <w:r w:rsidR="009B7B94" w:rsidRPr="00417EF1">
        <w:rPr>
          <w:rFonts w:ascii="Calibri" w:hAnsi="Calibri"/>
          <w:bCs/>
          <w:sz w:val="24"/>
          <w:szCs w:val="24"/>
        </w:rPr>
        <w:t xml:space="preserve"> se zavazuje poskytnout </w:t>
      </w:r>
      <w:r w:rsidRPr="00417EF1">
        <w:rPr>
          <w:rFonts w:ascii="Calibri" w:hAnsi="Calibri"/>
          <w:bCs/>
          <w:sz w:val="24"/>
          <w:szCs w:val="24"/>
        </w:rPr>
        <w:t>zhotoviteli</w:t>
      </w:r>
      <w:r w:rsidR="009B7B94" w:rsidRPr="00417EF1">
        <w:rPr>
          <w:rFonts w:ascii="Calibri" w:hAnsi="Calibri"/>
          <w:bCs/>
          <w:sz w:val="24"/>
          <w:szCs w:val="24"/>
        </w:rPr>
        <w:t>, resp. jeho odborným servisním technikům, veškerou nezbytnou součinnost za účelem řádného odstranění a opravy reklamovaných vad.</w:t>
      </w:r>
    </w:p>
    <w:p w:rsidR="00E52491" w:rsidRPr="00E52491" w:rsidRDefault="00E52491" w:rsidP="00417EF1">
      <w:pPr>
        <w:pStyle w:val="Odstavecseseznamem"/>
        <w:numPr>
          <w:ilvl w:val="1"/>
          <w:numId w:val="37"/>
        </w:numPr>
        <w:suppressAutoHyphens w:val="0"/>
        <w:spacing w:line="264" w:lineRule="auto"/>
        <w:ind w:left="0" w:hanging="709"/>
        <w:rPr>
          <w:rFonts w:ascii="Calibri" w:hAnsi="Calibri"/>
          <w:sz w:val="24"/>
          <w:szCs w:val="24"/>
        </w:rPr>
      </w:pPr>
      <w:r w:rsidRPr="00417EF1">
        <w:rPr>
          <w:rFonts w:ascii="Calibri" w:hAnsi="Calibri"/>
          <w:bCs/>
          <w:sz w:val="24"/>
          <w:szCs w:val="24"/>
        </w:rPr>
        <w:t>V případě prodlení zhotovitele se zahájením odstranění reklamované vady, tj. nástupu na opravu reklamované vady</w:t>
      </w:r>
      <w:r w:rsidR="00771933">
        <w:rPr>
          <w:rFonts w:ascii="Calibri" w:hAnsi="Calibri"/>
          <w:bCs/>
          <w:sz w:val="24"/>
          <w:szCs w:val="24"/>
        </w:rPr>
        <w:t xml:space="preserve">, v tzv. </w:t>
      </w:r>
      <w:r>
        <w:rPr>
          <w:rFonts w:ascii="Calibri" w:hAnsi="Calibri"/>
          <w:bCs/>
          <w:sz w:val="24"/>
          <w:szCs w:val="24"/>
        </w:rPr>
        <w:t>reakční době zásahu dle ustanovení odst. 10.9 tohoto článku:</w:t>
      </w:r>
    </w:p>
    <w:p w:rsidR="00E52491" w:rsidRPr="003104AA" w:rsidRDefault="003104AA" w:rsidP="00E52491">
      <w:pPr>
        <w:pStyle w:val="Odstavecseseznamem"/>
        <w:numPr>
          <w:ilvl w:val="2"/>
          <w:numId w:val="39"/>
        </w:numPr>
        <w:suppressAutoHyphens w:val="0"/>
        <w:spacing w:line="264" w:lineRule="auto"/>
        <w:ind w:left="284" w:hanging="322"/>
        <w:rPr>
          <w:rFonts w:ascii="Calibri" w:hAnsi="Calibri"/>
          <w:sz w:val="24"/>
          <w:szCs w:val="24"/>
        </w:rPr>
      </w:pPr>
      <w:r w:rsidRPr="003104AA">
        <w:rPr>
          <w:rFonts w:ascii="Calibri" w:hAnsi="Calibri"/>
          <w:bCs/>
          <w:sz w:val="24"/>
          <w:szCs w:val="24"/>
        </w:rPr>
        <w:t>o více než 6</w:t>
      </w:r>
      <w:r w:rsidR="00E52491" w:rsidRPr="003104AA">
        <w:rPr>
          <w:rFonts w:ascii="Calibri" w:hAnsi="Calibri"/>
          <w:bCs/>
          <w:sz w:val="24"/>
          <w:szCs w:val="24"/>
        </w:rPr>
        <w:t xml:space="preserve"> hodin v případě havarijních reklamovaných vad, </w:t>
      </w:r>
    </w:p>
    <w:p w:rsidR="006068D2" w:rsidRPr="003104AA" w:rsidRDefault="00E52491" w:rsidP="00E52491">
      <w:pPr>
        <w:pStyle w:val="Odstavecseseznamem"/>
        <w:numPr>
          <w:ilvl w:val="2"/>
          <w:numId w:val="39"/>
        </w:numPr>
        <w:suppressAutoHyphens w:val="0"/>
        <w:spacing w:line="264" w:lineRule="auto"/>
        <w:ind w:left="284" w:hanging="322"/>
        <w:rPr>
          <w:rFonts w:ascii="Calibri" w:hAnsi="Calibri"/>
          <w:sz w:val="24"/>
          <w:szCs w:val="24"/>
        </w:rPr>
      </w:pPr>
      <w:r w:rsidRPr="003104AA">
        <w:rPr>
          <w:rFonts w:ascii="Calibri" w:hAnsi="Calibri"/>
          <w:bCs/>
          <w:sz w:val="24"/>
          <w:szCs w:val="24"/>
        </w:rPr>
        <w:t xml:space="preserve">o více než 24 hodin v případě ostatních reklamovaných vad, které nebyly označeny jako havarijní vady, </w:t>
      </w:r>
    </w:p>
    <w:p w:rsidR="00E52491" w:rsidRDefault="00E52491" w:rsidP="006068D2">
      <w:pPr>
        <w:pStyle w:val="Odstavecseseznamem"/>
        <w:suppressAutoHyphens w:val="0"/>
        <w:spacing w:line="264" w:lineRule="auto"/>
        <w:ind w:left="284" w:firstLine="0"/>
        <w:rPr>
          <w:rFonts w:ascii="Calibri" w:hAnsi="Calibri"/>
          <w:bCs/>
          <w:sz w:val="24"/>
          <w:szCs w:val="24"/>
        </w:rPr>
      </w:pPr>
      <w:r w:rsidRPr="00417EF1">
        <w:rPr>
          <w:rFonts w:ascii="Calibri" w:hAnsi="Calibri"/>
          <w:bCs/>
          <w:sz w:val="24"/>
          <w:szCs w:val="24"/>
        </w:rPr>
        <w:t>je objednatel oprávněn takovou vadu nechat odstranit třetí osobou, a to na náklady zhotovitele a bez újmy či zkrácení práv z poskytnuté záruky za jakost.</w:t>
      </w:r>
      <w:r w:rsidR="0039446A">
        <w:rPr>
          <w:rFonts w:ascii="Calibri" w:hAnsi="Calibri"/>
          <w:bCs/>
          <w:sz w:val="24"/>
          <w:szCs w:val="24"/>
        </w:rPr>
        <w:t xml:space="preserve"> Tímto postupem objednatele není dotčeno právo objednatele na smluvní pokutu.</w:t>
      </w:r>
    </w:p>
    <w:p w:rsidR="006068D2" w:rsidRPr="003104AA" w:rsidRDefault="006068D2" w:rsidP="006068D2">
      <w:pPr>
        <w:pStyle w:val="Odstavecseseznamem"/>
        <w:numPr>
          <w:ilvl w:val="1"/>
          <w:numId w:val="37"/>
        </w:numPr>
        <w:suppressAutoHyphens w:val="0"/>
        <w:spacing w:line="264" w:lineRule="auto"/>
        <w:ind w:left="0" w:hanging="709"/>
        <w:rPr>
          <w:rFonts w:ascii="Calibri" w:hAnsi="Calibri"/>
          <w:sz w:val="24"/>
          <w:szCs w:val="24"/>
        </w:rPr>
      </w:pPr>
      <w:r w:rsidRPr="00417EF1">
        <w:rPr>
          <w:rFonts w:ascii="Calibri" w:hAnsi="Calibri"/>
          <w:bCs/>
          <w:sz w:val="24"/>
          <w:szCs w:val="24"/>
        </w:rPr>
        <w:lastRenderedPageBreak/>
        <w:t>V </w:t>
      </w:r>
      <w:r w:rsidRPr="003104AA">
        <w:rPr>
          <w:rFonts w:ascii="Calibri" w:hAnsi="Calibri"/>
          <w:bCs/>
          <w:sz w:val="24"/>
          <w:szCs w:val="24"/>
        </w:rPr>
        <w:t>případě prodlení zhotovitele s odstraněním reklamované vady, tj. opravou reklamované vady, dle ustanovení odst. 10.10 tohoto článku:</w:t>
      </w:r>
    </w:p>
    <w:p w:rsidR="006068D2" w:rsidRPr="003104AA" w:rsidRDefault="006068D2" w:rsidP="006068D2">
      <w:pPr>
        <w:pStyle w:val="Odstavecseseznamem"/>
        <w:numPr>
          <w:ilvl w:val="2"/>
          <w:numId w:val="39"/>
        </w:numPr>
        <w:suppressAutoHyphens w:val="0"/>
        <w:spacing w:line="264" w:lineRule="auto"/>
        <w:ind w:left="284" w:hanging="322"/>
        <w:rPr>
          <w:rFonts w:ascii="Calibri" w:hAnsi="Calibri"/>
          <w:sz w:val="24"/>
          <w:szCs w:val="24"/>
        </w:rPr>
      </w:pPr>
      <w:r w:rsidRPr="003104AA">
        <w:rPr>
          <w:rFonts w:ascii="Calibri" w:hAnsi="Calibri"/>
          <w:bCs/>
          <w:sz w:val="24"/>
          <w:szCs w:val="24"/>
        </w:rPr>
        <w:t xml:space="preserve">o více než 24 hodin v případě havarijních reklamovaných vad, </w:t>
      </w:r>
    </w:p>
    <w:p w:rsidR="006068D2" w:rsidRPr="003104AA" w:rsidRDefault="006068D2" w:rsidP="006068D2">
      <w:pPr>
        <w:pStyle w:val="Odstavecseseznamem"/>
        <w:numPr>
          <w:ilvl w:val="2"/>
          <w:numId w:val="39"/>
        </w:numPr>
        <w:suppressAutoHyphens w:val="0"/>
        <w:spacing w:line="264" w:lineRule="auto"/>
        <w:ind w:left="284" w:hanging="322"/>
        <w:rPr>
          <w:rFonts w:ascii="Calibri" w:hAnsi="Calibri"/>
          <w:sz w:val="24"/>
          <w:szCs w:val="24"/>
        </w:rPr>
      </w:pPr>
      <w:r w:rsidRPr="003104AA">
        <w:rPr>
          <w:rFonts w:ascii="Calibri" w:hAnsi="Calibri"/>
          <w:bCs/>
          <w:sz w:val="24"/>
          <w:szCs w:val="24"/>
        </w:rPr>
        <w:t xml:space="preserve">o více než 3 pracovní dny v případě ostatních reklamovaných vad, které nebyly označeny jako havarijní vady, </w:t>
      </w:r>
    </w:p>
    <w:p w:rsidR="006068D2" w:rsidRPr="009D3DF4" w:rsidRDefault="006068D2" w:rsidP="006068D2">
      <w:pPr>
        <w:pStyle w:val="Odstavecseseznamem"/>
        <w:suppressAutoHyphens w:val="0"/>
        <w:spacing w:line="264" w:lineRule="auto"/>
        <w:ind w:left="284" w:firstLine="0"/>
        <w:rPr>
          <w:rFonts w:ascii="Calibri" w:hAnsi="Calibri"/>
          <w:sz w:val="24"/>
          <w:szCs w:val="24"/>
        </w:rPr>
      </w:pPr>
      <w:r w:rsidRPr="00417EF1">
        <w:rPr>
          <w:rFonts w:ascii="Calibri" w:hAnsi="Calibri"/>
          <w:bCs/>
          <w:sz w:val="24"/>
          <w:szCs w:val="24"/>
        </w:rPr>
        <w:t>je objednatel oprávněn takovou vadu nechat odstranit třetí osobou, a to na náklady zhotovitele a bez újmy či zkrácení práv z poskytnuté záruky za jakost.</w:t>
      </w:r>
      <w:r w:rsidR="0039446A">
        <w:rPr>
          <w:rFonts w:ascii="Calibri" w:hAnsi="Calibri"/>
          <w:bCs/>
          <w:sz w:val="24"/>
          <w:szCs w:val="24"/>
        </w:rPr>
        <w:t xml:space="preserve"> Tímto postupem objednatele není dotčeno právo objednatele na smluvní pokutu.</w:t>
      </w:r>
    </w:p>
    <w:p w:rsidR="006068D2" w:rsidRPr="006068D2" w:rsidRDefault="006068D2" w:rsidP="00417EF1">
      <w:pPr>
        <w:pStyle w:val="Odstavecseseznamem"/>
        <w:numPr>
          <w:ilvl w:val="1"/>
          <w:numId w:val="37"/>
        </w:numPr>
        <w:suppressAutoHyphens w:val="0"/>
        <w:spacing w:line="264" w:lineRule="auto"/>
        <w:ind w:left="0" w:hanging="709"/>
        <w:rPr>
          <w:rFonts w:ascii="Calibri" w:hAnsi="Calibri"/>
          <w:sz w:val="24"/>
          <w:szCs w:val="24"/>
        </w:rPr>
      </w:pPr>
      <w:r>
        <w:rPr>
          <w:rFonts w:ascii="Calibri" w:hAnsi="Calibri"/>
          <w:sz w:val="24"/>
          <w:szCs w:val="24"/>
        </w:rPr>
        <w:t xml:space="preserve">Lhůty uvedené v odst. 10.10, </w:t>
      </w:r>
      <w:r w:rsidR="00B46116">
        <w:rPr>
          <w:rFonts w:ascii="Calibri" w:hAnsi="Calibri"/>
          <w:sz w:val="24"/>
          <w:szCs w:val="24"/>
        </w:rPr>
        <w:t>10.11 a 10.12</w:t>
      </w:r>
      <w:r>
        <w:rPr>
          <w:rFonts w:ascii="Calibri" w:hAnsi="Calibri"/>
          <w:sz w:val="24"/>
          <w:szCs w:val="24"/>
        </w:rPr>
        <w:t xml:space="preserve"> tohoto článku mohou být po dohodě smluvních stran změněny, a to zejména s ohledem na technické a technologické požadavky na opravu příslušných reklamovaných vad.</w:t>
      </w:r>
    </w:p>
    <w:p w:rsidR="009D3DF4" w:rsidRPr="009D3DF4" w:rsidRDefault="00C6282A" w:rsidP="00417EF1">
      <w:pPr>
        <w:pStyle w:val="Odstavecseseznamem"/>
        <w:numPr>
          <w:ilvl w:val="1"/>
          <w:numId w:val="37"/>
        </w:numPr>
        <w:suppressAutoHyphens w:val="0"/>
        <w:spacing w:line="264" w:lineRule="auto"/>
        <w:ind w:left="0" w:hanging="709"/>
        <w:rPr>
          <w:rFonts w:ascii="Calibri" w:hAnsi="Calibri"/>
          <w:sz w:val="24"/>
          <w:szCs w:val="24"/>
        </w:rPr>
      </w:pPr>
      <w:r w:rsidRPr="00417EF1">
        <w:rPr>
          <w:rFonts w:ascii="Calibri" w:hAnsi="Calibri"/>
          <w:bCs/>
          <w:sz w:val="24"/>
          <w:szCs w:val="24"/>
        </w:rPr>
        <w:t>Zhotovitel</w:t>
      </w:r>
      <w:r w:rsidR="009B7B94" w:rsidRPr="00417EF1">
        <w:rPr>
          <w:rFonts w:ascii="Calibri" w:hAnsi="Calibri"/>
          <w:bCs/>
          <w:sz w:val="24"/>
          <w:szCs w:val="24"/>
        </w:rPr>
        <w:t xml:space="preserve"> se zavazuje, že v případě požadavků </w:t>
      </w:r>
      <w:r w:rsidRPr="00417EF1">
        <w:rPr>
          <w:rFonts w:ascii="Calibri" w:hAnsi="Calibri"/>
          <w:bCs/>
          <w:sz w:val="24"/>
          <w:szCs w:val="24"/>
        </w:rPr>
        <w:t>objednatele</w:t>
      </w:r>
      <w:r w:rsidR="009B7B94" w:rsidRPr="00417EF1">
        <w:rPr>
          <w:rFonts w:ascii="Calibri" w:hAnsi="Calibri"/>
          <w:bCs/>
          <w:sz w:val="24"/>
          <w:szCs w:val="24"/>
        </w:rPr>
        <w:t xml:space="preserve"> na dodávku náhradních dílů, dodá tyto požadované náhradní díly nejpozději do 48 hodin od jejich objednání (i e-mailem či faxem), nebude-li dohodnuto jinak.</w:t>
      </w:r>
    </w:p>
    <w:p w:rsidR="009B7B94" w:rsidRPr="009D3DF4" w:rsidRDefault="00C6282A" w:rsidP="00417EF1">
      <w:pPr>
        <w:pStyle w:val="Odstavecseseznamem"/>
        <w:numPr>
          <w:ilvl w:val="1"/>
          <w:numId w:val="37"/>
        </w:numPr>
        <w:suppressAutoHyphens w:val="0"/>
        <w:spacing w:line="264" w:lineRule="auto"/>
        <w:ind w:left="0" w:hanging="709"/>
        <w:rPr>
          <w:rFonts w:ascii="Calibri" w:hAnsi="Calibri"/>
          <w:sz w:val="24"/>
          <w:szCs w:val="24"/>
        </w:rPr>
      </w:pPr>
      <w:r w:rsidRPr="00417EF1">
        <w:rPr>
          <w:rFonts w:ascii="Calibri" w:hAnsi="Calibri"/>
          <w:bCs/>
          <w:sz w:val="24"/>
          <w:szCs w:val="24"/>
        </w:rPr>
        <w:t>Zhotovitel</w:t>
      </w:r>
      <w:r w:rsidR="009B7B94" w:rsidRPr="00417EF1">
        <w:rPr>
          <w:rFonts w:ascii="Calibri" w:hAnsi="Calibri"/>
          <w:bCs/>
          <w:sz w:val="24"/>
          <w:szCs w:val="24"/>
        </w:rPr>
        <w:t xml:space="preserve"> se zavazuje, že v případě, kdy odstranění reklamované vady, tj. oprava reklamované vady, </w:t>
      </w:r>
      <w:r w:rsidRPr="00417EF1">
        <w:rPr>
          <w:rFonts w:ascii="Calibri" w:hAnsi="Calibri"/>
          <w:bCs/>
          <w:sz w:val="24"/>
          <w:szCs w:val="24"/>
        </w:rPr>
        <w:t xml:space="preserve">na díle </w:t>
      </w:r>
      <w:r>
        <w:rPr>
          <w:rFonts w:ascii="Calibri" w:hAnsi="Calibri" w:cs="Palatino Linotype"/>
          <w:sz w:val="24"/>
          <w:szCs w:val="24"/>
        </w:rPr>
        <w:t>(zařízení technologie plynové kotelny)</w:t>
      </w:r>
      <w:r w:rsidR="009B7B94" w:rsidRPr="00417EF1">
        <w:rPr>
          <w:rFonts w:ascii="Calibri" w:hAnsi="Calibri"/>
          <w:bCs/>
          <w:sz w:val="24"/>
          <w:szCs w:val="24"/>
        </w:rPr>
        <w:t xml:space="preserve"> přesáhne maximální sjednanou dobu dle odst. </w:t>
      </w:r>
      <w:r w:rsidR="00B46116" w:rsidRPr="00417EF1">
        <w:rPr>
          <w:rFonts w:ascii="Calibri" w:hAnsi="Calibri"/>
          <w:bCs/>
          <w:sz w:val="24"/>
          <w:szCs w:val="24"/>
        </w:rPr>
        <w:t>10.10 tohoto</w:t>
      </w:r>
      <w:r w:rsidR="009B7B94" w:rsidRPr="00417EF1">
        <w:rPr>
          <w:rFonts w:ascii="Calibri" w:hAnsi="Calibri"/>
          <w:bCs/>
          <w:sz w:val="24"/>
          <w:szCs w:val="24"/>
        </w:rPr>
        <w:t xml:space="preserve"> článku této smlouvy, zapůjčí</w:t>
      </w:r>
      <w:r w:rsidRPr="00417EF1">
        <w:rPr>
          <w:rFonts w:ascii="Calibri" w:hAnsi="Calibri"/>
          <w:bCs/>
          <w:sz w:val="24"/>
          <w:szCs w:val="24"/>
        </w:rPr>
        <w:t xml:space="preserve"> či zajistí</w:t>
      </w:r>
      <w:r w:rsidR="009B7B94" w:rsidRPr="00417EF1">
        <w:rPr>
          <w:rFonts w:ascii="Calibri" w:hAnsi="Calibri"/>
          <w:bCs/>
          <w:sz w:val="24"/>
          <w:szCs w:val="24"/>
        </w:rPr>
        <w:t xml:space="preserve"> na své náklady </w:t>
      </w:r>
      <w:r w:rsidRPr="00417EF1">
        <w:rPr>
          <w:rFonts w:ascii="Calibri" w:hAnsi="Calibri"/>
          <w:bCs/>
          <w:sz w:val="24"/>
          <w:szCs w:val="24"/>
        </w:rPr>
        <w:t>objednateli</w:t>
      </w:r>
      <w:r w:rsidR="009B7B94" w:rsidRPr="00417EF1">
        <w:rPr>
          <w:rFonts w:ascii="Calibri" w:hAnsi="Calibri"/>
          <w:bCs/>
          <w:sz w:val="24"/>
          <w:szCs w:val="24"/>
        </w:rPr>
        <w:t xml:space="preserve"> náhradní </w:t>
      </w:r>
      <w:r w:rsidRPr="00417EF1">
        <w:rPr>
          <w:rFonts w:ascii="Calibri" w:hAnsi="Calibri"/>
          <w:bCs/>
          <w:sz w:val="24"/>
          <w:szCs w:val="24"/>
        </w:rPr>
        <w:t>zdroj ohřevu teplé vody</w:t>
      </w:r>
      <w:r w:rsidR="009B7B94" w:rsidRPr="00417EF1">
        <w:rPr>
          <w:rFonts w:ascii="Calibri" w:hAnsi="Calibri"/>
          <w:bCs/>
          <w:sz w:val="24"/>
          <w:szCs w:val="24"/>
        </w:rPr>
        <w:t xml:space="preserve"> srovnatelných technických parametrů, užitných vlastností a funkčního výkonu, a to až do doby řádného odstranění reklamované vady, tj. dokončení opravy příslušného </w:t>
      </w:r>
      <w:r>
        <w:rPr>
          <w:rFonts w:ascii="Calibri" w:hAnsi="Calibri" w:cs="Palatino Linotype"/>
          <w:sz w:val="24"/>
          <w:szCs w:val="24"/>
        </w:rPr>
        <w:t>zařízení technologie plynové kotelny dle této Smlouvy</w:t>
      </w:r>
      <w:r w:rsidR="009B7B94" w:rsidRPr="00417EF1">
        <w:rPr>
          <w:rFonts w:ascii="Calibri" w:hAnsi="Calibri"/>
          <w:bCs/>
          <w:sz w:val="24"/>
          <w:szCs w:val="24"/>
        </w:rPr>
        <w:t>.</w:t>
      </w:r>
    </w:p>
    <w:p w:rsidR="009B7B94" w:rsidRPr="00417EF1" w:rsidRDefault="009B7B94" w:rsidP="006E5E17">
      <w:pPr>
        <w:spacing w:before="120" w:line="264" w:lineRule="auto"/>
        <w:jc w:val="center"/>
        <w:rPr>
          <w:rFonts w:ascii="Calibri" w:hAnsi="Calibri"/>
          <w:b/>
          <w:bCs/>
          <w:sz w:val="24"/>
          <w:szCs w:val="24"/>
        </w:rPr>
      </w:pPr>
      <w:r w:rsidRPr="00417EF1">
        <w:rPr>
          <w:rFonts w:ascii="Calibri" w:hAnsi="Calibri"/>
          <w:b/>
          <w:bCs/>
          <w:sz w:val="24"/>
          <w:szCs w:val="24"/>
        </w:rPr>
        <w:t xml:space="preserve">Čl. </w:t>
      </w:r>
      <w:r w:rsidR="006E5E17" w:rsidRPr="00417EF1">
        <w:rPr>
          <w:rFonts w:ascii="Calibri" w:hAnsi="Calibri"/>
          <w:b/>
          <w:bCs/>
          <w:sz w:val="24"/>
          <w:szCs w:val="24"/>
        </w:rPr>
        <w:t>XI</w:t>
      </w:r>
      <w:r w:rsidRPr="00417EF1">
        <w:rPr>
          <w:rFonts w:ascii="Calibri" w:hAnsi="Calibri"/>
          <w:b/>
          <w:bCs/>
          <w:sz w:val="24"/>
          <w:szCs w:val="24"/>
        </w:rPr>
        <w:t>.</w:t>
      </w:r>
    </w:p>
    <w:p w:rsidR="009B7B94" w:rsidRPr="00417EF1" w:rsidRDefault="009B7B94" w:rsidP="009B7B94">
      <w:pPr>
        <w:spacing w:line="264" w:lineRule="auto"/>
        <w:jc w:val="center"/>
        <w:rPr>
          <w:rFonts w:ascii="Calibri" w:hAnsi="Calibri"/>
          <w:b/>
          <w:bCs/>
          <w:sz w:val="24"/>
          <w:szCs w:val="24"/>
        </w:rPr>
      </w:pPr>
      <w:r w:rsidRPr="00417EF1">
        <w:rPr>
          <w:rFonts w:ascii="Calibri" w:hAnsi="Calibri"/>
          <w:b/>
          <w:bCs/>
          <w:sz w:val="24"/>
          <w:szCs w:val="24"/>
        </w:rPr>
        <w:t>Mimozáruční servis</w:t>
      </w:r>
    </w:p>
    <w:p w:rsidR="00CF498C" w:rsidRPr="00CF498C" w:rsidRDefault="00C6282A" w:rsidP="00417EF1">
      <w:pPr>
        <w:pStyle w:val="Odstavecseseznamem"/>
        <w:numPr>
          <w:ilvl w:val="1"/>
          <w:numId w:val="36"/>
        </w:numPr>
        <w:suppressAutoHyphens w:val="0"/>
        <w:spacing w:line="264" w:lineRule="auto"/>
        <w:ind w:left="0" w:hanging="567"/>
        <w:rPr>
          <w:rFonts w:ascii="Calibri" w:hAnsi="Calibri"/>
          <w:sz w:val="24"/>
          <w:szCs w:val="24"/>
        </w:rPr>
      </w:pPr>
      <w:r w:rsidRPr="00417EF1">
        <w:rPr>
          <w:rFonts w:ascii="Calibri" w:hAnsi="Calibri"/>
          <w:bCs/>
          <w:sz w:val="24"/>
          <w:szCs w:val="24"/>
        </w:rPr>
        <w:t>Zhotovitel</w:t>
      </w:r>
      <w:r w:rsidR="009B7B94" w:rsidRPr="00417EF1">
        <w:rPr>
          <w:rFonts w:ascii="Calibri" w:hAnsi="Calibri"/>
          <w:bCs/>
          <w:sz w:val="24"/>
          <w:szCs w:val="24"/>
        </w:rPr>
        <w:t xml:space="preserve"> poskytuje na základě této Smlouvy </w:t>
      </w:r>
      <w:r w:rsidRPr="00417EF1">
        <w:rPr>
          <w:rFonts w:ascii="Calibri" w:hAnsi="Calibri"/>
          <w:bCs/>
          <w:sz w:val="24"/>
          <w:szCs w:val="24"/>
        </w:rPr>
        <w:t>objednateli</w:t>
      </w:r>
      <w:r w:rsidR="009B7B94" w:rsidRPr="00417EF1">
        <w:rPr>
          <w:rFonts w:ascii="Calibri" w:hAnsi="Calibri"/>
          <w:bCs/>
          <w:sz w:val="24"/>
          <w:szCs w:val="24"/>
        </w:rPr>
        <w:t xml:space="preserve"> služby </w:t>
      </w:r>
      <w:r w:rsidRPr="00417EF1">
        <w:rPr>
          <w:rFonts w:ascii="Calibri" w:hAnsi="Calibri"/>
          <w:bCs/>
          <w:sz w:val="24"/>
          <w:szCs w:val="24"/>
        </w:rPr>
        <w:t>mimo</w:t>
      </w:r>
      <w:r w:rsidR="009B7B94" w:rsidRPr="00417EF1">
        <w:rPr>
          <w:rFonts w:ascii="Calibri" w:hAnsi="Calibri"/>
          <w:bCs/>
          <w:sz w:val="24"/>
          <w:szCs w:val="24"/>
        </w:rPr>
        <w:t xml:space="preserve">záručního servisu, které budou </w:t>
      </w:r>
      <w:r w:rsidRPr="00417EF1">
        <w:rPr>
          <w:rFonts w:ascii="Calibri" w:hAnsi="Calibri"/>
          <w:bCs/>
          <w:sz w:val="24"/>
          <w:szCs w:val="24"/>
        </w:rPr>
        <w:t>zhotovitelem objednateli</w:t>
      </w:r>
      <w:r w:rsidR="009B7B94" w:rsidRPr="00417EF1">
        <w:rPr>
          <w:rFonts w:ascii="Calibri" w:hAnsi="Calibri"/>
          <w:bCs/>
          <w:sz w:val="24"/>
          <w:szCs w:val="24"/>
        </w:rPr>
        <w:t xml:space="preserve"> poskytovány na základě žádostí a objednávek </w:t>
      </w:r>
      <w:r w:rsidRPr="00417EF1">
        <w:rPr>
          <w:rFonts w:ascii="Calibri" w:hAnsi="Calibri"/>
          <w:bCs/>
          <w:sz w:val="24"/>
          <w:szCs w:val="24"/>
        </w:rPr>
        <w:t>objednatele</w:t>
      </w:r>
      <w:r w:rsidR="009B7B94" w:rsidRPr="00417EF1">
        <w:rPr>
          <w:rFonts w:ascii="Calibri" w:hAnsi="Calibri"/>
          <w:bCs/>
          <w:sz w:val="24"/>
          <w:szCs w:val="24"/>
        </w:rPr>
        <w:t>.</w:t>
      </w:r>
    </w:p>
    <w:p w:rsidR="00CF498C" w:rsidRPr="00CF498C" w:rsidRDefault="009B7B94" w:rsidP="00417EF1">
      <w:pPr>
        <w:pStyle w:val="Odstavecseseznamem"/>
        <w:numPr>
          <w:ilvl w:val="1"/>
          <w:numId w:val="36"/>
        </w:numPr>
        <w:suppressAutoHyphens w:val="0"/>
        <w:spacing w:line="264" w:lineRule="auto"/>
        <w:ind w:left="0" w:hanging="567"/>
        <w:rPr>
          <w:rFonts w:ascii="Calibri" w:hAnsi="Calibri"/>
          <w:sz w:val="24"/>
          <w:szCs w:val="24"/>
        </w:rPr>
      </w:pPr>
      <w:r w:rsidRPr="00417EF1">
        <w:rPr>
          <w:rFonts w:ascii="Calibri" w:hAnsi="Calibri" w:cs="Palatino Linotype"/>
          <w:b/>
          <w:bCs/>
          <w:color w:val="000000"/>
          <w:sz w:val="24"/>
          <w:szCs w:val="24"/>
        </w:rPr>
        <w:t>Mimozáručním servisem</w:t>
      </w:r>
      <w:r w:rsidRPr="00417EF1">
        <w:rPr>
          <w:rFonts w:ascii="Calibri" w:hAnsi="Calibri" w:cs="Palatino Linotype"/>
          <w:bCs/>
          <w:color w:val="000000"/>
          <w:sz w:val="24"/>
          <w:szCs w:val="24"/>
        </w:rPr>
        <w:t xml:space="preserve"> </w:t>
      </w:r>
      <w:r w:rsidR="00C6282A" w:rsidRPr="00417EF1">
        <w:rPr>
          <w:rFonts w:ascii="Calibri" w:hAnsi="Calibri" w:cs="Palatino Linotype"/>
          <w:bCs/>
          <w:color w:val="000000"/>
          <w:sz w:val="24"/>
          <w:szCs w:val="24"/>
        </w:rPr>
        <w:t xml:space="preserve">díla </w:t>
      </w:r>
      <w:r w:rsidR="00C6282A">
        <w:rPr>
          <w:rFonts w:ascii="Calibri" w:hAnsi="Calibri" w:cs="Palatino Linotype"/>
          <w:sz w:val="24"/>
          <w:szCs w:val="24"/>
        </w:rPr>
        <w:t>(zařízení technologie plynové kotelny)</w:t>
      </w:r>
      <w:r w:rsidRPr="00417EF1">
        <w:rPr>
          <w:rFonts w:ascii="Calibri" w:hAnsi="Calibri" w:cs="Palatino Linotype"/>
          <w:bCs/>
          <w:color w:val="000000"/>
          <w:sz w:val="24"/>
          <w:szCs w:val="24"/>
        </w:rPr>
        <w:t xml:space="preserve"> se pro účely této Smlouvy na základě ujednání smluvních stran rozumí služby spočívající v servisních zásazích a prohlídkách </w:t>
      </w:r>
      <w:r w:rsidR="00C6282A" w:rsidRPr="00417EF1">
        <w:rPr>
          <w:rFonts w:ascii="Calibri" w:hAnsi="Calibri" w:cs="Palatino Linotype"/>
          <w:bCs/>
          <w:color w:val="000000"/>
          <w:sz w:val="24"/>
          <w:szCs w:val="24"/>
        </w:rPr>
        <w:t xml:space="preserve">díla </w:t>
      </w:r>
      <w:r w:rsidR="00C6282A">
        <w:rPr>
          <w:rFonts w:ascii="Calibri" w:hAnsi="Calibri" w:cs="Palatino Linotype"/>
          <w:sz w:val="24"/>
          <w:szCs w:val="24"/>
        </w:rPr>
        <w:t>(zařízení technologie plynové kotelny)</w:t>
      </w:r>
      <w:r w:rsidRPr="00417EF1">
        <w:rPr>
          <w:rFonts w:ascii="Calibri" w:hAnsi="Calibri" w:cs="Palatino Linotype"/>
          <w:bCs/>
          <w:color w:val="000000"/>
          <w:sz w:val="24"/>
          <w:szCs w:val="24"/>
        </w:rPr>
        <w:t xml:space="preserve">, které budou </w:t>
      </w:r>
      <w:r w:rsidR="00C6282A" w:rsidRPr="00417EF1">
        <w:rPr>
          <w:rFonts w:ascii="Calibri" w:hAnsi="Calibri" w:cs="Palatino Linotype"/>
          <w:bCs/>
          <w:color w:val="000000"/>
          <w:sz w:val="24"/>
          <w:szCs w:val="24"/>
        </w:rPr>
        <w:t>zhotovitelem</w:t>
      </w:r>
      <w:r w:rsidRPr="00417EF1">
        <w:rPr>
          <w:rFonts w:ascii="Calibri" w:hAnsi="Calibri" w:cs="Palatino Linotype"/>
          <w:bCs/>
          <w:color w:val="000000"/>
          <w:sz w:val="24"/>
          <w:szCs w:val="24"/>
        </w:rPr>
        <w:t xml:space="preserve"> poskytovány nad rámec povinností </w:t>
      </w:r>
      <w:r w:rsidR="00C6282A" w:rsidRPr="00417EF1">
        <w:rPr>
          <w:rFonts w:ascii="Calibri" w:hAnsi="Calibri" w:cs="Palatino Linotype"/>
          <w:bCs/>
          <w:color w:val="000000"/>
          <w:sz w:val="24"/>
          <w:szCs w:val="24"/>
        </w:rPr>
        <w:t>zhotovitele</w:t>
      </w:r>
      <w:r w:rsidRPr="00417EF1">
        <w:rPr>
          <w:rFonts w:ascii="Calibri" w:hAnsi="Calibri" w:cs="Palatino Linotype"/>
          <w:bCs/>
          <w:color w:val="000000"/>
          <w:sz w:val="24"/>
          <w:szCs w:val="24"/>
        </w:rPr>
        <w:t xml:space="preserve"> vyplývajících z poskytnuté záruky za jakost dle čl. </w:t>
      </w:r>
      <w:r w:rsidR="00C6282A" w:rsidRPr="00417EF1">
        <w:rPr>
          <w:rFonts w:ascii="Calibri" w:hAnsi="Calibri" w:cs="Palatino Linotype"/>
          <w:bCs/>
          <w:color w:val="000000"/>
          <w:sz w:val="24"/>
          <w:szCs w:val="24"/>
        </w:rPr>
        <w:t>X.</w:t>
      </w:r>
      <w:r w:rsidRPr="00417EF1">
        <w:rPr>
          <w:rFonts w:ascii="Calibri" w:hAnsi="Calibri" w:cs="Palatino Linotype"/>
          <w:bCs/>
          <w:color w:val="000000"/>
          <w:sz w:val="24"/>
          <w:szCs w:val="24"/>
        </w:rPr>
        <w:t xml:space="preserve"> této Smlouvy, a to v rámci běhu záruční doby a bude se jednat o takové servisní služby, které si </w:t>
      </w:r>
      <w:r w:rsidR="00C6282A" w:rsidRPr="00417EF1">
        <w:rPr>
          <w:rFonts w:ascii="Calibri" w:hAnsi="Calibri" w:cs="Palatino Linotype"/>
          <w:bCs/>
          <w:color w:val="000000"/>
          <w:sz w:val="24"/>
          <w:szCs w:val="24"/>
        </w:rPr>
        <w:t>objednatel</w:t>
      </w:r>
      <w:r w:rsidRPr="00417EF1">
        <w:rPr>
          <w:rFonts w:ascii="Calibri" w:hAnsi="Calibri" w:cs="Palatino Linotype"/>
          <w:bCs/>
          <w:color w:val="000000"/>
          <w:sz w:val="24"/>
          <w:szCs w:val="24"/>
        </w:rPr>
        <w:t xml:space="preserve"> od </w:t>
      </w:r>
      <w:r w:rsidR="00C6282A" w:rsidRPr="00417EF1">
        <w:rPr>
          <w:rFonts w:ascii="Calibri" w:hAnsi="Calibri" w:cs="Palatino Linotype"/>
          <w:bCs/>
          <w:color w:val="000000"/>
          <w:sz w:val="24"/>
          <w:szCs w:val="24"/>
        </w:rPr>
        <w:t>zhotovitele</w:t>
      </w:r>
      <w:r w:rsidRPr="00417EF1">
        <w:rPr>
          <w:rFonts w:ascii="Calibri" w:hAnsi="Calibri" w:cs="Palatino Linotype"/>
          <w:bCs/>
          <w:color w:val="000000"/>
          <w:sz w:val="24"/>
          <w:szCs w:val="24"/>
        </w:rPr>
        <w:t xml:space="preserve"> vyžádá a objedná.</w:t>
      </w:r>
    </w:p>
    <w:p w:rsidR="00CF498C" w:rsidRPr="00CF498C" w:rsidRDefault="00CF498C" w:rsidP="00417EF1">
      <w:pPr>
        <w:pStyle w:val="Odstavecseseznamem"/>
        <w:numPr>
          <w:ilvl w:val="1"/>
          <w:numId w:val="36"/>
        </w:numPr>
        <w:suppressAutoHyphens w:val="0"/>
        <w:spacing w:line="264" w:lineRule="auto"/>
        <w:ind w:left="0" w:hanging="567"/>
        <w:rPr>
          <w:rFonts w:ascii="Calibri" w:hAnsi="Calibri"/>
          <w:sz w:val="24"/>
          <w:szCs w:val="24"/>
        </w:rPr>
      </w:pPr>
      <w:r w:rsidRPr="00417EF1">
        <w:rPr>
          <w:rFonts w:ascii="Calibri" w:hAnsi="Calibri"/>
          <w:bCs/>
          <w:sz w:val="24"/>
          <w:szCs w:val="24"/>
        </w:rPr>
        <w:t>S</w:t>
      </w:r>
      <w:r w:rsidR="009B7B94" w:rsidRPr="00417EF1">
        <w:rPr>
          <w:rFonts w:ascii="Calibri" w:hAnsi="Calibri"/>
          <w:bCs/>
          <w:sz w:val="24"/>
          <w:szCs w:val="24"/>
        </w:rPr>
        <w:t xml:space="preserve">ervisní služby označené jako mimozáruční servis se </w:t>
      </w:r>
      <w:r w:rsidR="00C6282A" w:rsidRPr="00417EF1">
        <w:rPr>
          <w:rFonts w:ascii="Calibri" w:hAnsi="Calibri"/>
          <w:bCs/>
          <w:sz w:val="24"/>
          <w:szCs w:val="24"/>
        </w:rPr>
        <w:t>zhotovitel</w:t>
      </w:r>
      <w:r w:rsidR="009B7B94" w:rsidRPr="00417EF1">
        <w:rPr>
          <w:rFonts w:ascii="Calibri" w:hAnsi="Calibri"/>
          <w:bCs/>
          <w:sz w:val="24"/>
          <w:szCs w:val="24"/>
        </w:rPr>
        <w:t xml:space="preserve"> zavazuje poskytovat a garantovat jejich poskytnutí po dobu běhu záruční doby.</w:t>
      </w:r>
    </w:p>
    <w:p w:rsidR="009B7B94" w:rsidRPr="00771933" w:rsidRDefault="009B7B94" w:rsidP="00771933">
      <w:pPr>
        <w:pStyle w:val="Odstavecseseznamem"/>
        <w:numPr>
          <w:ilvl w:val="1"/>
          <w:numId w:val="36"/>
        </w:numPr>
        <w:suppressAutoHyphens w:val="0"/>
        <w:spacing w:line="264" w:lineRule="auto"/>
        <w:ind w:left="0" w:hanging="567"/>
        <w:rPr>
          <w:rFonts w:ascii="Calibri" w:hAnsi="Calibri"/>
          <w:sz w:val="24"/>
          <w:szCs w:val="24"/>
        </w:rPr>
      </w:pPr>
      <w:r w:rsidRPr="00417EF1">
        <w:rPr>
          <w:rFonts w:ascii="Calibri" w:hAnsi="Calibri"/>
          <w:bCs/>
          <w:sz w:val="24"/>
          <w:szCs w:val="24"/>
        </w:rPr>
        <w:t xml:space="preserve">Servisní služby označené jako mimozáruční servis se </w:t>
      </w:r>
      <w:r w:rsidR="00C6282A" w:rsidRPr="00417EF1">
        <w:rPr>
          <w:rFonts w:ascii="Calibri" w:hAnsi="Calibri"/>
          <w:bCs/>
          <w:sz w:val="24"/>
          <w:szCs w:val="24"/>
        </w:rPr>
        <w:t>zhotovitel</w:t>
      </w:r>
      <w:r w:rsidRPr="00417EF1">
        <w:rPr>
          <w:rFonts w:ascii="Calibri" w:hAnsi="Calibri"/>
          <w:bCs/>
          <w:sz w:val="24"/>
          <w:szCs w:val="24"/>
        </w:rPr>
        <w:t xml:space="preserve"> zavazuje poskytovat a garantovat po celou dobu jejich sjednané délky plnění na základě</w:t>
      </w:r>
      <w:r w:rsidRPr="00417EF1">
        <w:rPr>
          <w:rFonts w:ascii="Calibri" w:hAnsi="Calibri"/>
          <w:sz w:val="24"/>
          <w:szCs w:val="24"/>
        </w:rPr>
        <w:t xml:space="preserve"> ujednání smluvní stran za cenu ve výši:</w:t>
      </w:r>
      <w:r w:rsidR="00771933">
        <w:rPr>
          <w:rFonts w:ascii="Calibri" w:hAnsi="Calibri"/>
          <w:sz w:val="24"/>
          <w:szCs w:val="24"/>
        </w:rPr>
        <w:t xml:space="preserve"> </w:t>
      </w:r>
      <w:r w:rsidRPr="00771933">
        <w:rPr>
          <w:rFonts w:ascii="Calibri" w:hAnsi="Calibri"/>
          <w:b/>
          <w:color w:val="FF0000"/>
          <w:sz w:val="24"/>
          <w:szCs w:val="24"/>
        </w:rPr>
        <w:t>………………………………..,-</w:t>
      </w:r>
      <w:r w:rsidRPr="00771933">
        <w:rPr>
          <w:rFonts w:ascii="Calibri" w:hAnsi="Calibri"/>
          <w:b/>
          <w:sz w:val="24"/>
          <w:szCs w:val="24"/>
        </w:rPr>
        <w:t xml:space="preserve"> Kč bez DPH / 1 hodina práce servisního technika</w:t>
      </w:r>
      <w:r w:rsidR="00771933">
        <w:rPr>
          <w:rFonts w:ascii="Calibri" w:hAnsi="Calibri"/>
          <w:b/>
          <w:sz w:val="24"/>
          <w:szCs w:val="24"/>
        </w:rPr>
        <w:t>.</w:t>
      </w:r>
    </w:p>
    <w:p w:rsidR="00CF498C" w:rsidRPr="00CF498C" w:rsidRDefault="009B7B94" w:rsidP="00417EF1">
      <w:pPr>
        <w:pStyle w:val="Odstavecseseznamem"/>
        <w:numPr>
          <w:ilvl w:val="1"/>
          <w:numId w:val="36"/>
        </w:numPr>
        <w:suppressAutoHyphens w:val="0"/>
        <w:spacing w:line="264" w:lineRule="auto"/>
        <w:ind w:left="0" w:hanging="567"/>
        <w:rPr>
          <w:rFonts w:ascii="Calibri" w:hAnsi="Calibri"/>
          <w:sz w:val="24"/>
          <w:szCs w:val="24"/>
        </w:rPr>
      </w:pPr>
      <w:r w:rsidRPr="00417EF1">
        <w:rPr>
          <w:rFonts w:ascii="Calibri" w:hAnsi="Calibri"/>
          <w:sz w:val="24"/>
          <w:szCs w:val="24"/>
        </w:rPr>
        <w:t xml:space="preserve">Takto stanovená cena za 1 hodinu práce servisního technika v rámci poskytování servisních služeb mimozáručního servisu dodávaného </w:t>
      </w:r>
      <w:r w:rsidR="00C6282A" w:rsidRPr="00417EF1">
        <w:rPr>
          <w:rFonts w:ascii="Calibri" w:hAnsi="Calibri"/>
          <w:sz w:val="24"/>
          <w:szCs w:val="24"/>
        </w:rPr>
        <w:t xml:space="preserve">díla </w:t>
      </w:r>
      <w:r w:rsidR="00C6282A">
        <w:rPr>
          <w:rFonts w:ascii="Calibri" w:hAnsi="Calibri" w:cs="Palatino Linotype"/>
          <w:sz w:val="24"/>
          <w:szCs w:val="24"/>
        </w:rPr>
        <w:t>(zařízení technologie plynové kotelny)</w:t>
      </w:r>
      <w:r w:rsidRPr="00417EF1">
        <w:rPr>
          <w:rFonts w:ascii="Calibri" w:hAnsi="Calibri"/>
          <w:sz w:val="24"/>
          <w:szCs w:val="24"/>
        </w:rPr>
        <w:t xml:space="preserve"> je určena jako cena nejvýše přípustná. </w:t>
      </w:r>
      <w:r w:rsidRPr="00417EF1">
        <w:rPr>
          <w:rFonts w:ascii="Calibri" w:hAnsi="Calibri" w:cs="Palatino Linotype"/>
          <w:bCs/>
          <w:color w:val="000000"/>
          <w:sz w:val="24"/>
          <w:szCs w:val="24"/>
        </w:rPr>
        <w:t>Tato cena mimozáručního servisu stanovená jako 1 hodina práce servisního technika zahrnuje náklady na práci a dopravu servisního technika, v souladu s příslušnými právními předpisy, příslušnými technickými normami a předpisy výrobce.</w:t>
      </w:r>
    </w:p>
    <w:p w:rsidR="00CF498C" w:rsidRPr="00CF498C" w:rsidRDefault="00C6282A" w:rsidP="00417EF1">
      <w:pPr>
        <w:pStyle w:val="Odstavecseseznamem"/>
        <w:numPr>
          <w:ilvl w:val="1"/>
          <w:numId w:val="36"/>
        </w:numPr>
        <w:suppressAutoHyphens w:val="0"/>
        <w:spacing w:line="264" w:lineRule="auto"/>
        <w:ind w:left="0" w:hanging="567"/>
        <w:rPr>
          <w:rFonts w:ascii="Calibri" w:hAnsi="Calibri"/>
          <w:sz w:val="24"/>
          <w:szCs w:val="24"/>
        </w:rPr>
      </w:pPr>
      <w:r w:rsidRPr="00417EF1">
        <w:rPr>
          <w:rFonts w:ascii="Calibri" w:hAnsi="Calibri"/>
          <w:bCs/>
          <w:sz w:val="24"/>
          <w:szCs w:val="24"/>
        </w:rPr>
        <w:lastRenderedPageBreak/>
        <w:t>Zhotovitel</w:t>
      </w:r>
      <w:r w:rsidR="009B7B94" w:rsidRPr="00417EF1">
        <w:rPr>
          <w:rFonts w:ascii="Calibri" w:hAnsi="Calibri"/>
          <w:bCs/>
          <w:sz w:val="24"/>
          <w:szCs w:val="24"/>
        </w:rPr>
        <w:t xml:space="preserve"> se zavazuje provádět služby označené jako mimozáruční servis, a to výhradně na základě požadavků </w:t>
      </w:r>
      <w:r w:rsidRPr="00417EF1">
        <w:rPr>
          <w:rFonts w:ascii="Calibri" w:hAnsi="Calibri"/>
          <w:bCs/>
          <w:sz w:val="24"/>
          <w:szCs w:val="24"/>
        </w:rPr>
        <w:t>objednatele</w:t>
      </w:r>
      <w:r w:rsidR="009B7B94" w:rsidRPr="00417EF1">
        <w:rPr>
          <w:rFonts w:ascii="Calibri" w:hAnsi="Calibri"/>
          <w:bCs/>
          <w:sz w:val="24"/>
          <w:szCs w:val="24"/>
        </w:rPr>
        <w:t xml:space="preserve"> a písemné objednávky </w:t>
      </w:r>
      <w:r w:rsidRPr="00417EF1">
        <w:rPr>
          <w:rFonts w:ascii="Calibri" w:hAnsi="Calibri"/>
          <w:bCs/>
          <w:sz w:val="24"/>
          <w:szCs w:val="24"/>
        </w:rPr>
        <w:t>objednatele</w:t>
      </w:r>
      <w:r w:rsidR="009B7B94" w:rsidRPr="00417EF1">
        <w:rPr>
          <w:rFonts w:ascii="Calibri" w:hAnsi="Calibri"/>
          <w:bCs/>
          <w:sz w:val="24"/>
          <w:szCs w:val="24"/>
        </w:rPr>
        <w:t xml:space="preserve"> zaslané </w:t>
      </w:r>
      <w:r w:rsidRPr="00417EF1">
        <w:rPr>
          <w:rFonts w:ascii="Calibri" w:hAnsi="Calibri"/>
          <w:bCs/>
          <w:sz w:val="24"/>
          <w:szCs w:val="24"/>
        </w:rPr>
        <w:t>zhotoviteli</w:t>
      </w:r>
      <w:r w:rsidR="009B7B94" w:rsidRPr="00417EF1">
        <w:rPr>
          <w:rFonts w:ascii="Calibri" w:hAnsi="Calibri"/>
          <w:bCs/>
          <w:sz w:val="24"/>
          <w:szCs w:val="24"/>
        </w:rPr>
        <w:t xml:space="preserve"> (i e-mailem či faxem). </w:t>
      </w:r>
      <w:r w:rsidRPr="00417EF1">
        <w:rPr>
          <w:rFonts w:ascii="Calibri" w:hAnsi="Calibri"/>
          <w:bCs/>
          <w:sz w:val="24"/>
          <w:szCs w:val="24"/>
        </w:rPr>
        <w:t>Zhotovitel</w:t>
      </w:r>
      <w:r w:rsidR="009B7B94" w:rsidRPr="00417EF1">
        <w:rPr>
          <w:rFonts w:ascii="Calibri" w:hAnsi="Calibri"/>
          <w:bCs/>
          <w:sz w:val="24"/>
          <w:szCs w:val="24"/>
        </w:rPr>
        <w:t xml:space="preserve"> se zavazuje vykonávat </w:t>
      </w:r>
      <w:r w:rsidR="009B7B94" w:rsidRPr="00417EF1">
        <w:rPr>
          <w:rFonts w:ascii="Calibri" w:hAnsi="Calibri"/>
          <w:sz w:val="24"/>
          <w:szCs w:val="24"/>
        </w:rPr>
        <w:t xml:space="preserve">servisní služby mimozáručního servisu dodávaného </w:t>
      </w:r>
      <w:r w:rsidRPr="00417EF1">
        <w:rPr>
          <w:rFonts w:ascii="Calibri" w:hAnsi="Calibri"/>
          <w:sz w:val="24"/>
          <w:szCs w:val="24"/>
        </w:rPr>
        <w:t xml:space="preserve">díla </w:t>
      </w:r>
      <w:r>
        <w:rPr>
          <w:rFonts w:ascii="Calibri" w:hAnsi="Calibri" w:cs="Palatino Linotype"/>
          <w:sz w:val="24"/>
          <w:szCs w:val="24"/>
        </w:rPr>
        <w:t>(zařízení technologie plynové kotelny)</w:t>
      </w:r>
      <w:r w:rsidR="009B7B94" w:rsidRPr="00417EF1">
        <w:rPr>
          <w:rFonts w:ascii="Calibri" w:hAnsi="Calibri"/>
          <w:sz w:val="24"/>
          <w:szCs w:val="24"/>
        </w:rPr>
        <w:t xml:space="preserve"> </w:t>
      </w:r>
      <w:r w:rsidR="009B7B94" w:rsidRPr="00417EF1">
        <w:rPr>
          <w:rFonts w:ascii="Calibri" w:hAnsi="Calibri"/>
          <w:bCs/>
          <w:sz w:val="24"/>
          <w:szCs w:val="24"/>
        </w:rPr>
        <w:t xml:space="preserve">prostřednictvím odborně vyškolených servisních techniků. </w:t>
      </w:r>
    </w:p>
    <w:p w:rsidR="009B7B94" w:rsidRPr="00CF498C" w:rsidRDefault="00C6282A" w:rsidP="00417EF1">
      <w:pPr>
        <w:pStyle w:val="Odstavecseseznamem"/>
        <w:numPr>
          <w:ilvl w:val="1"/>
          <w:numId w:val="36"/>
        </w:numPr>
        <w:suppressAutoHyphens w:val="0"/>
        <w:spacing w:line="264" w:lineRule="auto"/>
        <w:ind w:left="0" w:hanging="567"/>
        <w:rPr>
          <w:rFonts w:ascii="Calibri" w:hAnsi="Calibri"/>
          <w:sz w:val="24"/>
          <w:szCs w:val="24"/>
        </w:rPr>
      </w:pPr>
      <w:r w:rsidRPr="00417EF1">
        <w:rPr>
          <w:rFonts w:ascii="Calibri" w:hAnsi="Calibri"/>
          <w:bCs/>
          <w:sz w:val="24"/>
          <w:szCs w:val="24"/>
        </w:rPr>
        <w:t>Objednatel</w:t>
      </w:r>
      <w:r w:rsidR="009B7B94" w:rsidRPr="00417EF1">
        <w:rPr>
          <w:rFonts w:ascii="Calibri" w:hAnsi="Calibri"/>
          <w:bCs/>
          <w:sz w:val="24"/>
          <w:szCs w:val="24"/>
        </w:rPr>
        <w:t xml:space="preserve"> se zavazuje uplatnit u </w:t>
      </w:r>
      <w:r w:rsidRPr="00417EF1">
        <w:rPr>
          <w:rFonts w:ascii="Calibri" w:hAnsi="Calibri"/>
          <w:bCs/>
          <w:sz w:val="24"/>
          <w:szCs w:val="24"/>
        </w:rPr>
        <w:t>zhotovitele</w:t>
      </w:r>
      <w:r w:rsidR="009B7B94" w:rsidRPr="00417EF1">
        <w:rPr>
          <w:rFonts w:ascii="Calibri" w:hAnsi="Calibri"/>
          <w:bCs/>
          <w:sz w:val="24"/>
          <w:szCs w:val="24"/>
        </w:rPr>
        <w:t xml:space="preserve"> požadavky na mimozáruční servis </w:t>
      </w:r>
      <w:r w:rsidRPr="00417EF1">
        <w:rPr>
          <w:rFonts w:ascii="Calibri" w:hAnsi="Calibri"/>
          <w:bCs/>
          <w:sz w:val="24"/>
          <w:szCs w:val="24"/>
        </w:rPr>
        <w:t xml:space="preserve">díla </w:t>
      </w:r>
      <w:r>
        <w:rPr>
          <w:rFonts w:ascii="Calibri" w:hAnsi="Calibri" w:cs="Palatino Linotype"/>
          <w:sz w:val="24"/>
          <w:szCs w:val="24"/>
        </w:rPr>
        <w:t>(zařízení technologie plynové kotelny)</w:t>
      </w:r>
      <w:r w:rsidR="009B7B94" w:rsidRPr="00417EF1">
        <w:rPr>
          <w:rFonts w:ascii="Calibri" w:hAnsi="Calibri"/>
          <w:bCs/>
          <w:sz w:val="24"/>
          <w:szCs w:val="24"/>
        </w:rPr>
        <w:t xml:space="preserve"> dle tohoto článku na základě písemného požadavku doručeného </w:t>
      </w:r>
      <w:r w:rsidRPr="00417EF1">
        <w:rPr>
          <w:rFonts w:ascii="Calibri" w:hAnsi="Calibri"/>
          <w:bCs/>
          <w:sz w:val="24"/>
          <w:szCs w:val="24"/>
        </w:rPr>
        <w:t>zhotoviteli</w:t>
      </w:r>
      <w:r w:rsidR="009B7B94" w:rsidRPr="00417EF1">
        <w:rPr>
          <w:rFonts w:ascii="Calibri" w:hAnsi="Calibri"/>
          <w:bCs/>
          <w:sz w:val="24"/>
          <w:szCs w:val="24"/>
        </w:rPr>
        <w:t xml:space="preserve"> písemně, případně též kontaktní e-mail </w:t>
      </w:r>
      <w:r w:rsidRPr="00417EF1">
        <w:rPr>
          <w:rFonts w:ascii="Calibri" w:hAnsi="Calibri"/>
          <w:bCs/>
          <w:sz w:val="24"/>
          <w:szCs w:val="24"/>
        </w:rPr>
        <w:t>zhotovitele</w:t>
      </w:r>
      <w:r w:rsidR="009B7B94" w:rsidRPr="00417EF1">
        <w:rPr>
          <w:rFonts w:ascii="Calibri" w:hAnsi="Calibri"/>
          <w:bCs/>
          <w:sz w:val="24"/>
          <w:szCs w:val="24"/>
        </w:rPr>
        <w:t>:</w:t>
      </w:r>
    </w:p>
    <w:p w:rsidR="009B7B94" w:rsidRPr="00771933" w:rsidRDefault="009B7B94" w:rsidP="009B7B94">
      <w:pPr>
        <w:spacing w:line="264" w:lineRule="auto"/>
        <w:ind w:left="425"/>
        <w:jc w:val="center"/>
        <w:rPr>
          <w:rFonts w:ascii="Calibri" w:hAnsi="Calibri"/>
          <w:b/>
          <w:bCs/>
          <w:color w:val="FF0000"/>
          <w:sz w:val="24"/>
          <w:szCs w:val="24"/>
        </w:rPr>
      </w:pPr>
      <w:r w:rsidRPr="00771933">
        <w:rPr>
          <w:rFonts w:ascii="Calibri" w:hAnsi="Calibri"/>
          <w:b/>
          <w:color w:val="FF0000"/>
          <w:sz w:val="24"/>
          <w:szCs w:val="24"/>
        </w:rPr>
        <w:t>………………………..@………………………..</w:t>
      </w:r>
    </w:p>
    <w:p w:rsidR="00C141BC" w:rsidRDefault="00C6282A" w:rsidP="00C141BC">
      <w:pPr>
        <w:pStyle w:val="Odstavecseseznamem"/>
        <w:numPr>
          <w:ilvl w:val="1"/>
          <w:numId w:val="36"/>
        </w:numPr>
        <w:suppressAutoHyphens w:val="0"/>
        <w:spacing w:line="264" w:lineRule="auto"/>
        <w:ind w:left="0" w:hanging="709"/>
        <w:rPr>
          <w:rFonts w:ascii="Calibri" w:hAnsi="Calibri"/>
          <w:sz w:val="24"/>
          <w:szCs w:val="24"/>
        </w:rPr>
      </w:pPr>
      <w:r w:rsidRPr="00417EF1">
        <w:rPr>
          <w:rFonts w:ascii="Calibri" w:hAnsi="Calibri"/>
          <w:bCs/>
          <w:sz w:val="24"/>
          <w:szCs w:val="24"/>
        </w:rPr>
        <w:t>Zhotovitel</w:t>
      </w:r>
      <w:r w:rsidR="009B7B94" w:rsidRPr="00417EF1">
        <w:rPr>
          <w:rFonts w:ascii="Calibri" w:hAnsi="Calibri"/>
          <w:bCs/>
          <w:sz w:val="24"/>
          <w:szCs w:val="24"/>
        </w:rPr>
        <w:t xml:space="preserve"> se zavazuje zahájit poskytování služby označené jako mimozáruční servis, tj. nastoupit plnění požadavku </w:t>
      </w:r>
      <w:r w:rsidRPr="00417EF1">
        <w:rPr>
          <w:rFonts w:ascii="Calibri" w:hAnsi="Calibri"/>
          <w:bCs/>
          <w:sz w:val="24"/>
          <w:szCs w:val="24"/>
        </w:rPr>
        <w:t>objednatele</w:t>
      </w:r>
      <w:r w:rsidR="009B7B94" w:rsidRPr="00417EF1">
        <w:rPr>
          <w:rFonts w:ascii="Calibri" w:hAnsi="Calibri"/>
          <w:bCs/>
          <w:sz w:val="24"/>
          <w:szCs w:val="24"/>
        </w:rPr>
        <w:t xml:space="preserve">, v místě plnění dle této Smlouvy, bez zbytečného odkladu, a to ve lhůtě tzv. reakční doby servisního zásahu dle čl. </w:t>
      </w:r>
      <w:r w:rsidRPr="00417EF1">
        <w:rPr>
          <w:rFonts w:ascii="Calibri" w:hAnsi="Calibri"/>
          <w:bCs/>
          <w:sz w:val="24"/>
          <w:szCs w:val="24"/>
        </w:rPr>
        <w:t>X</w:t>
      </w:r>
      <w:r w:rsidR="009B7B94" w:rsidRPr="00417EF1">
        <w:rPr>
          <w:rFonts w:ascii="Calibri" w:hAnsi="Calibri"/>
          <w:bCs/>
          <w:sz w:val="24"/>
          <w:szCs w:val="24"/>
        </w:rPr>
        <w:t xml:space="preserve">. odst. </w:t>
      </w:r>
      <w:r w:rsidRPr="00417EF1">
        <w:rPr>
          <w:rFonts w:ascii="Calibri" w:hAnsi="Calibri"/>
          <w:bCs/>
          <w:sz w:val="24"/>
          <w:szCs w:val="24"/>
        </w:rPr>
        <w:t>10.9.</w:t>
      </w:r>
      <w:r w:rsidR="009B7B94" w:rsidRPr="00417EF1">
        <w:rPr>
          <w:rFonts w:ascii="Calibri" w:hAnsi="Calibri"/>
          <w:bCs/>
          <w:sz w:val="24"/>
          <w:szCs w:val="24"/>
        </w:rPr>
        <w:t xml:space="preserve"> této Smlouvy.</w:t>
      </w:r>
    </w:p>
    <w:p w:rsidR="00CF498C" w:rsidRPr="00C141BC" w:rsidRDefault="00C6282A" w:rsidP="00C141BC">
      <w:pPr>
        <w:pStyle w:val="Odstavecseseznamem"/>
        <w:numPr>
          <w:ilvl w:val="1"/>
          <w:numId w:val="36"/>
        </w:numPr>
        <w:suppressAutoHyphens w:val="0"/>
        <w:spacing w:line="264" w:lineRule="auto"/>
        <w:ind w:left="0" w:hanging="709"/>
        <w:rPr>
          <w:rFonts w:ascii="Calibri" w:hAnsi="Calibri"/>
          <w:sz w:val="24"/>
          <w:szCs w:val="24"/>
        </w:rPr>
      </w:pPr>
      <w:r w:rsidRPr="00C141BC">
        <w:rPr>
          <w:rFonts w:ascii="Calibri" w:hAnsi="Calibri"/>
          <w:bCs/>
          <w:sz w:val="24"/>
          <w:szCs w:val="24"/>
        </w:rPr>
        <w:t>Zhotovitel</w:t>
      </w:r>
      <w:r w:rsidR="009B7B94" w:rsidRPr="00C141BC">
        <w:rPr>
          <w:rFonts w:ascii="Calibri" w:hAnsi="Calibri"/>
          <w:bCs/>
          <w:sz w:val="24"/>
          <w:szCs w:val="24"/>
        </w:rPr>
        <w:t xml:space="preserve"> se zavazuje v rámci mimozáručního servisu odstranit </w:t>
      </w:r>
      <w:r w:rsidRPr="00C141BC">
        <w:rPr>
          <w:rFonts w:ascii="Calibri" w:hAnsi="Calibri"/>
          <w:bCs/>
          <w:sz w:val="24"/>
          <w:szCs w:val="24"/>
        </w:rPr>
        <w:t>objednatelem</w:t>
      </w:r>
      <w:r w:rsidR="009B7B94" w:rsidRPr="00C141BC">
        <w:rPr>
          <w:rFonts w:ascii="Calibri" w:hAnsi="Calibri"/>
          <w:bCs/>
          <w:sz w:val="24"/>
          <w:szCs w:val="24"/>
        </w:rPr>
        <w:t xml:space="preserve"> uplatněné vady, tj. opravit takové vady, či poskytnout objednané služby a prohlídky </w:t>
      </w:r>
      <w:r w:rsidRPr="00C141BC">
        <w:rPr>
          <w:rFonts w:ascii="Calibri" w:hAnsi="Calibri"/>
          <w:bCs/>
          <w:sz w:val="24"/>
          <w:szCs w:val="24"/>
        </w:rPr>
        <w:t xml:space="preserve">díla </w:t>
      </w:r>
      <w:r w:rsidRPr="00C141BC">
        <w:rPr>
          <w:rFonts w:ascii="Calibri" w:hAnsi="Calibri" w:cs="Palatino Linotype"/>
          <w:sz w:val="24"/>
          <w:szCs w:val="24"/>
        </w:rPr>
        <w:t>(zařízení technologie plynové kotelny)</w:t>
      </w:r>
      <w:r w:rsidR="009B7B94" w:rsidRPr="00C141BC">
        <w:rPr>
          <w:rFonts w:ascii="Calibri" w:hAnsi="Calibri"/>
          <w:bCs/>
          <w:sz w:val="24"/>
          <w:szCs w:val="24"/>
        </w:rPr>
        <w:t xml:space="preserve"> v místě plnění dle této Smlouvy</w:t>
      </w:r>
      <w:r w:rsidR="00F261E9" w:rsidRPr="00C141BC">
        <w:rPr>
          <w:rFonts w:ascii="Calibri" w:hAnsi="Calibri"/>
          <w:bCs/>
          <w:sz w:val="24"/>
          <w:szCs w:val="24"/>
        </w:rPr>
        <w:t xml:space="preserve"> nebude-li mezi smluvními stranami sjednáno jiné místo,</w:t>
      </w:r>
      <w:r w:rsidR="006068D2" w:rsidRPr="00C141BC">
        <w:rPr>
          <w:rFonts w:ascii="Calibri" w:hAnsi="Calibri"/>
          <w:bCs/>
          <w:sz w:val="24"/>
          <w:szCs w:val="24"/>
        </w:rPr>
        <w:t xml:space="preserve"> a to ve lhůtách a za podmínek uvedených v čl. X odst. 10.10, </w:t>
      </w:r>
      <w:r w:rsidR="00B46116" w:rsidRPr="00C141BC">
        <w:rPr>
          <w:rFonts w:ascii="Calibri" w:hAnsi="Calibri"/>
          <w:bCs/>
          <w:sz w:val="24"/>
          <w:szCs w:val="24"/>
        </w:rPr>
        <w:t>10.11, 10.12</w:t>
      </w:r>
      <w:r w:rsidR="006068D2" w:rsidRPr="00C141BC">
        <w:rPr>
          <w:rFonts w:ascii="Calibri" w:hAnsi="Calibri"/>
          <w:bCs/>
          <w:sz w:val="24"/>
          <w:szCs w:val="24"/>
        </w:rPr>
        <w:t xml:space="preserve"> a 10.13 této Smlouvy.</w:t>
      </w:r>
      <w:r w:rsidR="00F261E9" w:rsidRPr="00C141BC">
        <w:rPr>
          <w:rFonts w:ascii="Calibri" w:hAnsi="Calibri"/>
          <w:bCs/>
          <w:sz w:val="24"/>
          <w:szCs w:val="24"/>
        </w:rPr>
        <w:t xml:space="preserve"> </w:t>
      </w:r>
      <w:r w:rsidR="00E55854" w:rsidRPr="00C141BC">
        <w:rPr>
          <w:rFonts w:ascii="Calibri" w:hAnsi="Calibri"/>
          <w:bCs/>
          <w:sz w:val="24"/>
          <w:szCs w:val="24"/>
        </w:rPr>
        <w:t>Objednatel</w:t>
      </w:r>
      <w:r w:rsidR="009B7B94" w:rsidRPr="00C141BC">
        <w:rPr>
          <w:rFonts w:ascii="Calibri" w:hAnsi="Calibri"/>
          <w:bCs/>
          <w:sz w:val="24"/>
          <w:szCs w:val="24"/>
        </w:rPr>
        <w:t xml:space="preserve"> se zavazuje poskytnout </w:t>
      </w:r>
      <w:r w:rsidR="00E55854" w:rsidRPr="00C141BC">
        <w:rPr>
          <w:rFonts w:ascii="Calibri" w:hAnsi="Calibri"/>
          <w:bCs/>
          <w:sz w:val="24"/>
          <w:szCs w:val="24"/>
        </w:rPr>
        <w:t>zhotoviteli</w:t>
      </w:r>
      <w:r w:rsidR="009B7B94" w:rsidRPr="00C141BC">
        <w:rPr>
          <w:rFonts w:ascii="Calibri" w:hAnsi="Calibri"/>
          <w:bCs/>
          <w:sz w:val="24"/>
          <w:szCs w:val="24"/>
        </w:rPr>
        <w:t>, resp. jeho odborným servisním technikům, veškerou nezbytnou součinnost za účelem řádného poskytnutí služeb mimozáručního servisu.</w:t>
      </w:r>
    </w:p>
    <w:p w:rsidR="00E55854" w:rsidRDefault="00E55854" w:rsidP="00417EF1">
      <w:pPr>
        <w:pStyle w:val="Odstavecseseznamem"/>
        <w:numPr>
          <w:ilvl w:val="1"/>
          <w:numId w:val="36"/>
        </w:numPr>
        <w:suppressAutoHyphens w:val="0"/>
        <w:spacing w:line="264" w:lineRule="auto"/>
        <w:ind w:left="0" w:hanging="709"/>
        <w:rPr>
          <w:rFonts w:ascii="Calibri" w:hAnsi="Calibri"/>
          <w:sz w:val="24"/>
          <w:szCs w:val="24"/>
        </w:rPr>
      </w:pPr>
      <w:r w:rsidRPr="00417EF1">
        <w:rPr>
          <w:rFonts w:ascii="Calibri" w:hAnsi="Calibri"/>
          <w:bCs/>
          <w:sz w:val="24"/>
          <w:szCs w:val="24"/>
        </w:rPr>
        <w:t>Zhotovitel</w:t>
      </w:r>
      <w:r w:rsidR="009B7B94" w:rsidRPr="00417EF1">
        <w:rPr>
          <w:rFonts w:ascii="Calibri" w:hAnsi="Calibri"/>
          <w:bCs/>
          <w:sz w:val="24"/>
          <w:szCs w:val="24"/>
        </w:rPr>
        <w:t xml:space="preserve"> se zavazuje, že v případě požadavků </w:t>
      </w:r>
      <w:r w:rsidRPr="00417EF1">
        <w:rPr>
          <w:rFonts w:ascii="Calibri" w:hAnsi="Calibri"/>
          <w:bCs/>
          <w:sz w:val="24"/>
          <w:szCs w:val="24"/>
        </w:rPr>
        <w:t>objednatele</w:t>
      </w:r>
      <w:r w:rsidR="009B7B94" w:rsidRPr="00417EF1">
        <w:rPr>
          <w:rFonts w:ascii="Calibri" w:hAnsi="Calibri"/>
          <w:bCs/>
          <w:sz w:val="24"/>
          <w:szCs w:val="24"/>
        </w:rPr>
        <w:t xml:space="preserve"> na dodávku náhradních dílů v rámci </w:t>
      </w:r>
      <w:r w:rsidR="006068D2">
        <w:rPr>
          <w:rFonts w:ascii="Calibri" w:hAnsi="Calibri"/>
          <w:bCs/>
          <w:sz w:val="24"/>
          <w:szCs w:val="24"/>
        </w:rPr>
        <w:t>mimozáručního</w:t>
      </w:r>
      <w:r w:rsidR="009B7B94" w:rsidRPr="00417EF1">
        <w:rPr>
          <w:rFonts w:ascii="Calibri" w:hAnsi="Calibri"/>
          <w:bCs/>
          <w:sz w:val="24"/>
          <w:szCs w:val="24"/>
        </w:rPr>
        <w:t xml:space="preserve"> servisu, dodá tyto požadované náhradní díly nejpozději do 48 hodin od jejich objednání (i e-mailem či faxem), nebude-li dohodnuto jinak.</w:t>
      </w:r>
    </w:p>
    <w:p w:rsidR="009B7B94" w:rsidRPr="00E55854" w:rsidRDefault="009B7B94" w:rsidP="00417EF1">
      <w:pPr>
        <w:pStyle w:val="Odstavecseseznamem"/>
        <w:numPr>
          <w:ilvl w:val="1"/>
          <w:numId w:val="36"/>
        </w:numPr>
        <w:suppressAutoHyphens w:val="0"/>
        <w:spacing w:line="264" w:lineRule="auto"/>
        <w:ind w:left="0" w:hanging="709"/>
        <w:rPr>
          <w:rFonts w:ascii="Calibri" w:hAnsi="Calibri"/>
          <w:sz w:val="24"/>
          <w:szCs w:val="24"/>
        </w:rPr>
      </w:pPr>
      <w:r w:rsidRPr="00417EF1">
        <w:rPr>
          <w:rFonts w:ascii="Calibri" w:hAnsi="Calibri"/>
          <w:bCs/>
          <w:sz w:val="24"/>
          <w:szCs w:val="24"/>
        </w:rPr>
        <w:t xml:space="preserve">Veškeré služby mimozáručního servisu budou </w:t>
      </w:r>
      <w:r w:rsidR="00E55854" w:rsidRPr="00417EF1">
        <w:rPr>
          <w:rFonts w:ascii="Calibri" w:hAnsi="Calibri"/>
          <w:bCs/>
          <w:sz w:val="24"/>
          <w:szCs w:val="24"/>
        </w:rPr>
        <w:t>zhotovitelem</w:t>
      </w:r>
      <w:r w:rsidRPr="00417EF1">
        <w:rPr>
          <w:rFonts w:ascii="Calibri" w:hAnsi="Calibri"/>
          <w:bCs/>
          <w:sz w:val="24"/>
          <w:szCs w:val="24"/>
        </w:rPr>
        <w:t xml:space="preserve"> vyúčtovány nejpozději do 15 dní ode dne dokončení vyžádaných a objednaných servisních úkonů v rámci mimozáručního servisu. Dnem dokončení </w:t>
      </w:r>
      <w:r w:rsidR="00E55854" w:rsidRPr="00417EF1">
        <w:rPr>
          <w:rFonts w:ascii="Calibri" w:hAnsi="Calibri"/>
          <w:bCs/>
          <w:sz w:val="24"/>
          <w:szCs w:val="24"/>
        </w:rPr>
        <w:t>objednatelem</w:t>
      </w:r>
      <w:r w:rsidRPr="00417EF1">
        <w:rPr>
          <w:rFonts w:ascii="Calibri" w:hAnsi="Calibri"/>
          <w:bCs/>
          <w:sz w:val="24"/>
          <w:szCs w:val="24"/>
        </w:rPr>
        <w:t xml:space="preserve"> objednaných a vyžádaných služeb v rámci mimozáručního servisu se rozumí den, ke kterému jsou tyto práce a servisní úkony </w:t>
      </w:r>
      <w:r w:rsidR="00E55854" w:rsidRPr="00417EF1">
        <w:rPr>
          <w:rFonts w:ascii="Calibri" w:hAnsi="Calibri"/>
          <w:bCs/>
          <w:sz w:val="24"/>
          <w:szCs w:val="24"/>
        </w:rPr>
        <w:t>zhotovitelem</w:t>
      </w:r>
      <w:r w:rsidRPr="00417EF1">
        <w:rPr>
          <w:rFonts w:ascii="Calibri" w:hAnsi="Calibri"/>
          <w:bCs/>
          <w:sz w:val="24"/>
          <w:szCs w:val="24"/>
        </w:rPr>
        <w:t xml:space="preserve"> vykonány a ze strany </w:t>
      </w:r>
      <w:r w:rsidR="00E55854" w:rsidRPr="00417EF1">
        <w:rPr>
          <w:rFonts w:ascii="Calibri" w:hAnsi="Calibri"/>
          <w:bCs/>
          <w:sz w:val="24"/>
          <w:szCs w:val="24"/>
        </w:rPr>
        <w:t>objednatele</w:t>
      </w:r>
      <w:r w:rsidRPr="00417EF1">
        <w:rPr>
          <w:rFonts w:ascii="Calibri" w:hAnsi="Calibri"/>
          <w:bCs/>
          <w:sz w:val="24"/>
          <w:szCs w:val="24"/>
        </w:rPr>
        <w:t xml:space="preserve"> převzaty. Dokončené servisní práce v rámci mimozáručního servisu budou </w:t>
      </w:r>
      <w:r w:rsidR="00E55854" w:rsidRPr="00417EF1">
        <w:rPr>
          <w:rFonts w:ascii="Calibri" w:hAnsi="Calibri"/>
          <w:bCs/>
          <w:sz w:val="24"/>
          <w:szCs w:val="24"/>
        </w:rPr>
        <w:t>zhotovitelem</w:t>
      </w:r>
      <w:r w:rsidRPr="00417EF1">
        <w:rPr>
          <w:rFonts w:ascii="Calibri" w:hAnsi="Calibri"/>
          <w:bCs/>
          <w:sz w:val="24"/>
          <w:szCs w:val="24"/>
        </w:rPr>
        <w:t xml:space="preserve"> </w:t>
      </w:r>
      <w:r w:rsidR="00E55854" w:rsidRPr="00417EF1">
        <w:rPr>
          <w:rFonts w:ascii="Calibri" w:hAnsi="Calibri"/>
          <w:bCs/>
          <w:sz w:val="24"/>
          <w:szCs w:val="24"/>
        </w:rPr>
        <w:t>objednateli</w:t>
      </w:r>
      <w:r w:rsidRPr="00417EF1">
        <w:rPr>
          <w:rFonts w:ascii="Calibri" w:hAnsi="Calibri"/>
          <w:bCs/>
          <w:sz w:val="24"/>
          <w:szCs w:val="24"/>
        </w:rPr>
        <w:t xml:space="preserve"> vyúčtovány </w:t>
      </w:r>
      <w:r w:rsidRPr="00417EF1">
        <w:rPr>
          <w:rFonts w:ascii="Calibri" w:hAnsi="Calibri"/>
          <w:sz w:val="24"/>
          <w:szCs w:val="24"/>
        </w:rPr>
        <w:t xml:space="preserve">na základě </w:t>
      </w:r>
      <w:r w:rsidR="00E55854" w:rsidRPr="00417EF1">
        <w:rPr>
          <w:rFonts w:ascii="Calibri" w:hAnsi="Calibri"/>
          <w:sz w:val="24"/>
          <w:szCs w:val="24"/>
        </w:rPr>
        <w:t>daňového dokladu (</w:t>
      </w:r>
      <w:r w:rsidRPr="00417EF1">
        <w:rPr>
          <w:rFonts w:ascii="Calibri" w:hAnsi="Calibri"/>
          <w:sz w:val="24"/>
          <w:szCs w:val="24"/>
        </w:rPr>
        <w:t>faktury</w:t>
      </w:r>
      <w:r w:rsidR="00E55854" w:rsidRPr="00417EF1">
        <w:rPr>
          <w:rFonts w:ascii="Calibri" w:hAnsi="Calibri"/>
          <w:sz w:val="24"/>
          <w:szCs w:val="24"/>
        </w:rPr>
        <w:t>)</w:t>
      </w:r>
      <w:r w:rsidRPr="00417EF1">
        <w:rPr>
          <w:rFonts w:ascii="Calibri" w:hAnsi="Calibri"/>
          <w:sz w:val="24"/>
          <w:szCs w:val="24"/>
        </w:rPr>
        <w:t xml:space="preserve"> s náležitostmi daňového dokladu dle platných právních předpisů. </w:t>
      </w:r>
      <w:r w:rsidRPr="00417EF1">
        <w:rPr>
          <w:rFonts w:ascii="Calibri" w:hAnsi="Calibri" w:cs="Palatino Linotype"/>
          <w:sz w:val="24"/>
          <w:szCs w:val="24"/>
        </w:rPr>
        <w:t>Fakturovány budou pouze dodávky a služby, které jsou řádně a v požadované kvalitě dodány a provedeny.  Dodávky a služby, které nebyly poskytnuty a dodány v souladu s touto Smlouvou nebudou fakturovány.</w:t>
      </w:r>
      <w:r w:rsidR="00E55854" w:rsidRPr="00417EF1">
        <w:rPr>
          <w:rFonts w:ascii="Calibri" w:hAnsi="Calibri" w:cs="Palatino Linotype"/>
          <w:sz w:val="24"/>
          <w:szCs w:val="24"/>
        </w:rPr>
        <w:t xml:space="preserve"> Součástí daňového dokladu (faktury) bude též soupis dodávek a služeb poskytnutých zhotovitelem v rámci příslušného servisního zásahu poskytnutého objednateli ve smyslu služeb mimozáručního a servisu.</w:t>
      </w:r>
    </w:p>
    <w:p w:rsidR="0007246F" w:rsidRPr="00CB4116" w:rsidRDefault="0007246F" w:rsidP="00F77BCC">
      <w:pPr>
        <w:pStyle w:val="Odstavecseseznamem"/>
        <w:spacing w:before="120" w:line="264" w:lineRule="auto"/>
        <w:ind w:left="0"/>
        <w:jc w:val="center"/>
        <w:rPr>
          <w:rFonts w:ascii="Calibri" w:hAnsi="Calibri"/>
          <w:b/>
          <w:sz w:val="24"/>
          <w:szCs w:val="24"/>
        </w:rPr>
      </w:pPr>
      <w:r w:rsidRPr="00CB4116">
        <w:rPr>
          <w:rFonts w:ascii="Calibri" w:hAnsi="Calibri"/>
          <w:b/>
          <w:sz w:val="24"/>
          <w:szCs w:val="24"/>
        </w:rPr>
        <w:t>Článek X</w:t>
      </w:r>
      <w:r w:rsidR="00F77BCC">
        <w:rPr>
          <w:rFonts w:ascii="Calibri" w:hAnsi="Calibri"/>
          <w:b/>
          <w:sz w:val="24"/>
          <w:szCs w:val="24"/>
        </w:rPr>
        <w:t>II</w:t>
      </w:r>
      <w:r w:rsidRPr="00CB4116">
        <w:rPr>
          <w:rFonts w:ascii="Calibri" w:hAnsi="Calibri"/>
          <w:b/>
          <w:sz w:val="24"/>
          <w:szCs w:val="24"/>
        </w:rPr>
        <w:t>.</w:t>
      </w:r>
    </w:p>
    <w:p w:rsidR="0007246F" w:rsidRPr="00CB4116" w:rsidRDefault="0007246F" w:rsidP="00F77BCC">
      <w:pPr>
        <w:pStyle w:val="Odstavecseseznamem"/>
        <w:spacing w:line="264" w:lineRule="auto"/>
        <w:ind w:left="0"/>
        <w:jc w:val="center"/>
        <w:rPr>
          <w:rFonts w:ascii="Calibri" w:hAnsi="Calibri"/>
          <w:b/>
          <w:sz w:val="24"/>
          <w:szCs w:val="24"/>
        </w:rPr>
      </w:pPr>
      <w:r w:rsidRPr="00CB4116">
        <w:rPr>
          <w:rFonts w:ascii="Calibri" w:hAnsi="Calibri"/>
          <w:b/>
          <w:sz w:val="24"/>
          <w:szCs w:val="24"/>
        </w:rPr>
        <w:t>Pověření pracovníci a rozsah jejich pověření</w:t>
      </w:r>
    </w:p>
    <w:p w:rsidR="0007246F" w:rsidRPr="00CB4116" w:rsidRDefault="0007246F" w:rsidP="00417EF1">
      <w:pPr>
        <w:pStyle w:val="Odstavecseseznamem"/>
        <w:numPr>
          <w:ilvl w:val="1"/>
          <w:numId w:val="19"/>
        </w:numPr>
        <w:suppressAutoHyphens w:val="0"/>
        <w:spacing w:line="264" w:lineRule="auto"/>
        <w:ind w:left="0" w:hanging="567"/>
        <w:contextualSpacing/>
        <w:rPr>
          <w:rFonts w:ascii="Calibri" w:hAnsi="Calibri"/>
          <w:sz w:val="24"/>
          <w:szCs w:val="24"/>
        </w:rPr>
      </w:pPr>
      <w:r w:rsidRPr="00CB4116">
        <w:rPr>
          <w:rFonts w:ascii="Calibri" w:hAnsi="Calibri" w:cs="Palatino Linotype"/>
          <w:sz w:val="24"/>
          <w:szCs w:val="24"/>
        </w:rPr>
        <w:t>Pověření pracovníci objednatele:</w:t>
      </w:r>
    </w:p>
    <w:p w:rsidR="0007246F" w:rsidRPr="00CB4116" w:rsidRDefault="0007246F" w:rsidP="00D64B0C">
      <w:pPr>
        <w:tabs>
          <w:tab w:val="left" w:pos="551"/>
          <w:tab w:val="left" w:pos="592"/>
          <w:tab w:val="left" w:pos="3544"/>
        </w:tabs>
        <w:spacing w:line="264" w:lineRule="auto"/>
        <w:rPr>
          <w:rFonts w:ascii="Calibri" w:hAnsi="Calibri" w:cs="Palatino Linotype"/>
          <w:color w:val="000000"/>
          <w:sz w:val="24"/>
          <w:szCs w:val="24"/>
        </w:rPr>
      </w:pPr>
      <w:r w:rsidRPr="00CB4116">
        <w:rPr>
          <w:rFonts w:ascii="Calibri" w:hAnsi="Calibri" w:cs="Palatino Linotype"/>
          <w:b/>
          <w:sz w:val="24"/>
          <w:szCs w:val="24"/>
        </w:rPr>
        <w:t>-  k jednání ve věcech smluvních:</w:t>
      </w:r>
      <w:r w:rsidRPr="00CB4116">
        <w:rPr>
          <w:rFonts w:ascii="Calibri" w:hAnsi="Calibri" w:cs="Palatino Linotype"/>
          <w:b/>
          <w:sz w:val="24"/>
          <w:szCs w:val="24"/>
        </w:rPr>
        <w:tab/>
      </w:r>
      <w:r w:rsidRPr="00CB4116">
        <w:rPr>
          <w:rFonts w:ascii="Calibri" w:hAnsi="Calibri" w:cs="Palatino Linotype"/>
          <w:bCs/>
          <w:color w:val="000000"/>
          <w:sz w:val="24"/>
          <w:szCs w:val="24"/>
        </w:rPr>
        <w:t>Mgr. Pave</w:t>
      </w:r>
      <w:r w:rsidR="00B46116">
        <w:rPr>
          <w:rFonts w:ascii="Calibri" w:hAnsi="Calibri" w:cs="Palatino Linotype"/>
          <w:bCs/>
          <w:color w:val="000000"/>
          <w:sz w:val="24"/>
          <w:szCs w:val="24"/>
        </w:rPr>
        <w:t>l Hořava, generální sekretář KDU</w:t>
      </w:r>
      <w:r w:rsidRPr="00CB4116">
        <w:rPr>
          <w:rFonts w:ascii="Calibri" w:hAnsi="Calibri" w:cs="Palatino Linotype"/>
          <w:bCs/>
          <w:color w:val="000000"/>
          <w:sz w:val="24"/>
          <w:szCs w:val="24"/>
        </w:rPr>
        <w:t xml:space="preserve"> - ČSL</w:t>
      </w:r>
    </w:p>
    <w:p w:rsidR="0007246F" w:rsidRPr="00CB4116" w:rsidRDefault="0007246F" w:rsidP="00D64B0C">
      <w:pPr>
        <w:tabs>
          <w:tab w:val="left" w:pos="551"/>
          <w:tab w:val="left" w:pos="592"/>
          <w:tab w:val="left" w:pos="3544"/>
        </w:tabs>
        <w:spacing w:line="264" w:lineRule="auto"/>
        <w:rPr>
          <w:rStyle w:val="Hypertextovodkaz"/>
          <w:rFonts w:ascii="Calibri" w:hAnsi="Calibri" w:cs="Calibri"/>
          <w:bCs/>
          <w:sz w:val="24"/>
          <w:szCs w:val="24"/>
          <w:lang w:eastAsia="zh-CN"/>
        </w:rPr>
      </w:pPr>
      <w:r w:rsidRPr="00CB4116">
        <w:rPr>
          <w:rFonts w:ascii="Calibri" w:hAnsi="Calibri" w:cs="Palatino Linotype"/>
          <w:color w:val="000000"/>
          <w:sz w:val="24"/>
          <w:szCs w:val="24"/>
        </w:rPr>
        <w:tab/>
      </w:r>
      <w:r w:rsidRPr="00CB4116">
        <w:rPr>
          <w:rFonts w:ascii="Calibri" w:hAnsi="Calibri" w:cs="Palatino Linotype"/>
          <w:color w:val="000000"/>
          <w:sz w:val="24"/>
          <w:szCs w:val="24"/>
        </w:rPr>
        <w:tab/>
      </w:r>
      <w:r w:rsidRPr="00CB4116">
        <w:rPr>
          <w:rFonts w:ascii="Calibri" w:hAnsi="Calibri" w:cs="Palatino Linotype"/>
          <w:color w:val="000000"/>
          <w:sz w:val="24"/>
          <w:szCs w:val="24"/>
        </w:rPr>
        <w:tab/>
      </w:r>
      <w:r w:rsidRPr="00CB4116">
        <w:rPr>
          <w:rFonts w:ascii="Calibri" w:hAnsi="Calibri" w:cs="Palatino Linotype"/>
          <w:color w:val="000000"/>
          <w:sz w:val="24"/>
          <w:szCs w:val="24"/>
        </w:rPr>
        <w:tab/>
        <w:t xml:space="preserve">tel.: </w:t>
      </w:r>
      <w:r w:rsidRPr="00CB4116">
        <w:rPr>
          <w:rFonts w:ascii="Calibri" w:hAnsi="Calibri" w:cs="Calibri"/>
          <w:bCs/>
          <w:sz w:val="24"/>
          <w:szCs w:val="24"/>
          <w:lang w:eastAsia="zh-CN"/>
        </w:rPr>
        <w:t>+420 607 809 316</w:t>
      </w:r>
      <w:r w:rsidRPr="00CB4116">
        <w:rPr>
          <w:rFonts w:ascii="Calibri" w:hAnsi="Calibri" w:cs="Calibri"/>
          <w:sz w:val="24"/>
          <w:szCs w:val="24"/>
          <w:lang w:eastAsia="zh-CN"/>
        </w:rPr>
        <w:t xml:space="preserve">, e-mail: </w:t>
      </w:r>
      <w:hyperlink r:id="rId9" w:history="1">
        <w:r w:rsidRPr="00CB4116">
          <w:rPr>
            <w:rStyle w:val="Hypertextovodkaz"/>
            <w:rFonts w:ascii="Calibri" w:hAnsi="Calibri" w:cs="Palatino Linotype"/>
            <w:bCs/>
            <w:sz w:val="24"/>
            <w:szCs w:val="24"/>
          </w:rPr>
          <w:t>horava@kdu.cz</w:t>
        </w:r>
      </w:hyperlink>
      <w:r w:rsidRPr="00CB4116">
        <w:rPr>
          <w:rFonts w:ascii="Calibri" w:hAnsi="Calibri" w:cs="Palatino Linotype"/>
          <w:bCs/>
          <w:sz w:val="24"/>
          <w:szCs w:val="24"/>
        </w:rPr>
        <w:t xml:space="preserve"> </w:t>
      </w:r>
    </w:p>
    <w:p w:rsidR="0007246F" w:rsidRPr="00CB4116" w:rsidRDefault="0007246F" w:rsidP="00D64B0C">
      <w:pPr>
        <w:tabs>
          <w:tab w:val="left" w:pos="551"/>
          <w:tab w:val="left" w:pos="592"/>
          <w:tab w:val="left" w:pos="3544"/>
        </w:tabs>
        <w:spacing w:line="264" w:lineRule="auto"/>
        <w:rPr>
          <w:rFonts w:ascii="Calibri" w:hAnsi="Calibri" w:cs="Palatino Linotype"/>
          <w:b/>
          <w:color w:val="000000"/>
          <w:sz w:val="24"/>
          <w:szCs w:val="24"/>
        </w:rPr>
      </w:pPr>
      <w:r w:rsidRPr="00CB4116">
        <w:rPr>
          <w:rFonts w:ascii="Calibri" w:hAnsi="Calibri" w:cs="Palatino Linotype"/>
          <w:b/>
          <w:sz w:val="24"/>
          <w:szCs w:val="24"/>
        </w:rPr>
        <w:t>-  k jednání ve věcech technických:</w:t>
      </w:r>
      <w:r w:rsidRPr="00CB4116">
        <w:rPr>
          <w:rFonts w:ascii="Calibri" w:hAnsi="Calibri" w:cs="Palatino Linotype"/>
          <w:b/>
          <w:sz w:val="24"/>
          <w:szCs w:val="24"/>
        </w:rPr>
        <w:tab/>
      </w:r>
      <w:r w:rsidR="005F5035" w:rsidRPr="00CB4116">
        <w:rPr>
          <w:rFonts w:ascii="Calibri" w:hAnsi="Calibri" w:cs="Palatino Linotype"/>
          <w:bCs/>
          <w:color w:val="000000"/>
          <w:sz w:val="24"/>
          <w:szCs w:val="24"/>
        </w:rPr>
        <w:t>Mgr. Pavel Hořava, gener</w:t>
      </w:r>
      <w:r w:rsidR="00B46116">
        <w:rPr>
          <w:rFonts w:ascii="Calibri" w:hAnsi="Calibri" w:cs="Palatino Linotype"/>
          <w:bCs/>
          <w:color w:val="000000"/>
          <w:sz w:val="24"/>
          <w:szCs w:val="24"/>
        </w:rPr>
        <w:t>ální sekretář KDU</w:t>
      </w:r>
      <w:r w:rsidR="005F5035" w:rsidRPr="00CB4116">
        <w:rPr>
          <w:rFonts w:ascii="Calibri" w:hAnsi="Calibri" w:cs="Palatino Linotype"/>
          <w:bCs/>
          <w:color w:val="000000"/>
          <w:sz w:val="24"/>
          <w:szCs w:val="24"/>
        </w:rPr>
        <w:t xml:space="preserve"> - ČSL</w:t>
      </w:r>
    </w:p>
    <w:p w:rsidR="0007246F" w:rsidRDefault="0007246F" w:rsidP="00D64B0C">
      <w:pPr>
        <w:tabs>
          <w:tab w:val="left" w:pos="551"/>
          <w:tab w:val="left" w:pos="592"/>
          <w:tab w:val="left" w:pos="3544"/>
        </w:tabs>
        <w:spacing w:line="264" w:lineRule="auto"/>
        <w:rPr>
          <w:rFonts w:ascii="Calibri" w:hAnsi="Calibri" w:cs="Palatino Linotype"/>
          <w:bCs/>
          <w:sz w:val="24"/>
          <w:szCs w:val="24"/>
        </w:rPr>
      </w:pPr>
      <w:r w:rsidRPr="00CB4116">
        <w:rPr>
          <w:rFonts w:ascii="Calibri" w:hAnsi="Calibri" w:cs="Palatino Linotype"/>
          <w:color w:val="000000"/>
          <w:sz w:val="24"/>
          <w:szCs w:val="24"/>
        </w:rPr>
        <w:tab/>
      </w:r>
      <w:r w:rsidRPr="00CB4116">
        <w:rPr>
          <w:rFonts w:ascii="Calibri" w:hAnsi="Calibri" w:cs="Palatino Linotype"/>
          <w:color w:val="000000"/>
          <w:sz w:val="24"/>
          <w:szCs w:val="24"/>
        </w:rPr>
        <w:tab/>
      </w:r>
      <w:r w:rsidRPr="00CB4116">
        <w:rPr>
          <w:rFonts w:ascii="Calibri" w:hAnsi="Calibri" w:cs="Palatino Linotype"/>
          <w:color w:val="000000"/>
          <w:sz w:val="24"/>
          <w:szCs w:val="24"/>
        </w:rPr>
        <w:tab/>
      </w:r>
      <w:r w:rsidRPr="00CB4116">
        <w:rPr>
          <w:rFonts w:ascii="Calibri" w:hAnsi="Calibri" w:cs="Palatino Linotype"/>
          <w:color w:val="000000"/>
          <w:sz w:val="24"/>
          <w:szCs w:val="24"/>
        </w:rPr>
        <w:tab/>
      </w:r>
      <w:r w:rsidR="005F5035" w:rsidRPr="00CB4116">
        <w:rPr>
          <w:rFonts w:ascii="Calibri" w:hAnsi="Calibri" w:cs="Palatino Linotype"/>
          <w:color w:val="000000"/>
          <w:sz w:val="24"/>
          <w:szCs w:val="24"/>
        </w:rPr>
        <w:t xml:space="preserve">tel.: </w:t>
      </w:r>
      <w:r w:rsidR="005F5035" w:rsidRPr="00CB4116">
        <w:rPr>
          <w:rFonts w:ascii="Calibri" w:hAnsi="Calibri" w:cs="Calibri"/>
          <w:bCs/>
          <w:sz w:val="24"/>
          <w:szCs w:val="24"/>
          <w:lang w:eastAsia="zh-CN"/>
        </w:rPr>
        <w:t>+420 607 809 316</w:t>
      </w:r>
      <w:r w:rsidR="005F5035" w:rsidRPr="00CB4116">
        <w:rPr>
          <w:rFonts w:ascii="Calibri" w:hAnsi="Calibri" w:cs="Calibri"/>
          <w:sz w:val="24"/>
          <w:szCs w:val="24"/>
          <w:lang w:eastAsia="zh-CN"/>
        </w:rPr>
        <w:t xml:space="preserve">, e-mail: </w:t>
      </w:r>
      <w:hyperlink r:id="rId10" w:history="1">
        <w:r w:rsidR="005F5035" w:rsidRPr="00CB4116">
          <w:rPr>
            <w:rStyle w:val="Hypertextovodkaz"/>
            <w:rFonts w:ascii="Calibri" w:hAnsi="Calibri" w:cs="Palatino Linotype"/>
            <w:bCs/>
            <w:sz w:val="24"/>
            <w:szCs w:val="24"/>
          </w:rPr>
          <w:t>horava@kdu.cz</w:t>
        </w:r>
      </w:hyperlink>
    </w:p>
    <w:p w:rsidR="00771933" w:rsidRPr="00CB4116" w:rsidRDefault="00771933" w:rsidP="00D64B0C">
      <w:pPr>
        <w:tabs>
          <w:tab w:val="left" w:pos="551"/>
          <w:tab w:val="left" w:pos="592"/>
          <w:tab w:val="left" w:pos="3544"/>
        </w:tabs>
        <w:spacing w:line="264" w:lineRule="auto"/>
        <w:rPr>
          <w:rFonts w:ascii="Calibri" w:hAnsi="Calibri" w:cs="Palatino Linotype"/>
          <w:b/>
          <w:sz w:val="24"/>
          <w:szCs w:val="24"/>
        </w:rPr>
      </w:pPr>
    </w:p>
    <w:p w:rsidR="0007246F" w:rsidRPr="00CB4116" w:rsidRDefault="0007246F" w:rsidP="00417EF1">
      <w:pPr>
        <w:pStyle w:val="Odstavecseseznamem"/>
        <w:numPr>
          <w:ilvl w:val="1"/>
          <w:numId w:val="19"/>
        </w:numPr>
        <w:suppressAutoHyphens w:val="0"/>
        <w:spacing w:line="264" w:lineRule="auto"/>
        <w:ind w:left="0" w:hanging="567"/>
        <w:contextualSpacing/>
        <w:rPr>
          <w:rFonts w:ascii="Calibri" w:hAnsi="Calibri"/>
          <w:sz w:val="24"/>
          <w:szCs w:val="24"/>
        </w:rPr>
      </w:pPr>
      <w:r w:rsidRPr="00CB4116">
        <w:rPr>
          <w:rFonts w:ascii="Calibri" w:hAnsi="Calibri" w:cs="Palatino Linotype"/>
          <w:sz w:val="24"/>
          <w:szCs w:val="24"/>
        </w:rPr>
        <w:lastRenderedPageBreak/>
        <w:t>Pověření pracovníci zhotovitele:</w:t>
      </w:r>
    </w:p>
    <w:p w:rsidR="0007246F" w:rsidRPr="00CB4116" w:rsidRDefault="0007246F" w:rsidP="00D64B0C">
      <w:pPr>
        <w:tabs>
          <w:tab w:val="left" w:pos="551"/>
          <w:tab w:val="left" w:pos="592"/>
        </w:tabs>
        <w:spacing w:line="264" w:lineRule="auto"/>
        <w:rPr>
          <w:rFonts w:ascii="Calibri" w:hAnsi="Calibri" w:cs="Palatino Linotype"/>
          <w:b/>
          <w:color w:val="FF0000"/>
          <w:sz w:val="24"/>
          <w:szCs w:val="24"/>
        </w:rPr>
      </w:pPr>
      <w:r w:rsidRPr="00CB4116">
        <w:rPr>
          <w:rFonts w:ascii="Calibri" w:hAnsi="Calibri" w:cs="Palatino Linotype"/>
          <w:b/>
          <w:sz w:val="24"/>
          <w:szCs w:val="24"/>
        </w:rPr>
        <w:t>-  k jednání ve věcech smluvních:</w:t>
      </w:r>
      <w:r w:rsidRPr="00CB4116">
        <w:rPr>
          <w:rFonts w:ascii="Calibri" w:hAnsi="Calibri" w:cs="Palatino Linotype"/>
          <w:b/>
          <w:sz w:val="24"/>
          <w:szCs w:val="24"/>
        </w:rPr>
        <w:tab/>
      </w:r>
      <w:r w:rsidRPr="00CB4116">
        <w:rPr>
          <w:rFonts w:ascii="Calibri" w:hAnsi="Calibri" w:cs="Palatino Linotype"/>
          <w:b/>
          <w:color w:val="FF0000"/>
          <w:sz w:val="24"/>
          <w:szCs w:val="24"/>
        </w:rPr>
        <w:t>……………………………., …………………………….</w:t>
      </w:r>
    </w:p>
    <w:p w:rsidR="0007246F" w:rsidRPr="00CB4116" w:rsidRDefault="0007246F" w:rsidP="00D64B0C">
      <w:pPr>
        <w:tabs>
          <w:tab w:val="left" w:pos="551"/>
          <w:tab w:val="left" w:pos="592"/>
          <w:tab w:val="left" w:pos="3544"/>
        </w:tabs>
        <w:spacing w:line="264" w:lineRule="auto"/>
        <w:rPr>
          <w:rFonts w:ascii="Calibri" w:hAnsi="Calibri" w:cs="Palatino Linotype"/>
          <w:b/>
          <w:sz w:val="24"/>
          <w:szCs w:val="24"/>
        </w:rPr>
      </w:pPr>
      <w:r w:rsidRPr="00CB4116">
        <w:rPr>
          <w:rFonts w:ascii="Calibri" w:hAnsi="Calibri" w:cs="Palatino Linotype"/>
          <w:color w:val="000000"/>
          <w:sz w:val="24"/>
          <w:szCs w:val="24"/>
        </w:rPr>
        <w:tab/>
      </w:r>
      <w:r w:rsidRPr="00CB4116">
        <w:rPr>
          <w:rFonts w:ascii="Calibri" w:hAnsi="Calibri" w:cs="Palatino Linotype"/>
          <w:color w:val="000000"/>
          <w:sz w:val="24"/>
          <w:szCs w:val="24"/>
        </w:rPr>
        <w:tab/>
      </w:r>
      <w:r w:rsidRPr="00CB4116">
        <w:rPr>
          <w:rFonts w:ascii="Calibri" w:hAnsi="Calibri" w:cs="Palatino Linotype"/>
          <w:color w:val="000000"/>
          <w:sz w:val="24"/>
          <w:szCs w:val="24"/>
        </w:rPr>
        <w:tab/>
      </w:r>
      <w:r w:rsidRPr="00CB4116">
        <w:rPr>
          <w:rFonts w:ascii="Calibri" w:hAnsi="Calibri" w:cs="Palatino Linotype"/>
          <w:color w:val="000000"/>
          <w:sz w:val="24"/>
          <w:szCs w:val="24"/>
        </w:rPr>
        <w:tab/>
        <w:t xml:space="preserve">tel.: </w:t>
      </w:r>
      <w:r w:rsidRPr="00CB4116">
        <w:rPr>
          <w:rFonts w:ascii="Calibri" w:hAnsi="Calibri" w:cs="Calibri"/>
          <w:bCs/>
          <w:sz w:val="24"/>
          <w:szCs w:val="24"/>
          <w:lang w:eastAsia="zh-CN"/>
        </w:rPr>
        <w:t>+420 </w:t>
      </w:r>
      <w:r w:rsidRPr="00CB4116">
        <w:rPr>
          <w:rFonts w:ascii="Calibri" w:hAnsi="Calibri" w:cs="Calibri"/>
          <w:color w:val="FF0000"/>
          <w:sz w:val="24"/>
          <w:szCs w:val="24"/>
          <w:lang w:eastAsia="zh-CN"/>
        </w:rPr>
        <w:t xml:space="preserve">…………………., </w:t>
      </w:r>
      <w:r w:rsidRPr="00CB4116">
        <w:rPr>
          <w:rFonts w:ascii="Calibri" w:hAnsi="Calibri" w:cs="Calibri"/>
          <w:sz w:val="24"/>
          <w:szCs w:val="24"/>
          <w:lang w:eastAsia="zh-CN"/>
        </w:rPr>
        <w:t xml:space="preserve">e-mail: </w:t>
      </w:r>
      <w:r w:rsidRPr="005F5035">
        <w:rPr>
          <w:rFonts w:ascii="Calibri" w:hAnsi="Calibri" w:cs="Calibri"/>
          <w:bCs/>
          <w:sz w:val="24"/>
          <w:szCs w:val="24"/>
          <w:lang w:eastAsia="zh-CN"/>
        </w:rPr>
        <w:t>.......</w:t>
      </w:r>
      <w:r w:rsidR="005F5035">
        <w:rPr>
          <w:rFonts w:ascii="Calibri" w:hAnsi="Calibri" w:cs="Calibri"/>
          <w:bCs/>
          <w:sz w:val="24"/>
          <w:szCs w:val="24"/>
          <w:lang w:eastAsia="zh-CN"/>
        </w:rPr>
        <w:t>.........@....................</w:t>
      </w:r>
    </w:p>
    <w:p w:rsidR="0007246F" w:rsidRPr="00CB4116" w:rsidRDefault="0007246F" w:rsidP="00D64B0C">
      <w:pPr>
        <w:tabs>
          <w:tab w:val="left" w:pos="551"/>
          <w:tab w:val="left" w:pos="592"/>
        </w:tabs>
        <w:spacing w:line="264" w:lineRule="auto"/>
        <w:rPr>
          <w:rFonts w:ascii="Calibri" w:hAnsi="Calibri" w:cs="Palatino Linotype"/>
          <w:b/>
          <w:color w:val="FF0000"/>
          <w:sz w:val="24"/>
          <w:szCs w:val="24"/>
        </w:rPr>
      </w:pPr>
      <w:r w:rsidRPr="00CB4116">
        <w:rPr>
          <w:rFonts w:ascii="Calibri" w:hAnsi="Calibri" w:cs="Palatino Linotype"/>
          <w:b/>
          <w:sz w:val="24"/>
          <w:szCs w:val="24"/>
        </w:rPr>
        <w:t xml:space="preserve">-  k jednání ve věcech technických: </w:t>
      </w:r>
      <w:r w:rsidRPr="00CB4116">
        <w:rPr>
          <w:rFonts w:ascii="Calibri" w:hAnsi="Calibri" w:cs="Palatino Linotype"/>
          <w:b/>
          <w:sz w:val="24"/>
          <w:szCs w:val="24"/>
        </w:rPr>
        <w:tab/>
      </w:r>
      <w:r w:rsidRPr="00CB4116">
        <w:rPr>
          <w:rFonts w:ascii="Calibri" w:hAnsi="Calibri" w:cs="Palatino Linotype"/>
          <w:b/>
          <w:color w:val="FF0000"/>
          <w:sz w:val="24"/>
          <w:szCs w:val="24"/>
        </w:rPr>
        <w:t>……………………………., …………………………….</w:t>
      </w:r>
    </w:p>
    <w:p w:rsidR="0007246F" w:rsidRPr="00CB4116" w:rsidRDefault="0007246F" w:rsidP="00D64B0C">
      <w:pPr>
        <w:pStyle w:val="Odstavecseseznamem"/>
        <w:tabs>
          <w:tab w:val="left" w:pos="551"/>
          <w:tab w:val="left" w:pos="592"/>
          <w:tab w:val="left" w:pos="3544"/>
        </w:tabs>
        <w:spacing w:line="264" w:lineRule="auto"/>
        <w:ind w:left="360"/>
        <w:rPr>
          <w:rFonts w:ascii="Calibri" w:hAnsi="Calibri" w:cs="Palatino Linotype"/>
          <w:b/>
          <w:sz w:val="24"/>
          <w:szCs w:val="24"/>
        </w:rPr>
      </w:pPr>
      <w:r w:rsidRPr="00CB4116">
        <w:rPr>
          <w:rFonts w:ascii="Calibri" w:hAnsi="Calibri" w:cs="Palatino Linotype"/>
          <w:color w:val="000000"/>
          <w:sz w:val="24"/>
          <w:szCs w:val="24"/>
        </w:rPr>
        <w:tab/>
      </w:r>
      <w:r w:rsidRPr="00CB4116">
        <w:rPr>
          <w:rFonts w:ascii="Calibri" w:hAnsi="Calibri" w:cs="Palatino Linotype"/>
          <w:color w:val="000000"/>
          <w:sz w:val="24"/>
          <w:szCs w:val="24"/>
        </w:rPr>
        <w:tab/>
      </w:r>
      <w:r w:rsidRPr="00CB4116">
        <w:rPr>
          <w:rFonts w:ascii="Calibri" w:hAnsi="Calibri" w:cs="Palatino Linotype"/>
          <w:color w:val="000000"/>
          <w:sz w:val="24"/>
          <w:szCs w:val="24"/>
        </w:rPr>
        <w:tab/>
      </w:r>
      <w:r w:rsidRPr="00CB4116">
        <w:rPr>
          <w:rFonts w:ascii="Calibri" w:hAnsi="Calibri" w:cs="Palatino Linotype"/>
          <w:color w:val="000000"/>
          <w:sz w:val="24"/>
          <w:szCs w:val="24"/>
        </w:rPr>
        <w:tab/>
        <w:t xml:space="preserve">tel.: </w:t>
      </w:r>
      <w:r w:rsidRPr="00CB4116">
        <w:rPr>
          <w:rFonts w:ascii="Calibri" w:hAnsi="Calibri" w:cs="Calibri"/>
          <w:bCs/>
          <w:sz w:val="24"/>
          <w:szCs w:val="24"/>
          <w:lang w:eastAsia="zh-CN"/>
        </w:rPr>
        <w:t>+420 </w:t>
      </w:r>
      <w:r w:rsidRPr="00CB4116">
        <w:rPr>
          <w:rFonts w:ascii="Calibri" w:hAnsi="Calibri" w:cs="Calibri"/>
          <w:color w:val="FF0000"/>
          <w:sz w:val="24"/>
          <w:szCs w:val="24"/>
          <w:lang w:eastAsia="zh-CN"/>
        </w:rPr>
        <w:t xml:space="preserve">…………………., </w:t>
      </w:r>
      <w:r w:rsidRPr="00CB4116">
        <w:rPr>
          <w:rFonts w:ascii="Calibri" w:hAnsi="Calibri" w:cs="Calibri"/>
          <w:sz w:val="24"/>
          <w:szCs w:val="24"/>
          <w:lang w:eastAsia="zh-CN"/>
        </w:rPr>
        <w:t xml:space="preserve">e-mail: </w:t>
      </w:r>
      <w:r w:rsidRPr="005F5035">
        <w:rPr>
          <w:rFonts w:ascii="Calibri" w:hAnsi="Calibri" w:cs="Calibri"/>
          <w:bCs/>
          <w:sz w:val="24"/>
          <w:szCs w:val="24"/>
          <w:lang w:eastAsia="zh-CN"/>
        </w:rPr>
        <w:t>........</w:t>
      </w:r>
      <w:r w:rsidR="005F5035">
        <w:rPr>
          <w:rFonts w:ascii="Calibri" w:hAnsi="Calibri" w:cs="Calibri"/>
          <w:bCs/>
          <w:sz w:val="24"/>
          <w:szCs w:val="24"/>
          <w:lang w:eastAsia="zh-CN"/>
        </w:rPr>
        <w:t>........@....................</w:t>
      </w:r>
    </w:p>
    <w:p w:rsidR="0007246F" w:rsidRPr="00CB4116" w:rsidRDefault="0007246F" w:rsidP="00417EF1">
      <w:pPr>
        <w:pStyle w:val="Odstavecseseznamem"/>
        <w:numPr>
          <w:ilvl w:val="1"/>
          <w:numId w:val="19"/>
        </w:numPr>
        <w:suppressAutoHyphens w:val="0"/>
        <w:spacing w:line="264" w:lineRule="auto"/>
        <w:ind w:left="0" w:hanging="567"/>
        <w:contextualSpacing/>
        <w:rPr>
          <w:rFonts w:ascii="Calibri" w:hAnsi="Calibri"/>
          <w:sz w:val="24"/>
          <w:szCs w:val="24"/>
        </w:rPr>
      </w:pPr>
      <w:r w:rsidRPr="00CB4116">
        <w:rPr>
          <w:rFonts w:ascii="Calibri" w:hAnsi="Calibri" w:cs="Palatino Linotype"/>
          <w:sz w:val="24"/>
          <w:szCs w:val="24"/>
        </w:rPr>
        <w:t>Případné změny v pověření svých pracovníků mohou obě strany této Smlouvy činit jednostranně bez souhlasu strany druhé. Tyto změny si však neprodleně obě smluvní strany vzájemně písemně oznámí.</w:t>
      </w:r>
    </w:p>
    <w:p w:rsidR="0007246F" w:rsidRPr="00CB4116" w:rsidRDefault="0007246F" w:rsidP="00F77BCC">
      <w:pPr>
        <w:pStyle w:val="Odstavecseseznamem"/>
        <w:spacing w:before="120" w:line="264" w:lineRule="auto"/>
        <w:ind w:left="0"/>
        <w:jc w:val="center"/>
        <w:rPr>
          <w:rFonts w:ascii="Calibri" w:hAnsi="Calibri"/>
          <w:b/>
          <w:sz w:val="24"/>
          <w:szCs w:val="24"/>
        </w:rPr>
      </w:pPr>
      <w:r w:rsidRPr="00CB4116">
        <w:rPr>
          <w:rFonts w:ascii="Calibri" w:hAnsi="Calibri"/>
          <w:b/>
          <w:sz w:val="24"/>
          <w:szCs w:val="24"/>
        </w:rPr>
        <w:t>Článek X</w:t>
      </w:r>
      <w:r w:rsidR="00F77BCC">
        <w:rPr>
          <w:rFonts w:ascii="Calibri" w:hAnsi="Calibri"/>
          <w:b/>
          <w:sz w:val="24"/>
          <w:szCs w:val="24"/>
        </w:rPr>
        <w:t>III</w:t>
      </w:r>
      <w:r w:rsidRPr="00CB4116">
        <w:rPr>
          <w:rFonts w:ascii="Calibri" w:hAnsi="Calibri"/>
          <w:b/>
          <w:sz w:val="24"/>
          <w:szCs w:val="24"/>
        </w:rPr>
        <w:t>.</w:t>
      </w:r>
    </w:p>
    <w:p w:rsidR="0007246F" w:rsidRPr="00CB4116" w:rsidRDefault="0007246F" w:rsidP="00F77BCC">
      <w:pPr>
        <w:pStyle w:val="Odstavecseseznamem"/>
        <w:spacing w:line="264" w:lineRule="auto"/>
        <w:ind w:left="0"/>
        <w:jc w:val="center"/>
        <w:rPr>
          <w:rFonts w:ascii="Calibri" w:hAnsi="Calibri"/>
          <w:b/>
          <w:sz w:val="24"/>
          <w:szCs w:val="24"/>
        </w:rPr>
      </w:pPr>
      <w:r w:rsidRPr="00CB4116">
        <w:rPr>
          <w:rFonts w:ascii="Calibri" w:hAnsi="Calibri"/>
          <w:b/>
          <w:sz w:val="24"/>
          <w:szCs w:val="24"/>
        </w:rPr>
        <w:t>Doručování</w:t>
      </w:r>
    </w:p>
    <w:p w:rsidR="0007246F" w:rsidRPr="00CB4116" w:rsidRDefault="0007246F" w:rsidP="00417EF1">
      <w:pPr>
        <w:pStyle w:val="Odstavecseseznamem"/>
        <w:numPr>
          <w:ilvl w:val="1"/>
          <w:numId w:val="20"/>
        </w:numPr>
        <w:suppressAutoHyphens w:val="0"/>
        <w:spacing w:line="264" w:lineRule="auto"/>
        <w:ind w:left="0" w:hanging="567"/>
        <w:contextualSpacing/>
        <w:rPr>
          <w:rFonts w:ascii="Calibri" w:hAnsi="Calibri"/>
          <w:sz w:val="24"/>
          <w:szCs w:val="24"/>
        </w:rPr>
      </w:pPr>
      <w:r w:rsidRPr="00CB4116">
        <w:rPr>
          <w:rFonts w:ascii="Calibri" w:hAnsi="Calibri"/>
          <w:bCs/>
          <w:sz w:val="24"/>
          <w:szCs w:val="24"/>
        </w:rPr>
        <w:t>Veškeré písemnosti mezi smluvními stranami budou adresovány do sídel smluvních stran nebo na korespondenční adresy, které jsou uvedeny v čl. I. této Smlouvy nebo které si smluvní strany písemně specifikují, a to k rukám příslušných kontaktních osob.</w:t>
      </w:r>
    </w:p>
    <w:p w:rsidR="00B17C21" w:rsidRPr="00CB4116" w:rsidRDefault="0007246F" w:rsidP="00417EF1">
      <w:pPr>
        <w:pStyle w:val="Odstavecseseznamem"/>
        <w:numPr>
          <w:ilvl w:val="1"/>
          <w:numId w:val="20"/>
        </w:numPr>
        <w:suppressAutoHyphens w:val="0"/>
        <w:spacing w:line="264" w:lineRule="auto"/>
        <w:ind w:left="0" w:hanging="567"/>
        <w:contextualSpacing/>
        <w:rPr>
          <w:rFonts w:ascii="Calibri" w:hAnsi="Calibri"/>
          <w:sz w:val="24"/>
          <w:szCs w:val="24"/>
        </w:rPr>
      </w:pPr>
      <w:r w:rsidRPr="00CB4116">
        <w:rPr>
          <w:rFonts w:ascii="Calibri" w:hAnsi="Calibri"/>
          <w:bCs/>
          <w:sz w:val="24"/>
          <w:szCs w:val="24"/>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odst. 10.1 tohoto článku v případě, že adresát takto doručenou písemnost e-mailem či faxem potvrdí do 3 pracovních dnů odesílateli. Na žádost adresáta má odesílatel písemnosti povinnost zaslat příslušnou písemnost i na korespondenční adresu adresáta v písemné podobě.</w:t>
      </w:r>
    </w:p>
    <w:p w:rsidR="00342101" w:rsidRPr="00CB4116" w:rsidRDefault="00342101" w:rsidP="00F77BCC">
      <w:pPr>
        <w:spacing w:before="120" w:line="264" w:lineRule="auto"/>
        <w:jc w:val="center"/>
        <w:rPr>
          <w:rFonts w:ascii="Calibri" w:hAnsi="Calibri"/>
          <w:b/>
          <w:bCs/>
          <w:sz w:val="24"/>
          <w:szCs w:val="24"/>
        </w:rPr>
      </w:pPr>
      <w:r w:rsidRPr="00CB4116">
        <w:rPr>
          <w:rFonts w:ascii="Calibri" w:hAnsi="Calibri"/>
          <w:b/>
          <w:bCs/>
          <w:sz w:val="24"/>
          <w:szCs w:val="24"/>
        </w:rPr>
        <w:t>Čl. XI</w:t>
      </w:r>
      <w:r w:rsidR="00F77BCC">
        <w:rPr>
          <w:rFonts w:ascii="Calibri" w:hAnsi="Calibri"/>
          <w:b/>
          <w:bCs/>
          <w:sz w:val="24"/>
          <w:szCs w:val="24"/>
        </w:rPr>
        <w:t>V</w:t>
      </w:r>
      <w:r w:rsidRPr="00CB4116">
        <w:rPr>
          <w:rFonts w:ascii="Calibri" w:hAnsi="Calibri"/>
          <w:b/>
          <w:bCs/>
          <w:sz w:val="24"/>
          <w:szCs w:val="24"/>
        </w:rPr>
        <w:t xml:space="preserve">. </w:t>
      </w:r>
    </w:p>
    <w:p w:rsidR="00342101" w:rsidRPr="00CB4116" w:rsidRDefault="00342101" w:rsidP="00F77BCC">
      <w:pPr>
        <w:tabs>
          <w:tab w:val="left" w:pos="0"/>
        </w:tabs>
        <w:spacing w:line="264" w:lineRule="auto"/>
        <w:jc w:val="center"/>
        <w:outlineLvl w:val="0"/>
        <w:rPr>
          <w:rFonts w:ascii="Calibri" w:hAnsi="Calibri"/>
          <w:b/>
          <w:sz w:val="24"/>
          <w:szCs w:val="24"/>
        </w:rPr>
      </w:pPr>
      <w:r w:rsidRPr="00CB4116">
        <w:rPr>
          <w:rFonts w:ascii="Calibri" w:hAnsi="Calibri"/>
          <w:b/>
          <w:sz w:val="24"/>
          <w:szCs w:val="24"/>
        </w:rPr>
        <w:t>Subdodavatelský systém</w:t>
      </w:r>
    </w:p>
    <w:p w:rsidR="00342101" w:rsidRPr="00CB4116" w:rsidRDefault="00342101" w:rsidP="00417EF1">
      <w:pPr>
        <w:pStyle w:val="Odstavecseseznamem"/>
        <w:numPr>
          <w:ilvl w:val="1"/>
          <w:numId w:val="18"/>
        </w:numPr>
        <w:suppressAutoHyphens w:val="0"/>
        <w:spacing w:line="264" w:lineRule="auto"/>
        <w:ind w:left="0" w:hanging="567"/>
        <w:rPr>
          <w:rFonts w:ascii="Calibri" w:hAnsi="Calibri"/>
          <w:sz w:val="24"/>
          <w:szCs w:val="24"/>
        </w:rPr>
      </w:pPr>
      <w:r w:rsidRPr="00CB4116">
        <w:rPr>
          <w:rFonts w:ascii="Calibri" w:hAnsi="Calibri"/>
          <w:sz w:val="24"/>
          <w:szCs w:val="24"/>
        </w:rPr>
        <w:t>Zhotovitel je oprávněn pověřit plněním částí předmětu této Smlouvy třetí osobu, tj. subdodavatele. Zhotovitel odpovídá za činnost subdodavatele tak, jakoby předmět této Smlouvy plnil sám. Zhotovitel je povinen zabezpečit ve svých subdodavatelských smlouvách se subdodavateli splnění veškerých povinností subdodavatele tak, jak vyplývají zhotoviteli z příslušných právních předpisů a dále z této Smlouvy, a to přiměřeně k povaze a rozsahu subdodávky. Zhotovitel se zavazuje, že subdodavatel bude po celou dobu provádění subdodávky v rámci plnění předmětu této Smlouvy splňovat požadavky stanovené zákonem. Zhotovitel je dále povinen zabezpečit, že subdodavatel bude seznámen se skutečností, že své činnosti a poskytování příslušných služeb musí provádět v souladu se zněním této Smlouvy.</w:t>
      </w:r>
    </w:p>
    <w:p w:rsidR="00342101" w:rsidRPr="00CB4116" w:rsidRDefault="00342101" w:rsidP="00417EF1">
      <w:pPr>
        <w:pStyle w:val="Odstavecseseznamem"/>
        <w:numPr>
          <w:ilvl w:val="1"/>
          <w:numId w:val="18"/>
        </w:numPr>
        <w:suppressAutoHyphens w:val="0"/>
        <w:spacing w:line="264" w:lineRule="auto"/>
        <w:ind w:left="0" w:hanging="567"/>
        <w:rPr>
          <w:rFonts w:ascii="Calibri" w:hAnsi="Calibri"/>
          <w:sz w:val="24"/>
          <w:szCs w:val="24"/>
        </w:rPr>
      </w:pPr>
      <w:r w:rsidRPr="00CB4116">
        <w:rPr>
          <w:rFonts w:ascii="Calibri" w:hAnsi="Calibri"/>
          <w:sz w:val="24"/>
          <w:szCs w:val="24"/>
        </w:rPr>
        <w:t>Zhotovitel je oprávněn v rámci plněním předmětu této Smlouvy a v rámci jeho případného subdodavatelského systému pověřit plněním některých částí předmětu této Smlouvy pouze ty subdodavatele, jejichž prostřednictvím prokazoval v příslušném výběrovém řízení na veřejné zakázky, na základě které byla uzavřena tato Smlouva, kvalifikaci, či které výslovně uvedl v rámci své nabídky v příslušném výběrovém řízení jako subdodavatele, kteří se budou podílet na plnění předmětu této Smlouvy, tj. předmětu příslušné veřejné zakázky, nebude-li s objednatelem dohodnuto jinak.</w:t>
      </w:r>
    </w:p>
    <w:p w:rsidR="00342101" w:rsidRPr="00CB4116" w:rsidRDefault="00342101" w:rsidP="00417EF1">
      <w:pPr>
        <w:pStyle w:val="Odstavecseseznamem"/>
        <w:numPr>
          <w:ilvl w:val="1"/>
          <w:numId w:val="18"/>
        </w:numPr>
        <w:suppressAutoHyphens w:val="0"/>
        <w:spacing w:line="264" w:lineRule="auto"/>
        <w:ind w:left="0" w:hanging="567"/>
        <w:rPr>
          <w:rFonts w:ascii="Calibri" w:hAnsi="Calibri"/>
          <w:sz w:val="24"/>
          <w:szCs w:val="24"/>
        </w:rPr>
      </w:pPr>
      <w:r w:rsidRPr="00CB4116">
        <w:rPr>
          <w:rFonts w:ascii="Calibri" w:hAnsi="Calibri"/>
          <w:sz w:val="24"/>
          <w:szCs w:val="24"/>
        </w:rPr>
        <w:t xml:space="preserve">Zhotovitel není oprávněn v průběhu trvání této Smlouvy pověřit plněním částí předmětu této Smlouvy jiného dalšího subdodavatele (vyjma těch uvedených shora v odst. 11.2 tohoto </w:t>
      </w:r>
      <w:r w:rsidRPr="00CB4116">
        <w:rPr>
          <w:rFonts w:ascii="Calibri" w:hAnsi="Calibri"/>
          <w:sz w:val="24"/>
          <w:szCs w:val="24"/>
        </w:rPr>
        <w:lastRenderedPageBreak/>
        <w:t>článku) či změnit subdodavatele bez předchozího písemného souhlasu objednatele. Objednatel souhlas s pověřením či změnou subdodavatele dle tohoto článku nevydá, pokud:</w:t>
      </w:r>
    </w:p>
    <w:p w:rsidR="00342101" w:rsidRPr="00CB4116" w:rsidRDefault="00342101" w:rsidP="00417EF1">
      <w:pPr>
        <w:numPr>
          <w:ilvl w:val="0"/>
          <w:numId w:val="8"/>
        </w:numPr>
        <w:spacing w:line="264" w:lineRule="auto"/>
        <w:ind w:left="284" w:hanging="284"/>
        <w:rPr>
          <w:rFonts w:ascii="Calibri" w:hAnsi="Calibri"/>
          <w:sz w:val="24"/>
          <w:szCs w:val="24"/>
        </w:rPr>
      </w:pPr>
      <w:r w:rsidRPr="00CB4116">
        <w:rPr>
          <w:rFonts w:ascii="Calibri" w:hAnsi="Calibri"/>
          <w:sz w:val="24"/>
          <w:szCs w:val="24"/>
        </w:rPr>
        <w:t>prostřednictvím původního subdodavatele zhotovitel v příslušném výběrovém řízení veřejné zakázky, na základě které byla uzavřena tato Smlouva, prokazoval kvalifikaci a nový subdodavatel nebude mít odpovídající kvalifikaci či nebude naplňovat příslušná kvalifikační kritéria výběrového řízení v rozsahu, v jakém tato kvalifikace byla subdodavatelsky prokázána, nebo</w:t>
      </w:r>
    </w:p>
    <w:p w:rsidR="00342101" w:rsidRPr="00CB4116" w:rsidRDefault="00342101" w:rsidP="00417EF1">
      <w:pPr>
        <w:numPr>
          <w:ilvl w:val="0"/>
          <w:numId w:val="8"/>
        </w:numPr>
        <w:spacing w:line="264" w:lineRule="auto"/>
        <w:ind w:left="284" w:hanging="284"/>
        <w:rPr>
          <w:rFonts w:ascii="Calibri" w:hAnsi="Calibri"/>
          <w:sz w:val="24"/>
          <w:szCs w:val="24"/>
        </w:rPr>
      </w:pPr>
      <w:r w:rsidRPr="00CB4116">
        <w:rPr>
          <w:rFonts w:ascii="Calibri" w:hAnsi="Calibri"/>
          <w:sz w:val="24"/>
          <w:szCs w:val="24"/>
        </w:rPr>
        <w:t>nový subdodavatel nebude splňovat požadavky vyplývající z právních předpisů.</w:t>
      </w:r>
    </w:p>
    <w:p w:rsidR="00342101" w:rsidRPr="00CB4116" w:rsidRDefault="00342101" w:rsidP="00417EF1">
      <w:pPr>
        <w:pStyle w:val="Odstavecseseznamem"/>
        <w:numPr>
          <w:ilvl w:val="1"/>
          <w:numId w:val="18"/>
        </w:numPr>
        <w:suppressAutoHyphens w:val="0"/>
        <w:spacing w:line="264" w:lineRule="auto"/>
        <w:ind w:left="0" w:hanging="567"/>
        <w:rPr>
          <w:rFonts w:ascii="Calibri" w:hAnsi="Calibri"/>
          <w:sz w:val="24"/>
          <w:szCs w:val="24"/>
        </w:rPr>
      </w:pPr>
      <w:r w:rsidRPr="00CB4116">
        <w:rPr>
          <w:rFonts w:ascii="Calibri" w:hAnsi="Calibri"/>
          <w:bCs/>
          <w:sz w:val="24"/>
          <w:szCs w:val="24"/>
        </w:rPr>
        <w:t xml:space="preserve">V případě realizace plnění dle této Smlouvy prostřednictvím subdodavatele je zhotovitel povinen na žádost objednatele specifikovat části předmětu plnění, které plní pro zhotovitele </w:t>
      </w:r>
      <w:r w:rsidR="00B46116" w:rsidRPr="00CB4116">
        <w:rPr>
          <w:rFonts w:ascii="Calibri" w:hAnsi="Calibri"/>
          <w:bCs/>
          <w:sz w:val="24"/>
          <w:szCs w:val="24"/>
        </w:rPr>
        <w:t>jeho subdodavatelé</w:t>
      </w:r>
      <w:r w:rsidRPr="00CB4116">
        <w:rPr>
          <w:rFonts w:ascii="Calibri" w:hAnsi="Calibri"/>
          <w:bCs/>
          <w:sz w:val="24"/>
          <w:szCs w:val="24"/>
        </w:rPr>
        <w:t>, a to do 7 dnů od doručení takové žádosti objednatele. Zhotovitel tak učiní písemně, kdy v takovém přípisu řádně a pravdivě uvede subdodavatelský systém společně s uvedením identifikačních údajů každého subdodavatele, rozsahu subdodávky, kterou bude tento subdodavatel provádět, a dále uvedením věcného a procentuálního podílu dodávky či služeb subdodavatele na realizaci předmětu plnění dle této Smlouvy.</w:t>
      </w:r>
    </w:p>
    <w:p w:rsidR="00B17C21" w:rsidRPr="00CB4116" w:rsidRDefault="00342101" w:rsidP="00417EF1">
      <w:pPr>
        <w:pStyle w:val="Odstavecseseznamem"/>
        <w:numPr>
          <w:ilvl w:val="1"/>
          <w:numId w:val="18"/>
        </w:numPr>
        <w:suppressAutoHyphens w:val="0"/>
        <w:spacing w:line="264" w:lineRule="auto"/>
        <w:ind w:left="0" w:hanging="567"/>
        <w:rPr>
          <w:rFonts w:ascii="Calibri" w:hAnsi="Calibri"/>
          <w:sz w:val="24"/>
          <w:szCs w:val="24"/>
        </w:rPr>
      </w:pPr>
      <w:r w:rsidRPr="00CB4116">
        <w:rPr>
          <w:rFonts w:ascii="Calibri" w:hAnsi="Calibri"/>
          <w:bCs/>
          <w:sz w:val="24"/>
          <w:szCs w:val="24"/>
        </w:rPr>
        <w:t>V případě, že zhotovitel nemá v úmyslu zadat určitou část plnění této Smlouvy některému subdodavateli, je zhotovitel povinen na žádost objednatele předložit písemné čestné prohlášení, ve kterém tuto skutečnost uvede, a to do 7 dnů od doručení takové žádosti objednatele. V takovém případě však zhotovitel dále není oprávněn žádnou část realizace plnění dle této Smlouvy jakémukoliv subdodavateli následně zadat, nebude-li s objednatelem sjednáno jinak.</w:t>
      </w:r>
    </w:p>
    <w:p w:rsidR="00724981" w:rsidRPr="00CB4116" w:rsidRDefault="00724981" w:rsidP="00F77BCC">
      <w:pPr>
        <w:spacing w:before="120" w:line="264" w:lineRule="auto"/>
        <w:jc w:val="center"/>
        <w:rPr>
          <w:rFonts w:ascii="Calibri" w:hAnsi="Calibri"/>
          <w:b/>
          <w:sz w:val="24"/>
          <w:szCs w:val="24"/>
        </w:rPr>
      </w:pPr>
      <w:r w:rsidRPr="00CB4116">
        <w:rPr>
          <w:rFonts w:ascii="Calibri" w:hAnsi="Calibri"/>
          <w:b/>
          <w:sz w:val="24"/>
          <w:szCs w:val="24"/>
        </w:rPr>
        <w:t>Článek X</w:t>
      </w:r>
      <w:r w:rsidR="00F77BCC">
        <w:rPr>
          <w:rFonts w:ascii="Calibri" w:hAnsi="Calibri"/>
          <w:b/>
          <w:sz w:val="24"/>
          <w:szCs w:val="24"/>
        </w:rPr>
        <w:t>V</w:t>
      </w:r>
      <w:r w:rsidRPr="00CB4116">
        <w:rPr>
          <w:rFonts w:ascii="Calibri" w:hAnsi="Calibri"/>
          <w:b/>
          <w:sz w:val="24"/>
          <w:szCs w:val="24"/>
        </w:rPr>
        <w:t>.</w:t>
      </w:r>
    </w:p>
    <w:p w:rsidR="00724981" w:rsidRPr="00CB4116" w:rsidRDefault="00724981" w:rsidP="00F77BCC">
      <w:pPr>
        <w:pStyle w:val="Odstavecseseznamem"/>
        <w:spacing w:line="264" w:lineRule="auto"/>
        <w:ind w:left="0"/>
        <w:jc w:val="center"/>
        <w:rPr>
          <w:rFonts w:ascii="Calibri" w:hAnsi="Calibri"/>
          <w:b/>
          <w:sz w:val="24"/>
          <w:szCs w:val="24"/>
        </w:rPr>
      </w:pPr>
      <w:r w:rsidRPr="00CB4116">
        <w:rPr>
          <w:rFonts w:ascii="Calibri" w:hAnsi="Calibri"/>
          <w:b/>
          <w:sz w:val="24"/>
          <w:szCs w:val="24"/>
        </w:rPr>
        <w:t>Ostatní ujednání</w:t>
      </w:r>
    </w:p>
    <w:p w:rsidR="00724981" w:rsidRPr="00CB4116" w:rsidRDefault="00724981" w:rsidP="00417EF1">
      <w:pPr>
        <w:pStyle w:val="Odstavecseseznamem"/>
        <w:numPr>
          <w:ilvl w:val="1"/>
          <w:numId w:val="17"/>
        </w:numPr>
        <w:suppressAutoHyphens w:val="0"/>
        <w:spacing w:line="264" w:lineRule="auto"/>
        <w:ind w:left="0" w:hanging="567"/>
        <w:contextualSpacing/>
        <w:rPr>
          <w:rFonts w:ascii="Calibri" w:hAnsi="Calibri"/>
          <w:sz w:val="24"/>
          <w:szCs w:val="24"/>
        </w:rPr>
      </w:pPr>
      <w:r w:rsidRPr="00CB4116">
        <w:rPr>
          <w:rFonts w:ascii="Calibri" w:hAnsi="Calibri"/>
          <w:sz w:val="24"/>
          <w:szCs w:val="24"/>
        </w:rPr>
        <w:t>Smluvní strany jsou povinny poskytovat si součinnost potřebnou pro dosažení účelu této Smlouvy, zejména se vzájemně informovat o veškerých (i potenciálních) překážkách a okolnostech, které mají nebo by mohly mít vliv na činnost zhotovitele a dosažení účelu této Smlouvy.</w:t>
      </w:r>
    </w:p>
    <w:p w:rsidR="00724981" w:rsidRPr="00CB4116" w:rsidRDefault="00724981" w:rsidP="00417EF1">
      <w:pPr>
        <w:pStyle w:val="Odstavecseseznamem"/>
        <w:numPr>
          <w:ilvl w:val="1"/>
          <w:numId w:val="17"/>
        </w:numPr>
        <w:suppressAutoHyphens w:val="0"/>
        <w:spacing w:line="264" w:lineRule="auto"/>
        <w:ind w:left="0" w:hanging="567"/>
        <w:contextualSpacing/>
        <w:rPr>
          <w:rFonts w:ascii="Calibri" w:hAnsi="Calibri"/>
          <w:sz w:val="24"/>
          <w:szCs w:val="24"/>
        </w:rPr>
      </w:pPr>
      <w:r w:rsidRPr="00CB4116">
        <w:rPr>
          <w:rFonts w:ascii="Calibri" w:hAnsi="Calibri"/>
          <w:bCs/>
          <w:sz w:val="24"/>
          <w:szCs w:val="24"/>
        </w:rPr>
        <w:t>Zhotovitel tímto bere na vědomí, že v souladu s ustanovením § 2 písm. e) zákona č. 320/2001 Sb., o finanční kontrole ve veřejné správě, je zhotovitel povinný spolupůsobit při výkonu finanční kontroly. Toto ustanovení platí pro zhotovitele samotného i veškeré případné subdodavatele. Zhotovitel se zavazuje poskytnout objednateli a případným orgánům veřejné správy veškerou nezbytnou součinnost ve smyslu tohoto odstavce tohoto článku.</w:t>
      </w:r>
    </w:p>
    <w:p w:rsidR="00724981" w:rsidRPr="00CB4116" w:rsidRDefault="00724981" w:rsidP="00417EF1">
      <w:pPr>
        <w:pStyle w:val="Odstavecseseznamem"/>
        <w:numPr>
          <w:ilvl w:val="1"/>
          <w:numId w:val="17"/>
        </w:numPr>
        <w:suppressAutoHyphens w:val="0"/>
        <w:spacing w:line="264" w:lineRule="auto"/>
        <w:ind w:left="0" w:hanging="567"/>
        <w:contextualSpacing/>
        <w:rPr>
          <w:rFonts w:ascii="Calibri" w:hAnsi="Calibri"/>
          <w:sz w:val="24"/>
          <w:szCs w:val="24"/>
        </w:rPr>
      </w:pPr>
      <w:r w:rsidRPr="00CB4116">
        <w:rPr>
          <w:rFonts w:ascii="Calibri" w:hAnsi="Calibri"/>
          <w:bCs/>
          <w:sz w:val="24"/>
          <w:szCs w:val="24"/>
        </w:rPr>
        <w:t xml:space="preserve">Zhotovitel je povinen zachovávat mlčenlivosti vůči třetím osobám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w:t>
      </w:r>
      <w:r w:rsidRPr="00CB4116">
        <w:rPr>
          <w:rFonts w:ascii="Calibri" w:hAnsi="Calibri"/>
          <w:bCs/>
          <w:sz w:val="24"/>
          <w:szCs w:val="24"/>
        </w:rPr>
        <w:lastRenderedPageBreak/>
        <w:t xml:space="preserve">znění pozdějších předpisů. </w:t>
      </w:r>
      <w:r w:rsidRPr="00CB4116">
        <w:rPr>
          <w:rFonts w:ascii="Calibri" w:hAnsi="Calibri"/>
          <w:bCs/>
          <w:iCs/>
          <w:sz w:val="24"/>
          <w:szCs w:val="24"/>
        </w:rPr>
        <w:t xml:space="preserve">Povinnost mlčenlivosti dle tohoto odstavce se vztahuje i na osoby, které zhotovitel pověří plněním této Smlouvy, tj. na zaměstnance zhotovitele a další osoby, které zhotovitel použije či pověří v souvislosti s poskytováním plnění dle této Smlouvy (subdodavatelé). </w:t>
      </w:r>
    </w:p>
    <w:p w:rsidR="00724981" w:rsidRPr="00CB4116" w:rsidRDefault="00724981" w:rsidP="00417EF1">
      <w:pPr>
        <w:pStyle w:val="Odstavecseseznamem"/>
        <w:numPr>
          <w:ilvl w:val="1"/>
          <w:numId w:val="17"/>
        </w:numPr>
        <w:suppressAutoHyphens w:val="0"/>
        <w:spacing w:line="264" w:lineRule="auto"/>
        <w:ind w:left="0" w:hanging="567"/>
        <w:contextualSpacing/>
        <w:rPr>
          <w:rFonts w:ascii="Calibri" w:hAnsi="Calibri"/>
          <w:sz w:val="24"/>
          <w:szCs w:val="24"/>
        </w:rPr>
      </w:pPr>
      <w:r w:rsidRPr="00CB4116">
        <w:rPr>
          <w:rFonts w:ascii="Calibri" w:hAnsi="Calibri"/>
          <w:iCs/>
          <w:sz w:val="24"/>
          <w:szCs w:val="24"/>
        </w:rPr>
        <w:t>Zhotovitel výslovně souhlasí s tím, aby tato Smlouva včetně jejich případných změn byla vedena v evidenci smluv, která je veřejně přístupná a která obsahuje údaje zejména o smluvních stranách, předmětu smlouvy, výši finančního plnění a datum jejího podpisu. Zhotovitel dále výslovně souhlasí s tím, aby tato Smlouva včetně jejich případných změn byla v plném rozsahu zveřejněna na webových stránkách určených objednatelem. Zhotovitel prohlašuje, že skutečnosti uvedené v této Smlouvě nepovažuje za obchodní tajemství a uděluje svolení k jejich užití a zveřejnění bez stanovení jakýchkoliv dalších podmínek.</w:t>
      </w:r>
    </w:p>
    <w:p w:rsidR="00AA6E25" w:rsidRDefault="00AA6E25" w:rsidP="00AA6E25">
      <w:pPr>
        <w:pStyle w:val="Odstavecseseznamem"/>
        <w:numPr>
          <w:ilvl w:val="1"/>
          <w:numId w:val="17"/>
        </w:numPr>
        <w:suppressAutoHyphens w:val="0"/>
        <w:spacing w:line="264" w:lineRule="auto"/>
        <w:ind w:left="0" w:hanging="567"/>
        <w:contextualSpacing/>
        <w:rPr>
          <w:rFonts w:ascii="Calibri" w:hAnsi="Calibri"/>
          <w:sz w:val="24"/>
          <w:szCs w:val="24"/>
        </w:rPr>
      </w:pPr>
      <w:r>
        <w:rPr>
          <w:rFonts w:ascii="Calibri" w:hAnsi="Calibri"/>
          <w:sz w:val="24"/>
          <w:szCs w:val="24"/>
        </w:rPr>
        <w:t>Zhotovitel uděluje touto Smlouvou objednateli časově, množstevně a místně neomezené právo dílo dle této Smlouvy jako celek nebo část užít (licenci) v původní nebo jiným zpracované či jinak změněné podobě, samostatně nebo v souboru anebo ve spojení s jiným dílem či prvky, a to všemi způsoby užití uvedenými v § 12 odst. 4 zákona č. 121/2000 Sb., autorský zákon v platném znění (dále jen „autorský zákon“) a dále ve smyslu ustanovení § 2358 a násl. zákona č. 89/2012 Sb., občanského zákoníku, v platném znění. Zhotovitel poskytuje objednateli licenci jako výhradní bez omezení rozsahu, kdy licenci k dílu dle této Smlouvy může objednatel poskytnout zcela nebo zčásti třetím osobám. Objednatel je oprávněn dílo dle této Smlouvy užívat v rámci udělené licence podle svého uvážení, popř. není povinen dílo užívat. Ustanovení § 2374 dost. 1 občanského zákoníku se pro užití díla dle této Smlouvy nepoužije. Odměna za licenci je zahrnuta v ceně za dílo dle této Smlouvy sjednané podle článku VIII. této Smlouvy. Zhotovitel se zavazuje na svoje náklady zajistit všechna práva a uhradit veškeré honoráře, odměny a náhrady nositelům autorských práv a práv s nimi souvisejících v rozsahu nutném pro zhotovení díla a udělení licence.</w:t>
      </w:r>
    </w:p>
    <w:p w:rsidR="00724981" w:rsidRPr="00CB4116" w:rsidRDefault="00F77BCC" w:rsidP="00F77BCC">
      <w:pPr>
        <w:pStyle w:val="Odstavecseseznamem"/>
        <w:spacing w:before="120" w:line="264" w:lineRule="auto"/>
        <w:ind w:left="0"/>
        <w:jc w:val="center"/>
        <w:rPr>
          <w:rFonts w:ascii="Calibri" w:hAnsi="Calibri"/>
          <w:b/>
          <w:sz w:val="24"/>
          <w:szCs w:val="24"/>
        </w:rPr>
      </w:pPr>
      <w:r>
        <w:rPr>
          <w:rFonts w:ascii="Calibri" w:hAnsi="Calibri"/>
          <w:b/>
          <w:sz w:val="24"/>
          <w:szCs w:val="24"/>
        </w:rPr>
        <w:t>Článek XVI</w:t>
      </w:r>
      <w:r w:rsidR="00724981" w:rsidRPr="00CB4116">
        <w:rPr>
          <w:rFonts w:ascii="Calibri" w:hAnsi="Calibri"/>
          <w:b/>
          <w:sz w:val="24"/>
          <w:szCs w:val="24"/>
        </w:rPr>
        <w:t>.</w:t>
      </w:r>
    </w:p>
    <w:p w:rsidR="00724981" w:rsidRPr="00CB4116" w:rsidRDefault="00724981" w:rsidP="00F77BCC">
      <w:pPr>
        <w:pStyle w:val="Odstavecseseznamem"/>
        <w:spacing w:line="264" w:lineRule="auto"/>
        <w:ind w:left="0"/>
        <w:jc w:val="center"/>
        <w:rPr>
          <w:rFonts w:ascii="Calibri" w:hAnsi="Calibri"/>
          <w:b/>
          <w:sz w:val="24"/>
          <w:szCs w:val="24"/>
        </w:rPr>
      </w:pPr>
      <w:r w:rsidRPr="00CB4116">
        <w:rPr>
          <w:rFonts w:ascii="Calibri" w:hAnsi="Calibri"/>
          <w:b/>
          <w:sz w:val="24"/>
          <w:szCs w:val="24"/>
        </w:rPr>
        <w:t xml:space="preserve">Odpovědnost za škodu a pojištění </w:t>
      </w:r>
    </w:p>
    <w:p w:rsidR="00724981" w:rsidRPr="00CB4116" w:rsidRDefault="00724981" w:rsidP="00417EF1">
      <w:pPr>
        <w:pStyle w:val="Odstavecseseznamem"/>
        <w:numPr>
          <w:ilvl w:val="1"/>
          <w:numId w:val="16"/>
        </w:numPr>
        <w:suppressAutoHyphens w:val="0"/>
        <w:spacing w:line="264" w:lineRule="auto"/>
        <w:ind w:left="0" w:hanging="567"/>
        <w:contextualSpacing/>
        <w:rPr>
          <w:rFonts w:ascii="Calibri" w:hAnsi="Calibri"/>
          <w:sz w:val="24"/>
          <w:szCs w:val="24"/>
        </w:rPr>
      </w:pPr>
      <w:r w:rsidRPr="00CB4116">
        <w:rPr>
          <w:rFonts w:ascii="Calibri" w:hAnsi="Calibri"/>
          <w:sz w:val="24"/>
          <w:szCs w:val="24"/>
        </w:rPr>
        <w:t>Zhotovitel zodpovídá za škody na stavbě, zařízeních, pozemcích, věcech určených k realizaci stavby či jiném majetku objednateli či třetím osobám, a to z důvodu prací, výkonů či činností prováděných zhotovitelem, jeho pracovníky (zaměstnanci) či třetími osobami (subdodavateli), které zhotovitel pověřil vykonáním prací, činností či výkonů zhotovitele či jejich částí dle této Smlouvy. Zhotovitel se zavazuje, že jakoukoliv škodu způsobenou či zapříčiněnou jeho činností dle této Smlouvy při realizaci prací, výkonů a činností zhotovitele odstraní tak, že uvede poškozenou věc, část stavby, pozemek či jiný majetek do původního stavu, či zaplatí náhradu škody v plné výši.</w:t>
      </w:r>
    </w:p>
    <w:p w:rsidR="00724981" w:rsidRPr="00CB4116" w:rsidRDefault="00724981" w:rsidP="00417EF1">
      <w:pPr>
        <w:pStyle w:val="Odstavecseseznamem"/>
        <w:numPr>
          <w:ilvl w:val="1"/>
          <w:numId w:val="16"/>
        </w:numPr>
        <w:suppressAutoHyphens w:val="0"/>
        <w:spacing w:line="264" w:lineRule="auto"/>
        <w:ind w:left="0" w:hanging="567"/>
        <w:contextualSpacing/>
        <w:rPr>
          <w:rFonts w:ascii="Calibri" w:hAnsi="Calibri"/>
          <w:sz w:val="24"/>
          <w:szCs w:val="24"/>
        </w:rPr>
      </w:pPr>
      <w:r w:rsidRPr="00CB4116">
        <w:rPr>
          <w:rFonts w:ascii="Calibri" w:hAnsi="Calibri"/>
          <w:bCs/>
          <w:sz w:val="24"/>
          <w:szCs w:val="24"/>
        </w:rPr>
        <w:t xml:space="preserve">Zhotovitel prohlašuje, že má uzavřenu pojistnou smlouvu č. </w:t>
      </w:r>
      <w:r w:rsidRPr="00C51D63">
        <w:rPr>
          <w:rFonts w:ascii="Calibri" w:hAnsi="Calibri"/>
          <w:b/>
          <w:bCs/>
          <w:color w:val="FF0000"/>
          <w:sz w:val="24"/>
          <w:szCs w:val="24"/>
        </w:rPr>
        <w:t>………….</w:t>
      </w:r>
      <w:r w:rsidRPr="00CB4116">
        <w:rPr>
          <w:rFonts w:ascii="Calibri" w:hAnsi="Calibri"/>
          <w:bCs/>
          <w:color w:val="FF0000"/>
          <w:sz w:val="24"/>
          <w:szCs w:val="24"/>
        </w:rPr>
        <w:t xml:space="preserve"> </w:t>
      </w:r>
      <w:r w:rsidRPr="00CB4116">
        <w:rPr>
          <w:rFonts w:ascii="Calibri" w:hAnsi="Calibri"/>
          <w:bCs/>
          <w:sz w:val="24"/>
          <w:szCs w:val="24"/>
        </w:rPr>
        <w:t xml:space="preserve">ze dne </w:t>
      </w:r>
      <w:r w:rsidRPr="00C51D63">
        <w:rPr>
          <w:rFonts w:ascii="Calibri" w:hAnsi="Calibri"/>
          <w:b/>
          <w:bCs/>
          <w:color w:val="FF0000"/>
          <w:sz w:val="24"/>
          <w:szCs w:val="24"/>
        </w:rPr>
        <w:t>………</w:t>
      </w:r>
      <w:r w:rsidRPr="00CB4116">
        <w:rPr>
          <w:rFonts w:ascii="Calibri" w:hAnsi="Calibri"/>
          <w:bCs/>
          <w:color w:val="FF0000"/>
          <w:sz w:val="24"/>
          <w:szCs w:val="24"/>
        </w:rPr>
        <w:t xml:space="preserve"> </w:t>
      </w:r>
      <w:r w:rsidRPr="00CB4116">
        <w:rPr>
          <w:rFonts w:ascii="Calibri" w:hAnsi="Calibri"/>
          <w:bCs/>
          <w:sz w:val="24"/>
          <w:szCs w:val="24"/>
        </w:rPr>
        <w:t xml:space="preserve">u pojišťovny: </w:t>
      </w:r>
      <w:r w:rsidRPr="00C51D63">
        <w:rPr>
          <w:rFonts w:ascii="Calibri" w:hAnsi="Calibri"/>
          <w:b/>
          <w:bCs/>
          <w:color w:val="FF0000"/>
          <w:sz w:val="24"/>
          <w:szCs w:val="24"/>
        </w:rPr>
        <w:t>………………………………….</w:t>
      </w:r>
      <w:r w:rsidRPr="00CB4116">
        <w:rPr>
          <w:rFonts w:ascii="Calibri" w:hAnsi="Calibri"/>
          <w:bCs/>
          <w:color w:val="FF0000"/>
          <w:sz w:val="24"/>
          <w:szCs w:val="24"/>
        </w:rPr>
        <w:t xml:space="preserve"> (dále jen „</w:t>
      </w:r>
      <w:r w:rsidRPr="00C51D63">
        <w:rPr>
          <w:rFonts w:ascii="Calibri" w:hAnsi="Calibri"/>
          <w:b/>
          <w:bCs/>
          <w:color w:val="FF0000"/>
          <w:sz w:val="24"/>
          <w:szCs w:val="24"/>
        </w:rPr>
        <w:t>pojistná smlouva</w:t>
      </w:r>
      <w:r w:rsidRPr="00CB4116">
        <w:rPr>
          <w:rFonts w:ascii="Calibri" w:hAnsi="Calibri"/>
          <w:bCs/>
          <w:color w:val="FF0000"/>
          <w:sz w:val="24"/>
          <w:szCs w:val="24"/>
        </w:rPr>
        <w:t>“)</w:t>
      </w:r>
      <w:r w:rsidRPr="00CB4116">
        <w:rPr>
          <w:rFonts w:ascii="Calibri" w:hAnsi="Calibri"/>
          <w:bCs/>
          <w:sz w:val="24"/>
          <w:szCs w:val="24"/>
        </w:rPr>
        <w:t xml:space="preserve">, jejímž předmětem je </w:t>
      </w:r>
      <w:r w:rsidRPr="00CB4116">
        <w:rPr>
          <w:rFonts w:ascii="Calibri" w:hAnsi="Calibri"/>
          <w:bCs/>
          <w:iCs/>
          <w:sz w:val="24"/>
          <w:szCs w:val="24"/>
        </w:rPr>
        <w:t xml:space="preserve">pojištění odpovědnosti za škodu způsobenou objednateli i třetím osobám při výkonu činnosti zhotovitele, a to s pojistným plněním ve výši nejméně 4.500.000,- Kč (slovy: čtyřimilionypětset korun českých) na jednu pojistnou událost. </w:t>
      </w:r>
    </w:p>
    <w:p w:rsidR="00724981" w:rsidRPr="00CB4116" w:rsidRDefault="00724981" w:rsidP="00417EF1">
      <w:pPr>
        <w:pStyle w:val="Odstavecseseznamem"/>
        <w:numPr>
          <w:ilvl w:val="1"/>
          <w:numId w:val="16"/>
        </w:numPr>
        <w:suppressAutoHyphens w:val="0"/>
        <w:spacing w:line="264" w:lineRule="auto"/>
        <w:ind w:left="0" w:hanging="567"/>
        <w:contextualSpacing/>
        <w:rPr>
          <w:rFonts w:ascii="Calibri" w:hAnsi="Calibri"/>
          <w:sz w:val="24"/>
          <w:szCs w:val="24"/>
        </w:rPr>
      </w:pPr>
      <w:r w:rsidRPr="00CB4116">
        <w:rPr>
          <w:rFonts w:ascii="Calibri" w:hAnsi="Calibri"/>
          <w:bCs/>
          <w:iCs/>
          <w:sz w:val="24"/>
          <w:szCs w:val="24"/>
        </w:rPr>
        <w:lastRenderedPageBreak/>
        <w:t>Zhotovitel se zavazuje udržovat v platnosti a účinnosti pojistnou smlouvu dle odst. 1</w:t>
      </w:r>
      <w:r w:rsidR="00F30084">
        <w:rPr>
          <w:rFonts w:ascii="Calibri" w:hAnsi="Calibri"/>
          <w:bCs/>
          <w:iCs/>
          <w:sz w:val="24"/>
          <w:szCs w:val="24"/>
        </w:rPr>
        <w:t>6</w:t>
      </w:r>
      <w:r w:rsidRPr="00CB4116">
        <w:rPr>
          <w:rFonts w:ascii="Calibri" w:hAnsi="Calibri"/>
          <w:bCs/>
          <w:iCs/>
          <w:sz w:val="24"/>
          <w:szCs w:val="24"/>
        </w:rPr>
        <w:t>.2 tohoto článku po celou dobu plnění povinností zhotovitele dle této Smlouvy, tj. po celou dobu výkonu prací, výkonů a činností zhotovitele.</w:t>
      </w:r>
    </w:p>
    <w:p w:rsidR="00724981" w:rsidRPr="00CB4116" w:rsidRDefault="00724981" w:rsidP="00417EF1">
      <w:pPr>
        <w:pStyle w:val="Odstavecseseznamem"/>
        <w:numPr>
          <w:ilvl w:val="1"/>
          <w:numId w:val="16"/>
        </w:numPr>
        <w:suppressAutoHyphens w:val="0"/>
        <w:spacing w:line="264" w:lineRule="auto"/>
        <w:ind w:left="0" w:hanging="567"/>
        <w:contextualSpacing/>
        <w:rPr>
          <w:rFonts w:ascii="Calibri" w:hAnsi="Calibri"/>
          <w:sz w:val="24"/>
          <w:szCs w:val="24"/>
        </w:rPr>
      </w:pPr>
      <w:r w:rsidRPr="00CB4116">
        <w:rPr>
          <w:rFonts w:ascii="Calibri" w:hAnsi="Calibri"/>
          <w:bCs/>
          <w:sz w:val="24"/>
          <w:szCs w:val="24"/>
        </w:rPr>
        <w:t xml:space="preserve">Pojistná smlouva, potvrzení (certifikát) či obdobný dokument prokazující, že činnost zhotovitele je kryta do požadované výše v rámci </w:t>
      </w:r>
      <w:r w:rsidRPr="00CB4116">
        <w:rPr>
          <w:rFonts w:ascii="Calibri" w:hAnsi="Calibri"/>
          <w:bCs/>
          <w:iCs/>
          <w:sz w:val="24"/>
          <w:szCs w:val="24"/>
        </w:rPr>
        <w:t xml:space="preserve">pojištění odpovědnosti za škodu způsobenou objednateli i třetím osobám při výkonu činnosti zhotovitele </w:t>
      </w:r>
      <w:r w:rsidRPr="00CB4116">
        <w:rPr>
          <w:rFonts w:ascii="Calibri" w:hAnsi="Calibri"/>
          <w:sz w:val="24"/>
          <w:szCs w:val="24"/>
        </w:rPr>
        <w:t>je nedílnou součástí této Smlouvy jako příloha č. 6 této Smlouvy.</w:t>
      </w:r>
    </w:p>
    <w:p w:rsidR="00724981" w:rsidRDefault="00724981" w:rsidP="00417EF1">
      <w:pPr>
        <w:pStyle w:val="Odstavecseseznamem"/>
        <w:numPr>
          <w:ilvl w:val="1"/>
          <w:numId w:val="16"/>
        </w:numPr>
        <w:suppressAutoHyphens w:val="0"/>
        <w:spacing w:line="264" w:lineRule="auto"/>
        <w:ind w:left="0" w:hanging="567"/>
        <w:contextualSpacing/>
        <w:rPr>
          <w:rFonts w:ascii="Calibri" w:hAnsi="Calibri"/>
          <w:sz w:val="24"/>
          <w:szCs w:val="24"/>
        </w:rPr>
      </w:pPr>
      <w:r w:rsidRPr="00CB4116">
        <w:rPr>
          <w:rFonts w:ascii="Calibri" w:hAnsi="Calibri"/>
          <w:sz w:val="24"/>
          <w:szCs w:val="24"/>
        </w:rPr>
        <w:t xml:space="preserve">Zhotovitel odpovídá za správnost a úplnost provedení díla dle této Smlouvy podle technických požadavků a dalších pokynů objednatele, veškerých platných norem a souvisejících platných právních norem. </w:t>
      </w:r>
    </w:p>
    <w:p w:rsidR="003104AA" w:rsidRPr="00CB4116" w:rsidRDefault="003104AA" w:rsidP="003104AA">
      <w:pPr>
        <w:pStyle w:val="Odstavecseseznamem"/>
        <w:suppressAutoHyphens w:val="0"/>
        <w:spacing w:line="264" w:lineRule="auto"/>
        <w:ind w:left="0" w:firstLine="0"/>
        <w:contextualSpacing/>
        <w:rPr>
          <w:rFonts w:ascii="Calibri" w:hAnsi="Calibri"/>
          <w:sz w:val="24"/>
          <w:szCs w:val="24"/>
        </w:rPr>
      </w:pPr>
    </w:p>
    <w:p w:rsidR="00BB4EC9" w:rsidRPr="00CB4116" w:rsidRDefault="00BB4EC9" w:rsidP="00F77BCC">
      <w:pPr>
        <w:pStyle w:val="Odstavecseseznamem"/>
        <w:spacing w:before="120" w:line="264" w:lineRule="auto"/>
        <w:ind w:left="0"/>
        <w:jc w:val="center"/>
        <w:rPr>
          <w:rFonts w:ascii="Calibri" w:hAnsi="Calibri"/>
          <w:b/>
          <w:sz w:val="24"/>
          <w:szCs w:val="24"/>
        </w:rPr>
      </w:pPr>
      <w:r w:rsidRPr="00CB4116">
        <w:rPr>
          <w:rFonts w:ascii="Calibri" w:hAnsi="Calibri"/>
          <w:b/>
          <w:sz w:val="24"/>
          <w:szCs w:val="24"/>
        </w:rPr>
        <w:t>Článek XV</w:t>
      </w:r>
      <w:r w:rsidR="00F77BCC">
        <w:rPr>
          <w:rFonts w:ascii="Calibri" w:hAnsi="Calibri"/>
          <w:b/>
          <w:sz w:val="24"/>
          <w:szCs w:val="24"/>
        </w:rPr>
        <w:t>II</w:t>
      </w:r>
      <w:r w:rsidRPr="00CB4116">
        <w:rPr>
          <w:rFonts w:ascii="Calibri" w:hAnsi="Calibri"/>
          <w:b/>
          <w:sz w:val="24"/>
          <w:szCs w:val="24"/>
        </w:rPr>
        <w:t>.</w:t>
      </w:r>
    </w:p>
    <w:p w:rsidR="00BB4EC9" w:rsidRPr="00CB4116" w:rsidRDefault="00BB4EC9" w:rsidP="00F77BCC">
      <w:pPr>
        <w:pStyle w:val="Odstavecseseznamem"/>
        <w:spacing w:line="264" w:lineRule="auto"/>
        <w:ind w:left="0"/>
        <w:jc w:val="center"/>
        <w:rPr>
          <w:rFonts w:ascii="Calibri" w:hAnsi="Calibri"/>
          <w:b/>
          <w:sz w:val="24"/>
          <w:szCs w:val="24"/>
        </w:rPr>
      </w:pPr>
      <w:r w:rsidRPr="00CB4116">
        <w:rPr>
          <w:rFonts w:ascii="Calibri" w:hAnsi="Calibri"/>
          <w:b/>
          <w:sz w:val="24"/>
          <w:szCs w:val="24"/>
        </w:rPr>
        <w:t>Smluvní pokuty</w:t>
      </w:r>
    </w:p>
    <w:p w:rsidR="00BB4EC9" w:rsidRPr="003104AA" w:rsidRDefault="00BB4EC9" w:rsidP="00417EF1">
      <w:pPr>
        <w:pStyle w:val="Odstavecseseznamem"/>
        <w:numPr>
          <w:ilvl w:val="1"/>
          <w:numId w:val="15"/>
        </w:numPr>
        <w:suppressAutoHyphens w:val="0"/>
        <w:spacing w:line="264" w:lineRule="auto"/>
        <w:ind w:left="0" w:hanging="567"/>
        <w:contextualSpacing/>
        <w:rPr>
          <w:rFonts w:ascii="Calibri" w:hAnsi="Calibri"/>
          <w:sz w:val="24"/>
          <w:szCs w:val="24"/>
        </w:rPr>
      </w:pPr>
      <w:r w:rsidRPr="00CB4116">
        <w:rPr>
          <w:rFonts w:ascii="Calibri" w:hAnsi="Calibri"/>
          <w:sz w:val="24"/>
          <w:szCs w:val="24"/>
        </w:rPr>
        <w:t xml:space="preserve">V případě prodlení zhotovitele s výkonem prací, výkonů či činností zhotovitele oproti sjednaným </w:t>
      </w:r>
      <w:r w:rsidRPr="00CB4116">
        <w:rPr>
          <w:rFonts w:ascii="Calibri" w:hAnsi="Calibri"/>
          <w:bCs/>
          <w:sz w:val="24"/>
          <w:szCs w:val="24"/>
        </w:rPr>
        <w:t>termínům dle této Smlouvy (</w:t>
      </w:r>
      <w:r w:rsidR="00856166" w:rsidRPr="0013178D">
        <w:rPr>
          <w:rFonts w:ascii="Calibri" w:hAnsi="Calibri"/>
          <w:bCs/>
          <w:sz w:val="24"/>
          <w:szCs w:val="24"/>
        </w:rPr>
        <w:t xml:space="preserve">zejména prodlení zhotovitele se splněním termínu předání díla ke zkušebnímu provozu dle ustanovení čl. V odst. </w:t>
      </w:r>
      <w:r w:rsidR="00B46116" w:rsidRPr="0013178D">
        <w:rPr>
          <w:rFonts w:ascii="Calibri" w:hAnsi="Calibri"/>
          <w:bCs/>
          <w:sz w:val="24"/>
          <w:szCs w:val="24"/>
        </w:rPr>
        <w:t>5.1 písm.</w:t>
      </w:r>
      <w:r w:rsidR="00856166" w:rsidRPr="0013178D">
        <w:rPr>
          <w:rFonts w:ascii="Calibri" w:hAnsi="Calibri"/>
          <w:bCs/>
          <w:sz w:val="24"/>
          <w:szCs w:val="24"/>
        </w:rPr>
        <w:t xml:space="preserve"> a) bodu III. a IV. příslušné tabulky dle této Smlouvy</w:t>
      </w:r>
      <w:r w:rsidRPr="00CB4116">
        <w:rPr>
          <w:rFonts w:ascii="Calibri" w:hAnsi="Calibri"/>
          <w:bCs/>
          <w:sz w:val="24"/>
          <w:szCs w:val="24"/>
        </w:rPr>
        <w:t xml:space="preserve">) se zhotovitel zavazuje zaplatit objednateli sjednanou </w:t>
      </w:r>
      <w:r w:rsidRPr="003104AA">
        <w:rPr>
          <w:rFonts w:ascii="Calibri" w:hAnsi="Calibri"/>
          <w:bCs/>
          <w:sz w:val="24"/>
          <w:szCs w:val="24"/>
        </w:rPr>
        <w:t xml:space="preserve">smluvní pokutu ve výši </w:t>
      </w:r>
      <w:r w:rsidR="00C141BC" w:rsidRPr="003104AA">
        <w:rPr>
          <w:rFonts w:ascii="Calibri" w:hAnsi="Calibri"/>
          <w:bCs/>
          <w:sz w:val="24"/>
          <w:szCs w:val="24"/>
        </w:rPr>
        <w:t>5</w:t>
      </w:r>
      <w:r w:rsidR="00856166" w:rsidRPr="003104AA">
        <w:rPr>
          <w:rFonts w:ascii="Calibri" w:hAnsi="Calibri"/>
          <w:bCs/>
          <w:sz w:val="24"/>
          <w:szCs w:val="24"/>
        </w:rPr>
        <w:t>.000</w:t>
      </w:r>
      <w:r w:rsidRPr="003104AA">
        <w:rPr>
          <w:rFonts w:ascii="Calibri" w:hAnsi="Calibri"/>
          <w:bCs/>
          <w:sz w:val="24"/>
          <w:szCs w:val="24"/>
        </w:rPr>
        <w:t>,- Kč, a to za každý i započatý den prodlení.</w:t>
      </w:r>
    </w:p>
    <w:p w:rsidR="00BB4EC9" w:rsidRPr="003104AA" w:rsidRDefault="00BB4EC9" w:rsidP="00417EF1">
      <w:pPr>
        <w:pStyle w:val="Odstavecseseznamem"/>
        <w:numPr>
          <w:ilvl w:val="1"/>
          <w:numId w:val="15"/>
        </w:numPr>
        <w:suppressAutoHyphens w:val="0"/>
        <w:spacing w:line="264" w:lineRule="auto"/>
        <w:ind w:left="0" w:hanging="567"/>
        <w:contextualSpacing/>
        <w:rPr>
          <w:rFonts w:ascii="Calibri" w:hAnsi="Calibri"/>
          <w:sz w:val="24"/>
          <w:szCs w:val="24"/>
        </w:rPr>
      </w:pPr>
      <w:r w:rsidRPr="003104AA">
        <w:rPr>
          <w:rFonts w:ascii="Calibri" w:hAnsi="Calibri"/>
          <w:sz w:val="24"/>
          <w:szCs w:val="24"/>
        </w:rPr>
        <w:t>V případě prodlení objednatele s úhradou daňových dokladů (faktur) dle této Smlouvy</w:t>
      </w:r>
      <w:r w:rsidRPr="003104AA">
        <w:rPr>
          <w:rFonts w:ascii="Calibri" w:hAnsi="Calibri"/>
          <w:bCs/>
          <w:sz w:val="24"/>
          <w:szCs w:val="24"/>
        </w:rPr>
        <w:t xml:space="preserve"> se objednatel zavazuje zaplatit zhotoviteli smluvní úrok z prodlení ve výši 0,02% z fakturované odměny dle příslušného daňového dokladu (faktury), u kterého se objednatel ocitl v prodlení, a to za každý i započatý den prodlení.</w:t>
      </w:r>
    </w:p>
    <w:p w:rsidR="00BB4EC9" w:rsidRPr="003104AA" w:rsidRDefault="00BB4EC9" w:rsidP="00417EF1">
      <w:pPr>
        <w:pStyle w:val="Odstavecseseznamem"/>
        <w:numPr>
          <w:ilvl w:val="1"/>
          <w:numId w:val="15"/>
        </w:numPr>
        <w:suppressAutoHyphens w:val="0"/>
        <w:spacing w:line="264" w:lineRule="auto"/>
        <w:ind w:left="0" w:hanging="567"/>
        <w:contextualSpacing/>
        <w:rPr>
          <w:rFonts w:ascii="Calibri" w:hAnsi="Calibri"/>
          <w:sz w:val="24"/>
          <w:szCs w:val="24"/>
        </w:rPr>
      </w:pPr>
      <w:r w:rsidRPr="003104AA">
        <w:rPr>
          <w:rFonts w:ascii="Calibri" w:hAnsi="Calibri"/>
          <w:sz w:val="24"/>
          <w:szCs w:val="24"/>
        </w:rPr>
        <w:t xml:space="preserve">V případě </w:t>
      </w:r>
      <w:r w:rsidRPr="003104AA">
        <w:rPr>
          <w:rFonts w:ascii="Calibri" w:hAnsi="Calibri"/>
          <w:bCs/>
          <w:sz w:val="24"/>
          <w:szCs w:val="24"/>
        </w:rPr>
        <w:t xml:space="preserve">porušení povinností zhotovitele dle </w:t>
      </w:r>
      <w:r w:rsidR="00856166" w:rsidRPr="003104AA">
        <w:rPr>
          <w:rFonts w:ascii="Calibri" w:hAnsi="Calibri"/>
          <w:bCs/>
          <w:sz w:val="24"/>
          <w:szCs w:val="24"/>
        </w:rPr>
        <w:t xml:space="preserve">čl. III. odst. </w:t>
      </w:r>
      <w:r w:rsidR="00B46116" w:rsidRPr="003104AA">
        <w:rPr>
          <w:rFonts w:ascii="Calibri" w:hAnsi="Calibri"/>
          <w:bCs/>
          <w:sz w:val="24"/>
          <w:szCs w:val="24"/>
        </w:rPr>
        <w:t>3.1 až</w:t>
      </w:r>
      <w:r w:rsidR="00856166" w:rsidRPr="003104AA">
        <w:rPr>
          <w:rFonts w:ascii="Calibri" w:hAnsi="Calibri"/>
          <w:bCs/>
          <w:sz w:val="24"/>
          <w:szCs w:val="24"/>
        </w:rPr>
        <w:t xml:space="preserve"> 3.3. </w:t>
      </w:r>
      <w:r w:rsidRPr="003104AA">
        <w:rPr>
          <w:rFonts w:ascii="Calibri" w:hAnsi="Calibri"/>
          <w:bCs/>
          <w:sz w:val="24"/>
          <w:szCs w:val="24"/>
        </w:rPr>
        <w:t xml:space="preserve"> této Smlouvy se zhotovitel zavazuje zaplatit objednateli smluvní pokutu ve výši 1</w:t>
      </w:r>
      <w:r w:rsidR="00856166" w:rsidRPr="003104AA">
        <w:rPr>
          <w:rFonts w:ascii="Calibri" w:hAnsi="Calibri"/>
          <w:bCs/>
          <w:sz w:val="24"/>
          <w:szCs w:val="24"/>
        </w:rPr>
        <w:t>0</w:t>
      </w:r>
      <w:r w:rsidRPr="003104AA">
        <w:rPr>
          <w:rFonts w:ascii="Calibri" w:hAnsi="Calibri"/>
          <w:bCs/>
          <w:sz w:val="24"/>
          <w:szCs w:val="24"/>
        </w:rPr>
        <w:t>.000,- Kč za každý případ porušení.</w:t>
      </w:r>
    </w:p>
    <w:p w:rsidR="00C141BC" w:rsidRPr="003104AA" w:rsidRDefault="00C141BC" w:rsidP="00417EF1">
      <w:pPr>
        <w:pStyle w:val="Odstavecseseznamem"/>
        <w:numPr>
          <w:ilvl w:val="1"/>
          <w:numId w:val="15"/>
        </w:numPr>
        <w:suppressAutoHyphens w:val="0"/>
        <w:spacing w:line="264" w:lineRule="auto"/>
        <w:ind w:left="0" w:hanging="567"/>
        <w:contextualSpacing/>
        <w:rPr>
          <w:rFonts w:ascii="Calibri" w:hAnsi="Calibri"/>
          <w:sz w:val="24"/>
          <w:szCs w:val="24"/>
        </w:rPr>
      </w:pPr>
      <w:r w:rsidRPr="003104AA">
        <w:rPr>
          <w:rFonts w:ascii="Calibri" w:hAnsi="Calibri"/>
          <w:sz w:val="24"/>
          <w:szCs w:val="24"/>
        </w:rPr>
        <w:t xml:space="preserve">V případě </w:t>
      </w:r>
      <w:r w:rsidRPr="003104AA">
        <w:rPr>
          <w:rFonts w:ascii="Calibri" w:hAnsi="Calibri"/>
          <w:bCs/>
          <w:sz w:val="24"/>
          <w:szCs w:val="24"/>
        </w:rPr>
        <w:t>porušení povinností zhotovitele dle čl. X. této Smlouvy, tj. nezajištění náhradního zdroje ohřevu teplé vody dle podmínek specifikovaných v této Smlouvy, se zhotovitel zavazuje zaplatit objednateli smluvní pokutu ve výši 10.000,- Kč za každý i započatý den porušení a prodlení se splněním této povinnosti.</w:t>
      </w:r>
    </w:p>
    <w:p w:rsidR="00BB4EC9" w:rsidRPr="003104AA" w:rsidRDefault="00BB4EC9" w:rsidP="00417EF1">
      <w:pPr>
        <w:pStyle w:val="Odstavecseseznamem"/>
        <w:numPr>
          <w:ilvl w:val="1"/>
          <w:numId w:val="15"/>
        </w:numPr>
        <w:suppressAutoHyphens w:val="0"/>
        <w:spacing w:line="264" w:lineRule="auto"/>
        <w:ind w:left="0" w:hanging="567"/>
        <w:contextualSpacing/>
        <w:rPr>
          <w:rFonts w:ascii="Calibri" w:hAnsi="Calibri"/>
          <w:sz w:val="24"/>
          <w:szCs w:val="24"/>
        </w:rPr>
      </w:pPr>
      <w:r w:rsidRPr="003104AA">
        <w:rPr>
          <w:rFonts w:ascii="Calibri" w:hAnsi="Calibri"/>
          <w:sz w:val="24"/>
          <w:szCs w:val="24"/>
        </w:rPr>
        <w:t xml:space="preserve">V případě </w:t>
      </w:r>
      <w:r w:rsidRPr="003104AA">
        <w:rPr>
          <w:rFonts w:ascii="Calibri" w:hAnsi="Calibri"/>
          <w:bCs/>
          <w:sz w:val="24"/>
          <w:szCs w:val="24"/>
        </w:rPr>
        <w:t>porušení povinností zhotovitele dle čl. XI</w:t>
      </w:r>
      <w:r w:rsidR="00856166" w:rsidRPr="003104AA">
        <w:rPr>
          <w:rFonts w:ascii="Calibri" w:hAnsi="Calibri"/>
          <w:bCs/>
          <w:sz w:val="24"/>
          <w:szCs w:val="24"/>
        </w:rPr>
        <w:t>V</w:t>
      </w:r>
      <w:r w:rsidRPr="003104AA">
        <w:rPr>
          <w:rFonts w:ascii="Calibri" w:hAnsi="Calibri"/>
          <w:bCs/>
          <w:sz w:val="24"/>
          <w:szCs w:val="24"/>
        </w:rPr>
        <w:t xml:space="preserve">. této Smlouvy se zhotovitel zavazuje zaplatit objednateli smluvní pokutu ve výši </w:t>
      </w:r>
      <w:r w:rsidR="00856166" w:rsidRPr="003104AA">
        <w:rPr>
          <w:rFonts w:ascii="Calibri" w:hAnsi="Calibri"/>
          <w:bCs/>
          <w:sz w:val="24"/>
          <w:szCs w:val="24"/>
        </w:rPr>
        <w:t>20</w:t>
      </w:r>
      <w:r w:rsidRPr="003104AA">
        <w:rPr>
          <w:rFonts w:ascii="Calibri" w:hAnsi="Calibri"/>
          <w:bCs/>
          <w:sz w:val="24"/>
          <w:szCs w:val="24"/>
        </w:rPr>
        <w:t>.000,- Kč za každý případ porušení.</w:t>
      </w:r>
    </w:p>
    <w:p w:rsidR="00BB4EC9" w:rsidRPr="00856166" w:rsidRDefault="00BB4EC9" w:rsidP="00417EF1">
      <w:pPr>
        <w:pStyle w:val="Odstavecseseznamem"/>
        <w:numPr>
          <w:ilvl w:val="1"/>
          <w:numId w:val="15"/>
        </w:numPr>
        <w:suppressAutoHyphens w:val="0"/>
        <w:spacing w:line="264" w:lineRule="auto"/>
        <w:ind w:left="0" w:hanging="567"/>
        <w:contextualSpacing/>
        <w:rPr>
          <w:rFonts w:ascii="Calibri" w:hAnsi="Calibri"/>
          <w:sz w:val="24"/>
          <w:szCs w:val="24"/>
        </w:rPr>
      </w:pPr>
      <w:r w:rsidRPr="003104AA">
        <w:rPr>
          <w:rFonts w:ascii="Calibri" w:hAnsi="Calibri"/>
          <w:sz w:val="24"/>
          <w:szCs w:val="24"/>
        </w:rPr>
        <w:t xml:space="preserve">V případě </w:t>
      </w:r>
      <w:r w:rsidRPr="003104AA">
        <w:rPr>
          <w:rFonts w:ascii="Calibri" w:hAnsi="Calibri"/>
          <w:bCs/>
          <w:sz w:val="24"/>
          <w:szCs w:val="24"/>
        </w:rPr>
        <w:t>porušení povinností zhotovitele dle čl. X</w:t>
      </w:r>
      <w:r w:rsidR="00856166" w:rsidRPr="003104AA">
        <w:rPr>
          <w:rFonts w:ascii="Calibri" w:hAnsi="Calibri"/>
          <w:bCs/>
          <w:sz w:val="24"/>
          <w:szCs w:val="24"/>
        </w:rPr>
        <w:t>V</w:t>
      </w:r>
      <w:r w:rsidRPr="003104AA">
        <w:rPr>
          <w:rFonts w:ascii="Calibri" w:hAnsi="Calibri"/>
          <w:bCs/>
          <w:sz w:val="24"/>
          <w:szCs w:val="24"/>
        </w:rPr>
        <w:t xml:space="preserve">. odst. </w:t>
      </w:r>
      <w:r w:rsidR="00B46116" w:rsidRPr="003104AA">
        <w:rPr>
          <w:rFonts w:ascii="Calibri" w:hAnsi="Calibri"/>
          <w:bCs/>
          <w:sz w:val="24"/>
          <w:szCs w:val="24"/>
        </w:rPr>
        <w:t>15.2 této</w:t>
      </w:r>
      <w:r w:rsidRPr="003104AA">
        <w:rPr>
          <w:rFonts w:ascii="Calibri" w:hAnsi="Calibri"/>
          <w:bCs/>
          <w:sz w:val="24"/>
          <w:szCs w:val="24"/>
        </w:rPr>
        <w:t xml:space="preserve"> Smlouvy se zhotovitel zavazuje zaplatit objednateli smluvní pokutu ve výši </w:t>
      </w:r>
      <w:r w:rsidR="00856166" w:rsidRPr="003104AA">
        <w:rPr>
          <w:rFonts w:ascii="Calibri" w:hAnsi="Calibri"/>
          <w:bCs/>
          <w:sz w:val="24"/>
          <w:szCs w:val="24"/>
        </w:rPr>
        <w:t>20</w:t>
      </w:r>
      <w:r w:rsidRPr="003104AA">
        <w:rPr>
          <w:rFonts w:ascii="Calibri" w:hAnsi="Calibri"/>
          <w:bCs/>
          <w:sz w:val="24"/>
          <w:szCs w:val="24"/>
        </w:rPr>
        <w:t>.000,- Kč za</w:t>
      </w:r>
      <w:r w:rsidRPr="00856166">
        <w:rPr>
          <w:rFonts w:ascii="Calibri" w:hAnsi="Calibri"/>
          <w:bCs/>
          <w:sz w:val="24"/>
          <w:szCs w:val="24"/>
        </w:rPr>
        <w:t xml:space="preserve"> každý případ porušení.</w:t>
      </w:r>
    </w:p>
    <w:p w:rsidR="00BB4EC9" w:rsidRPr="00A927C6" w:rsidRDefault="00BB4EC9" w:rsidP="00417EF1">
      <w:pPr>
        <w:pStyle w:val="Odstavecseseznamem"/>
        <w:numPr>
          <w:ilvl w:val="1"/>
          <w:numId w:val="15"/>
        </w:numPr>
        <w:suppressAutoHyphens w:val="0"/>
        <w:spacing w:line="264" w:lineRule="auto"/>
        <w:ind w:left="0" w:hanging="567"/>
        <w:contextualSpacing/>
        <w:rPr>
          <w:rFonts w:ascii="Calibri" w:hAnsi="Calibri"/>
          <w:sz w:val="24"/>
          <w:szCs w:val="24"/>
        </w:rPr>
      </w:pPr>
      <w:r w:rsidRPr="00A927C6">
        <w:rPr>
          <w:rFonts w:ascii="Calibri" w:hAnsi="Calibri"/>
          <w:sz w:val="24"/>
          <w:szCs w:val="24"/>
        </w:rPr>
        <w:t xml:space="preserve">V případě </w:t>
      </w:r>
      <w:r w:rsidRPr="00A927C6">
        <w:rPr>
          <w:rFonts w:ascii="Calibri" w:hAnsi="Calibri"/>
          <w:bCs/>
          <w:sz w:val="24"/>
          <w:szCs w:val="24"/>
        </w:rPr>
        <w:t>porušení p</w:t>
      </w:r>
      <w:r w:rsidR="00A927C6" w:rsidRPr="00A927C6">
        <w:rPr>
          <w:rFonts w:ascii="Calibri" w:hAnsi="Calibri"/>
          <w:bCs/>
          <w:sz w:val="24"/>
          <w:szCs w:val="24"/>
        </w:rPr>
        <w:t>ovinností zhotovitele dle čl. X</w:t>
      </w:r>
      <w:r w:rsidR="00856166" w:rsidRPr="00A927C6">
        <w:rPr>
          <w:rFonts w:ascii="Calibri" w:hAnsi="Calibri"/>
          <w:bCs/>
          <w:sz w:val="24"/>
          <w:szCs w:val="24"/>
        </w:rPr>
        <w:t>V</w:t>
      </w:r>
      <w:r w:rsidRPr="00A927C6">
        <w:rPr>
          <w:rFonts w:ascii="Calibri" w:hAnsi="Calibri"/>
          <w:bCs/>
          <w:sz w:val="24"/>
          <w:szCs w:val="24"/>
        </w:rPr>
        <w:t xml:space="preserve">. odst. </w:t>
      </w:r>
      <w:r w:rsidR="00856166" w:rsidRPr="00A927C6">
        <w:rPr>
          <w:rFonts w:ascii="Calibri" w:hAnsi="Calibri"/>
          <w:bCs/>
          <w:sz w:val="24"/>
          <w:szCs w:val="24"/>
        </w:rPr>
        <w:t>15</w:t>
      </w:r>
      <w:r w:rsidRPr="00A927C6">
        <w:rPr>
          <w:rFonts w:ascii="Calibri" w:hAnsi="Calibri"/>
          <w:bCs/>
          <w:sz w:val="24"/>
          <w:szCs w:val="24"/>
        </w:rPr>
        <w:t>.</w:t>
      </w:r>
      <w:r w:rsidR="00C141BC" w:rsidRPr="00A927C6">
        <w:rPr>
          <w:rFonts w:ascii="Calibri" w:hAnsi="Calibri"/>
          <w:bCs/>
          <w:sz w:val="24"/>
          <w:szCs w:val="24"/>
        </w:rPr>
        <w:t xml:space="preserve">3 </w:t>
      </w:r>
      <w:r w:rsidRPr="00A927C6">
        <w:rPr>
          <w:rFonts w:ascii="Calibri" w:hAnsi="Calibri"/>
          <w:bCs/>
          <w:sz w:val="24"/>
          <w:szCs w:val="24"/>
        </w:rPr>
        <w:t>této Smlouvy se zhotovitel zavazuje zaplatit objednateli smluvní pokutu ve výši 5</w:t>
      </w:r>
      <w:r w:rsidR="00856166" w:rsidRPr="00A927C6">
        <w:rPr>
          <w:rFonts w:ascii="Calibri" w:hAnsi="Calibri"/>
          <w:bCs/>
          <w:sz w:val="24"/>
          <w:szCs w:val="24"/>
        </w:rPr>
        <w:t>0</w:t>
      </w:r>
      <w:r w:rsidRPr="00A927C6">
        <w:rPr>
          <w:rFonts w:ascii="Calibri" w:hAnsi="Calibri"/>
          <w:bCs/>
          <w:sz w:val="24"/>
          <w:szCs w:val="24"/>
        </w:rPr>
        <w:t xml:space="preserve">.000,- Kč za každý případ porušení. </w:t>
      </w:r>
    </w:p>
    <w:p w:rsidR="00BB4EC9" w:rsidRPr="003104AA" w:rsidRDefault="00BB4EC9" w:rsidP="00417EF1">
      <w:pPr>
        <w:pStyle w:val="Odstavecseseznamem"/>
        <w:numPr>
          <w:ilvl w:val="1"/>
          <w:numId w:val="15"/>
        </w:numPr>
        <w:suppressAutoHyphens w:val="0"/>
        <w:spacing w:line="264" w:lineRule="auto"/>
        <w:ind w:left="0" w:hanging="567"/>
        <w:contextualSpacing/>
        <w:rPr>
          <w:rFonts w:ascii="Calibri" w:hAnsi="Calibri"/>
          <w:sz w:val="24"/>
          <w:szCs w:val="24"/>
        </w:rPr>
      </w:pPr>
      <w:r w:rsidRPr="003104AA">
        <w:rPr>
          <w:rFonts w:ascii="Calibri" w:hAnsi="Calibri"/>
          <w:sz w:val="24"/>
          <w:szCs w:val="24"/>
        </w:rPr>
        <w:t xml:space="preserve">V případě </w:t>
      </w:r>
      <w:r w:rsidRPr="003104AA">
        <w:rPr>
          <w:rFonts w:ascii="Calibri" w:hAnsi="Calibri"/>
          <w:bCs/>
          <w:sz w:val="24"/>
          <w:szCs w:val="24"/>
        </w:rPr>
        <w:t>porušení povinností zhotovitele dle čl. X</w:t>
      </w:r>
      <w:r w:rsidR="00856166" w:rsidRPr="003104AA">
        <w:rPr>
          <w:rFonts w:ascii="Calibri" w:hAnsi="Calibri"/>
          <w:bCs/>
          <w:sz w:val="24"/>
          <w:szCs w:val="24"/>
        </w:rPr>
        <w:t>VI</w:t>
      </w:r>
      <w:r w:rsidRPr="003104AA">
        <w:rPr>
          <w:rFonts w:ascii="Calibri" w:hAnsi="Calibri"/>
          <w:bCs/>
          <w:sz w:val="24"/>
          <w:szCs w:val="24"/>
        </w:rPr>
        <w:t>. odst. 1</w:t>
      </w:r>
      <w:r w:rsidR="00856166" w:rsidRPr="003104AA">
        <w:rPr>
          <w:rFonts w:ascii="Calibri" w:hAnsi="Calibri"/>
          <w:bCs/>
          <w:sz w:val="24"/>
          <w:szCs w:val="24"/>
        </w:rPr>
        <w:t>6</w:t>
      </w:r>
      <w:r w:rsidRPr="003104AA">
        <w:rPr>
          <w:rFonts w:ascii="Calibri" w:hAnsi="Calibri"/>
          <w:bCs/>
          <w:sz w:val="24"/>
          <w:szCs w:val="24"/>
        </w:rPr>
        <w:t>.3 této Smlouvy se zhotovitel zavazuje zaplatit objednateli smluvní pokutu ve výši 5</w:t>
      </w:r>
      <w:r w:rsidR="00856166" w:rsidRPr="003104AA">
        <w:rPr>
          <w:rFonts w:ascii="Calibri" w:hAnsi="Calibri"/>
          <w:bCs/>
          <w:sz w:val="24"/>
          <w:szCs w:val="24"/>
        </w:rPr>
        <w:t>.0</w:t>
      </w:r>
      <w:r w:rsidRPr="003104AA">
        <w:rPr>
          <w:rFonts w:ascii="Calibri" w:hAnsi="Calibri"/>
          <w:bCs/>
          <w:sz w:val="24"/>
          <w:szCs w:val="24"/>
        </w:rPr>
        <w:t>00,- Kč za každý den porušení této povinnosti.</w:t>
      </w:r>
    </w:p>
    <w:p w:rsidR="00856166" w:rsidRPr="003104AA" w:rsidRDefault="00856166" w:rsidP="00C141BC">
      <w:pPr>
        <w:pStyle w:val="Odstavecseseznamem"/>
        <w:numPr>
          <w:ilvl w:val="1"/>
          <w:numId w:val="15"/>
        </w:numPr>
        <w:suppressAutoHyphens w:val="0"/>
        <w:spacing w:line="264" w:lineRule="auto"/>
        <w:ind w:left="0" w:hanging="567"/>
        <w:contextualSpacing/>
        <w:rPr>
          <w:rFonts w:ascii="Calibri" w:hAnsi="Calibri"/>
          <w:sz w:val="24"/>
          <w:szCs w:val="24"/>
        </w:rPr>
      </w:pPr>
      <w:r w:rsidRPr="003104AA">
        <w:rPr>
          <w:rFonts w:ascii="Calibri" w:hAnsi="Calibri"/>
          <w:sz w:val="24"/>
          <w:szCs w:val="24"/>
        </w:rPr>
        <w:t>V případě prodlení zhotovitele s nástupem na odstraněním reklamovaných</w:t>
      </w:r>
      <w:r w:rsidR="005D6144" w:rsidRPr="003104AA">
        <w:rPr>
          <w:rFonts w:ascii="Calibri" w:hAnsi="Calibri"/>
          <w:sz w:val="24"/>
          <w:szCs w:val="24"/>
        </w:rPr>
        <w:t>/oznámených</w:t>
      </w:r>
      <w:r w:rsidRPr="003104AA">
        <w:rPr>
          <w:rFonts w:ascii="Calibri" w:hAnsi="Calibri"/>
          <w:sz w:val="24"/>
          <w:szCs w:val="24"/>
        </w:rPr>
        <w:t xml:space="preserve"> vad </w:t>
      </w:r>
      <w:r w:rsidRPr="003104AA">
        <w:rPr>
          <w:rFonts w:ascii="Calibri" w:hAnsi="Calibri"/>
          <w:bCs/>
          <w:sz w:val="24"/>
          <w:szCs w:val="24"/>
        </w:rPr>
        <w:t xml:space="preserve">dle čl. X. odst. 10.9 této Smlouvy </w:t>
      </w:r>
      <w:r w:rsidR="005D6144" w:rsidRPr="003104AA">
        <w:rPr>
          <w:rFonts w:ascii="Calibri" w:hAnsi="Calibri"/>
          <w:bCs/>
          <w:sz w:val="24"/>
          <w:szCs w:val="24"/>
        </w:rPr>
        <w:t>či čl. XI. odst. 11.</w:t>
      </w:r>
      <w:r w:rsidR="00C141BC" w:rsidRPr="003104AA">
        <w:rPr>
          <w:rFonts w:ascii="Calibri" w:hAnsi="Calibri"/>
          <w:bCs/>
          <w:sz w:val="24"/>
          <w:szCs w:val="24"/>
        </w:rPr>
        <w:t>8</w:t>
      </w:r>
      <w:r w:rsidR="005D6144" w:rsidRPr="003104AA">
        <w:rPr>
          <w:rFonts w:ascii="Calibri" w:hAnsi="Calibri"/>
          <w:bCs/>
          <w:sz w:val="24"/>
          <w:szCs w:val="24"/>
        </w:rPr>
        <w:t xml:space="preserve"> této Smlouvy </w:t>
      </w:r>
      <w:r w:rsidRPr="003104AA">
        <w:rPr>
          <w:rFonts w:ascii="Calibri" w:hAnsi="Calibri"/>
          <w:bCs/>
          <w:sz w:val="24"/>
          <w:szCs w:val="24"/>
        </w:rPr>
        <w:t xml:space="preserve">se zhotovitel zavazuje zaplatit objednateli smluvní pokutu ve výši </w:t>
      </w:r>
      <w:r w:rsidR="00C141BC" w:rsidRPr="003104AA">
        <w:rPr>
          <w:rFonts w:ascii="Calibri" w:hAnsi="Calibri"/>
          <w:bCs/>
          <w:sz w:val="24"/>
          <w:szCs w:val="24"/>
        </w:rPr>
        <w:t>1.0</w:t>
      </w:r>
      <w:r w:rsidRPr="003104AA">
        <w:rPr>
          <w:rFonts w:ascii="Calibri" w:hAnsi="Calibri"/>
          <w:bCs/>
          <w:sz w:val="24"/>
          <w:szCs w:val="24"/>
        </w:rPr>
        <w:t xml:space="preserve">00,- Kč za každou </w:t>
      </w:r>
      <w:r w:rsidR="005D6144" w:rsidRPr="003104AA">
        <w:rPr>
          <w:rFonts w:ascii="Calibri" w:hAnsi="Calibri"/>
          <w:bCs/>
          <w:sz w:val="24"/>
          <w:szCs w:val="24"/>
        </w:rPr>
        <w:t xml:space="preserve">započatou </w:t>
      </w:r>
      <w:r w:rsidRPr="003104AA">
        <w:rPr>
          <w:rFonts w:ascii="Calibri" w:hAnsi="Calibri"/>
          <w:bCs/>
          <w:sz w:val="24"/>
          <w:szCs w:val="24"/>
        </w:rPr>
        <w:t>hodinu</w:t>
      </w:r>
      <w:r w:rsidR="005D6144" w:rsidRPr="003104AA">
        <w:rPr>
          <w:rFonts w:ascii="Calibri" w:hAnsi="Calibri"/>
          <w:bCs/>
          <w:sz w:val="24"/>
          <w:szCs w:val="24"/>
        </w:rPr>
        <w:t xml:space="preserve"> a každý </w:t>
      </w:r>
      <w:r w:rsidR="005D6144" w:rsidRPr="003104AA">
        <w:rPr>
          <w:rFonts w:ascii="Calibri" w:hAnsi="Calibri"/>
          <w:bCs/>
          <w:sz w:val="24"/>
          <w:szCs w:val="24"/>
        </w:rPr>
        <w:lastRenderedPageBreak/>
        <w:t>případ</w:t>
      </w:r>
      <w:r w:rsidRPr="003104AA">
        <w:rPr>
          <w:rFonts w:ascii="Calibri" w:hAnsi="Calibri"/>
          <w:bCs/>
          <w:sz w:val="24"/>
          <w:szCs w:val="24"/>
        </w:rPr>
        <w:t xml:space="preserve"> </w:t>
      </w:r>
      <w:r w:rsidR="005D6144" w:rsidRPr="003104AA">
        <w:rPr>
          <w:rFonts w:ascii="Calibri" w:hAnsi="Calibri"/>
          <w:bCs/>
          <w:sz w:val="24"/>
          <w:szCs w:val="24"/>
        </w:rPr>
        <w:t xml:space="preserve">prodlení se splněním </w:t>
      </w:r>
      <w:r w:rsidRPr="003104AA">
        <w:rPr>
          <w:rFonts w:ascii="Calibri" w:hAnsi="Calibri"/>
          <w:bCs/>
          <w:sz w:val="24"/>
          <w:szCs w:val="24"/>
        </w:rPr>
        <w:t>jeho povinnosti k</w:t>
      </w:r>
      <w:r w:rsidR="005D6144" w:rsidRPr="003104AA">
        <w:rPr>
          <w:rFonts w:ascii="Calibri" w:hAnsi="Calibri"/>
          <w:bCs/>
          <w:sz w:val="24"/>
          <w:szCs w:val="24"/>
        </w:rPr>
        <w:t xml:space="preserve"> zahájení</w:t>
      </w:r>
      <w:r w:rsidRPr="003104AA">
        <w:rPr>
          <w:rFonts w:ascii="Calibri" w:hAnsi="Calibri"/>
          <w:bCs/>
          <w:sz w:val="24"/>
          <w:szCs w:val="24"/>
        </w:rPr>
        <w:t> odstranění reklamované</w:t>
      </w:r>
      <w:r w:rsidR="005D6144" w:rsidRPr="003104AA">
        <w:rPr>
          <w:rFonts w:ascii="Calibri" w:hAnsi="Calibri"/>
          <w:bCs/>
          <w:sz w:val="24"/>
          <w:szCs w:val="24"/>
        </w:rPr>
        <w:t>/oznámené</w:t>
      </w:r>
      <w:r w:rsidRPr="003104AA">
        <w:rPr>
          <w:rFonts w:ascii="Calibri" w:hAnsi="Calibri"/>
          <w:bCs/>
          <w:sz w:val="24"/>
          <w:szCs w:val="24"/>
        </w:rPr>
        <w:t xml:space="preserve"> vady.</w:t>
      </w:r>
    </w:p>
    <w:p w:rsidR="00BB4EC9" w:rsidRPr="003104AA" w:rsidRDefault="00BB4EC9" w:rsidP="00C141BC">
      <w:pPr>
        <w:pStyle w:val="Odstavecseseznamem"/>
        <w:numPr>
          <w:ilvl w:val="1"/>
          <w:numId w:val="15"/>
        </w:numPr>
        <w:suppressAutoHyphens w:val="0"/>
        <w:spacing w:line="264" w:lineRule="auto"/>
        <w:ind w:left="0" w:hanging="709"/>
        <w:contextualSpacing/>
        <w:rPr>
          <w:rFonts w:ascii="Calibri" w:hAnsi="Calibri"/>
          <w:sz w:val="24"/>
          <w:szCs w:val="24"/>
        </w:rPr>
      </w:pPr>
      <w:r w:rsidRPr="003104AA">
        <w:rPr>
          <w:rFonts w:ascii="Calibri" w:hAnsi="Calibri"/>
          <w:sz w:val="24"/>
          <w:szCs w:val="24"/>
        </w:rPr>
        <w:t xml:space="preserve">V případě prodlení zhotovitele s odstraněním reklamovaných </w:t>
      </w:r>
      <w:r w:rsidR="00C141BC" w:rsidRPr="003104AA">
        <w:rPr>
          <w:rFonts w:ascii="Calibri" w:hAnsi="Calibri"/>
          <w:sz w:val="24"/>
          <w:szCs w:val="24"/>
        </w:rPr>
        <w:t xml:space="preserve">havarijních </w:t>
      </w:r>
      <w:r w:rsidRPr="003104AA">
        <w:rPr>
          <w:rFonts w:ascii="Calibri" w:hAnsi="Calibri"/>
          <w:sz w:val="24"/>
          <w:szCs w:val="24"/>
        </w:rPr>
        <w:t xml:space="preserve">vad </w:t>
      </w:r>
      <w:r w:rsidRPr="003104AA">
        <w:rPr>
          <w:rFonts w:ascii="Calibri" w:hAnsi="Calibri"/>
          <w:bCs/>
          <w:sz w:val="24"/>
          <w:szCs w:val="24"/>
        </w:rPr>
        <w:t xml:space="preserve">dle čl. X. odst. </w:t>
      </w:r>
      <w:r w:rsidR="00C141BC" w:rsidRPr="003104AA">
        <w:rPr>
          <w:rFonts w:ascii="Calibri" w:hAnsi="Calibri"/>
          <w:bCs/>
          <w:sz w:val="24"/>
          <w:szCs w:val="24"/>
        </w:rPr>
        <w:t>10.10  písm. a)</w:t>
      </w:r>
      <w:r w:rsidRPr="003104AA">
        <w:rPr>
          <w:rFonts w:ascii="Calibri" w:hAnsi="Calibri"/>
          <w:bCs/>
          <w:sz w:val="24"/>
          <w:szCs w:val="24"/>
        </w:rPr>
        <w:t xml:space="preserve"> </w:t>
      </w:r>
      <w:r w:rsidR="005D6144" w:rsidRPr="003104AA">
        <w:rPr>
          <w:rFonts w:ascii="Calibri" w:hAnsi="Calibri"/>
          <w:bCs/>
          <w:sz w:val="24"/>
          <w:szCs w:val="24"/>
        </w:rPr>
        <w:t>této Smlouvy či</w:t>
      </w:r>
      <w:r w:rsidR="00C141BC" w:rsidRPr="003104AA">
        <w:rPr>
          <w:rFonts w:ascii="Calibri" w:hAnsi="Calibri"/>
          <w:bCs/>
          <w:sz w:val="24"/>
          <w:szCs w:val="24"/>
        </w:rPr>
        <w:t xml:space="preserve"> adekvátně</w:t>
      </w:r>
      <w:r w:rsidR="005D6144" w:rsidRPr="003104AA">
        <w:rPr>
          <w:rFonts w:ascii="Calibri" w:hAnsi="Calibri"/>
          <w:bCs/>
          <w:sz w:val="24"/>
          <w:szCs w:val="24"/>
        </w:rPr>
        <w:t xml:space="preserve"> čl. XI. odst. </w:t>
      </w:r>
      <w:r w:rsidR="00B46116" w:rsidRPr="003104AA">
        <w:rPr>
          <w:rFonts w:ascii="Calibri" w:hAnsi="Calibri"/>
          <w:bCs/>
          <w:sz w:val="24"/>
          <w:szCs w:val="24"/>
        </w:rPr>
        <w:t>11.9 této</w:t>
      </w:r>
      <w:r w:rsidRPr="003104AA">
        <w:rPr>
          <w:rFonts w:ascii="Calibri" w:hAnsi="Calibri"/>
          <w:bCs/>
          <w:sz w:val="24"/>
          <w:szCs w:val="24"/>
        </w:rPr>
        <w:t xml:space="preserve"> Smlouvy se zhotovitel zavazuje zaplatit objednateli smluvní pokutu ve výši </w:t>
      </w:r>
      <w:r w:rsidR="00864DB6" w:rsidRPr="003104AA">
        <w:rPr>
          <w:rFonts w:ascii="Calibri" w:hAnsi="Calibri"/>
          <w:bCs/>
          <w:sz w:val="24"/>
          <w:szCs w:val="24"/>
        </w:rPr>
        <w:t>1.0</w:t>
      </w:r>
      <w:r w:rsidRPr="003104AA">
        <w:rPr>
          <w:rFonts w:ascii="Calibri" w:hAnsi="Calibri"/>
          <w:bCs/>
          <w:sz w:val="24"/>
          <w:szCs w:val="24"/>
        </w:rPr>
        <w:t xml:space="preserve">00,- Kč </w:t>
      </w:r>
      <w:r w:rsidR="00C141BC" w:rsidRPr="003104AA">
        <w:rPr>
          <w:rFonts w:ascii="Calibri" w:hAnsi="Calibri"/>
          <w:bCs/>
          <w:sz w:val="24"/>
          <w:szCs w:val="24"/>
        </w:rPr>
        <w:t>za každou započatou hodinu a každý případ prodlení se splněním jeho povinnosti s odstraněním reklamované/oznámené havarijní vady.</w:t>
      </w:r>
    </w:p>
    <w:p w:rsidR="00FA2620" w:rsidRPr="003104AA" w:rsidRDefault="00FA2620" w:rsidP="00C141BC">
      <w:pPr>
        <w:pStyle w:val="Odstavecseseznamem"/>
        <w:numPr>
          <w:ilvl w:val="1"/>
          <w:numId w:val="15"/>
        </w:numPr>
        <w:suppressAutoHyphens w:val="0"/>
        <w:spacing w:line="264" w:lineRule="auto"/>
        <w:ind w:left="0" w:hanging="709"/>
        <w:contextualSpacing/>
        <w:rPr>
          <w:rFonts w:ascii="Calibri" w:hAnsi="Calibri"/>
          <w:sz w:val="24"/>
          <w:szCs w:val="24"/>
        </w:rPr>
      </w:pPr>
      <w:r w:rsidRPr="003104AA">
        <w:rPr>
          <w:rFonts w:ascii="Calibri" w:hAnsi="Calibri"/>
          <w:sz w:val="24"/>
          <w:szCs w:val="24"/>
        </w:rPr>
        <w:t xml:space="preserve">V případě prodlení zhotovitele s odstraněním reklamovaných vad, které nejsou havarijními vadami, </w:t>
      </w:r>
      <w:r w:rsidRPr="003104AA">
        <w:rPr>
          <w:rFonts w:ascii="Calibri" w:hAnsi="Calibri"/>
          <w:bCs/>
          <w:sz w:val="24"/>
          <w:szCs w:val="24"/>
        </w:rPr>
        <w:t xml:space="preserve">dle čl. X. odst. 10.10  písm. b) této Smlouvy či adekvátně čl. XI. odst. </w:t>
      </w:r>
      <w:r w:rsidR="00B46116" w:rsidRPr="003104AA">
        <w:rPr>
          <w:rFonts w:ascii="Calibri" w:hAnsi="Calibri"/>
          <w:bCs/>
          <w:sz w:val="24"/>
          <w:szCs w:val="24"/>
        </w:rPr>
        <w:t>11.9 této</w:t>
      </w:r>
      <w:r w:rsidRPr="003104AA">
        <w:rPr>
          <w:rFonts w:ascii="Calibri" w:hAnsi="Calibri"/>
          <w:bCs/>
          <w:sz w:val="24"/>
          <w:szCs w:val="24"/>
        </w:rPr>
        <w:t xml:space="preserve"> Smlouvy se zhotovitel zavazuje zaplatit objednateli smluvní pokutu ve výši 1.000,- Kč za každý i započatý den a každý případ prodlení se splněním jeho povinnosti s odstraněním reklamované/oznámené vady, která není havarijní vadou.</w:t>
      </w:r>
    </w:p>
    <w:p w:rsidR="00FA2620" w:rsidRPr="003104AA" w:rsidRDefault="00FA2620" w:rsidP="00C141BC">
      <w:pPr>
        <w:pStyle w:val="Odstavecseseznamem"/>
        <w:numPr>
          <w:ilvl w:val="1"/>
          <w:numId w:val="15"/>
        </w:numPr>
        <w:suppressAutoHyphens w:val="0"/>
        <w:spacing w:line="264" w:lineRule="auto"/>
        <w:ind w:left="0" w:hanging="709"/>
        <w:contextualSpacing/>
        <w:rPr>
          <w:rFonts w:ascii="Calibri" w:hAnsi="Calibri"/>
          <w:sz w:val="24"/>
          <w:szCs w:val="24"/>
        </w:rPr>
      </w:pPr>
      <w:r w:rsidRPr="003104AA">
        <w:rPr>
          <w:rFonts w:ascii="Calibri" w:hAnsi="Calibri"/>
          <w:sz w:val="24"/>
          <w:szCs w:val="24"/>
        </w:rPr>
        <w:t>V případě prodlení zhotovitele s dodáním objednaných náhradních dílů dl</w:t>
      </w:r>
      <w:r w:rsidRPr="003104AA">
        <w:rPr>
          <w:rFonts w:ascii="Calibri" w:hAnsi="Calibri"/>
          <w:bCs/>
          <w:sz w:val="24"/>
          <w:szCs w:val="24"/>
        </w:rPr>
        <w:t xml:space="preserve">e čl. X. odst. </w:t>
      </w:r>
      <w:r w:rsidR="00B46116" w:rsidRPr="003104AA">
        <w:rPr>
          <w:rFonts w:ascii="Calibri" w:hAnsi="Calibri"/>
          <w:bCs/>
          <w:sz w:val="24"/>
          <w:szCs w:val="24"/>
        </w:rPr>
        <w:t>10.14 této</w:t>
      </w:r>
      <w:r w:rsidRPr="003104AA">
        <w:rPr>
          <w:rFonts w:ascii="Calibri" w:hAnsi="Calibri"/>
          <w:bCs/>
          <w:sz w:val="24"/>
          <w:szCs w:val="24"/>
        </w:rPr>
        <w:t xml:space="preserve"> Smlouvy či čl. XI. odst. </w:t>
      </w:r>
      <w:r w:rsidR="00B46116" w:rsidRPr="003104AA">
        <w:rPr>
          <w:rFonts w:ascii="Calibri" w:hAnsi="Calibri"/>
          <w:bCs/>
          <w:sz w:val="24"/>
          <w:szCs w:val="24"/>
        </w:rPr>
        <w:t>11.10 této</w:t>
      </w:r>
      <w:r w:rsidRPr="003104AA">
        <w:rPr>
          <w:rFonts w:ascii="Calibri" w:hAnsi="Calibri"/>
          <w:bCs/>
          <w:sz w:val="24"/>
          <w:szCs w:val="24"/>
        </w:rPr>
        <w:t xml:space="preserve"> Smlouvy se zhotovitel zavazuje zaplatit objednateli smluvní pokutu ve výši 1.000,- Kč za každý i započatý den a každý případ prodlení se splněním jeho povinnosti </w:t>
      </w:r>
      <w:r w:rsidRPr="003104AA">
        <w:rPr>
          <w:rFonts w:ascii="Calibri" w:hAnsi="Calibri"/>
          <w:sz w:val="24"/>
          <w:szCs w:val="24"/>
        </w:rPr>
        <w:t>s dodáním objednaných náhradních dílů.</w:t>
      </w:r>
    </w:p>
    <w:p w:rsidR="00BB4EC9" w:rsidRPr="003104AA" w:rsidRDefault="00BB4EC9" w:rsidP="00417EF1">
      <w:pPr>
        <w:pStyle w:val="Odstavecseseznamem"/>
        <w:numPr>
          <w:ilvl w:val="1"/>
          <w:numId w:val="15"/>
        </w:numPr>
        <w:suppressAutoHyphens w:val="0"/>
        <w:spacing w:line="264" w:lineRule="auto"/>
        <w:ind w:left="0" w:hanging="709"/>
        <w:contextualSpacing/>
        <w:rPr>
          <w:rFonts w:ascii="Calibri" w:hAnsi="Calibri"/>
          <w:sz w:val="24"/>
          <w:szCs w:val="24"/>
        </w:rPr>
      </w:pPr>
      <w:r w:rsidRPr="003104AA">
        <w:rPr>
          <w:rFonts w:ascii="Calibri" w:hAnsi="Calibri"/>
          <w:sz w:val="24"/>
          <w:szCs w:val="24"/>
        </w:rPr>
        <w:t>Uplatněním smluvních pokut není dotčeno právo smluvních stran na náhradu škody či ušlý zisk.</w:t>
      </w:r>
    </w:p>
    <w:p w:rsidR="00BB4EC9" w:rsidRPr="003104AA" w:rsidRDefault="00BB4EC9" w:rsidP="00417EF1">
      <w:pPr>
        <w:pStyle w:val="Odstavecseseznamem"/>
        <w:numPr>
          <w:ilvl w:val="1"/>
          <w:numId w:val="15"/>
        </w:numPr>
        <w:suppressAutoHyphens w:val="0"/>
        <w:spacing w:line="264" w:lineRule="auto"/>
        <w:ind w:left="0" w:hanging="709"/>
        <w:contextualSpacing/>
        <w:rPr>
          <w:rFonts w:ascii="Calibri" w:hAnsi="Calibri"/>
          <w:sz w:val="24"/>
          <w:szCs w:val="24"/>
        </w:rPr>
      </w:pPr>
      <w:r w:rsidRPr="003104AA">
        <w:rPr>
          <w:rFonts w:ascii="Calibri" w:hAnsi="Calibri"/>
          <w:sz w:val="24"/>
          <w:szCs w:val="24"/>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00BB4EC9" w:rsidRPr="003104AA" w:rsidRDefault="00BB4EC9" w:rsidP="00417EF1">
      <w:pPr>
        <w:pStyle w:val="Odstavecseseznamem"/>
        <w:numPr>
          <w:ilvl w:val="1"/>
          <w:numId w:val="15"/>
        </w:numPr>
        <w:suppressAutoHyphens w:val="0"/>
        <w:spacing w:before="240" w:line="264" w:lineRule="auto"/>
        <w:ind w:left="0" w:hanging="709"/>
        <w:contextualSpacing/>
        <w:rPr>
          <w:rFonts w:ascii="Calibri" w:hAnsi="Calibri"/>
          <w:b/>
          <w:sz w:val="24"/>
          <w:szCs w:val="24"/>
        </w:rPr>
      </w:pPr>
      <w:r w:rsidRPr="003104AA">
        <w:rPr>
          <w:rFonts w:ascii="Calibri" w:hAnsi="Calibri"/>
          <w:bCs/>
          <w:sz w:val="24"/>
          <w:szCs w:val="24"/>
        </w:rPr>
        <w:t>Smluvní pokuty je objednatel oprávněn započíst proti svým, i nesplatným, závazkům vůči zhotoviteli dle této Smlouvy.</w:t>
      </w:r>
    </w:p>
    <w:p w:rsidR="00BB4EC9" w:rsidRPr="00CB4116" w:rsidRDefault="00BB4EC9" w:rsidP="00417EF1">
      <w:pPr>
        <w:pStyle w:val="Odstavecseseznamem"/>
        <w:numPr>
          <w:ilvl w:val="1"/>
          <w:numId w:val="15"/>
        </w:numPr>
        <w:suppressAutoHyphens w:val="0"/>
        <w:spacing w:before="240" w:line="264" w:lineRule="auto"/>
        <w:ind w:left="0" w:hanging="709"/>
        <w:contextualSpacing/>
        <w:rPr>
          <w:rFonts w:ascii="Calibri" w:hAnsi="Calibri"/>
          <w:b/>
          <w:sz w:val="24"/>
          <w:szCs w:val="24"/>
        </w:rPr>
      </w:pPr>
      <w:r w:rsidRPr="003104AA">
        <w:rPr>
          <w:rFonts w:ascii="Calibri" w:hAnsi="Calibri"/>
          <w:bCs/>
          <w:sz w:val="24"/>
          <w:szCs w:val="24"/>
        </w:rPr>
        <w:t>Smluvní strany sjednávají, že zaplacením smluvní pokuty povinnou stranou není dotčeno právo příslušné oprávněné strany na odstoupení od této Smlouvy z důvodu porušení dané smluvní povinnosti povinnou stranou, i když je zároveň spojeno s povinností zaplatit sjednanou smluvní pokutu povinnou stranou. Smluvní strany zároveň sjednávají, že odstoupením od této Smlouvy některou ze smluvních stran z důvodu</w:t>
      </w:r>
      <w:r w:rsidRPr="00CB4116">
        <w:rPr>
          <w:rFonts w:ascii="Calibri" w:hAnsi="Calibri"/>
          <w:bCs/>
          <w:sz w:val="24"/>
          <w:szCs w:val="24"/>
        </w:rPr>
        <w:t xml:space="preserve"> porušení dané smluvní povinnosti povinnou stranou, není dotčen nárok oprávněné smluvní strany na zaplacení příslušné smluvní pokuty povinnou stranou.</w:t>
      </w:r>
    </w:p>
    <w:p w:rsidR="00BB4EC9" w:rsidRPr="00CB4116" w:rsidRDefault="00BB4EC9" w:rsidP="00F77BCC">
      <w:pPr>
        <w:pStyle w:val="Odstavecseseznamem"/>
        <w:spacing w:before="120" w:line="264" w:lineRule="auto"/>
        <w:ind w:left="0"/>
        <w:jc w:val="center"/>
        <w:rPr>
          <w:rFonts w:ascii="Calibri" w:hAnsi="Calibri"/>
          <w:b/>
          <w:sz w:val="24"/>
          <w:szCs w:val="24"/>
        </w:rPr>
      </w:pPr>
      <w:r w:rsidRPr="00CB4116">
        <w:rPr>
          <w:rFonts w:ascii="Calibri" w:hAnsi="Calibri"/>
          <w:b/>
          <w:sz w:val="24"/>
          <w:szCs w:val="24"/>
        </w:rPr>
        <w:t>Článek XV</w:t>
      </w:r>
      <w:r w:rsidR="00F77BCC">
        <w:rPr>
          <w:rFonts w:ascii="Calibri" w:hAnsi="Calibri"/>
          <w:b/>
          <w:sz w:val="24"/>
          <w:szCs w:val="24"/>
        </w:rPr>
        <w:t>III</w:t>
      </w:r>
      <w:r w:rsidRPr="00CB4116">
        <w:rPr>
          <w:rFonts w:ascii="Calibri" w:hAnsi="Calibri"/>
          <w:b/>
          <w:sz w:val="24"/>
          <w:szCs w:val="24"/>
        </w:rPr>
        <w:t>.</w:t>
      </w:r>
    </w:p>
    <w:p w:rsidR="00BB4EC9" w:rsidRPr="00CB4116" w:rsidRDefault="00BB4EC9" w:rsidP="00F77BCC">
      <w:pPr>
        <w:pStyle w:val="Odstavecseseznamem"/>
        <w:spacing w:line="264" w:lineRule="auto"/>
        <w:ind w:left="0"/>
        <w:jc w:val="center"/>
        <w:rPr>
          <w:rFonts w:ascii="Calibri" w:hAnsi="Calibri"/>
          <w:b/>
          <w:sz w:val="24"/>
          <w:szCs w:val="24"/>
        </w:rPr>
      </w:pPr>
      <w:r w:rsidRPr="00CB4116">
        <w:rPr>
          <w:rFonts w:ascii="Calibri" w:hAnsi="Calibri"/>
          <w:b/>
          <w:sz w:val="24"/>
          <w:szCs w:val="24"/>
        </w:rPr>
        <w:t>Ukončení Smlouvy</w:t>
      </w:r>
    </w:p>
    <w:p w:rsidR="00BB4EC9" w:rsidRPr="00CB4116" w:rsidRDefault="00BB4EC9" w:rsidP="00417EF1">
      <w:pPr>
        <w:pStyle w:val="Odstavecseseznamem"/>
        <w:numPr>
          <w:ilvl w:val="1"/>
          <w:numId w:val="11"/>
        </w:numPr>
        <w:suppressAutoHyphens w:val="0"/>
        <w:spacing w:line="264" w:lineRule="auto"/>
        <w:ind w:left="0" w:hanging="567"/>
        <w:contextualSpacing/>
        <w:rPr>
          <w:rFonts w:ascii="Calibri" w:hAnsi="Calibri"/>
          <w:sz w:val="24"/>
          <w:szCs w:val="24"/>
        </w:rPr>
      </w:pPr>
      <w:r w:rsidRPr="00CB4116">
        <w:rPr>
          <w:rFonts w:ascii="Calibri" w:hAnsi="Calibri"/>
          <w:sz w:val="24"/>
          <w:szCs w:val="24"/>
        </w:rPr>
        <w:t>Smluvní vztah založený touto Smlouvou lze ukončit na základě:</w:t>
      </w:r>
    </w:p>
    <w:p w:rsidR="00BB4EC9" w:rsidRPr="00CB4116" w:rsidRDefault="00BB4EC9" w:rsidP="00417EF1">
      <w:pPr>
        <w:pStyle w:val="Odstavecseseznamem"/>
        <w:numPr>
          <w:ilvl w:val="0"/>
          <w:numId w:val="12"/>
        </w:numPr>
        <w:suppressAutoHyphens w:val="0"/>
        <w:spacing w:line="264" w:lineRule="auto"/>
        <w:ind w:left="284" w:hanging="284"/>
        <w:contextualSpacing/>
        <w:rPr>
          <w:rFonts w:ascii="Calibri" w:hAnsi="Calibri"/>
          <w:sz w:val="24"/>
          <w:szCs w:val="24"/>
        </w:rPr>
      </w:pPr>
      <w:r w:rsidRPr="00CB4116">
        <w:rPr>
          <w:rFonts w:ascii="Calibri" w:hAnsi="Calibri"/>
          <w:sz w:val="24"/>
          <w:szCs w:val="24"/>
        </w:rPr>
        <w:t>uplynutí sjednané doby plnění, tj. splnění povinností zhotovitele dle této Smlouvy a vykonáním prací, výkonů a činností zhotovitele dle této Smlouvy;</w:t>
      </w:r>
    </w:p>
    <w:p w:rsidR="00BB4EC9" w:rsidRPr="00CB4116" w:rsidRDefault="00BB4EC9" w:rsidP="00417EF1">
      <w:pPr>
        <w:pStyle w:val="Odstavecseseznamem"/>
        <w:numPr>
          <w:ilvl w:val="0"/>
          <w:numId w:val="12"/>
        </w:numPr>
        <w:suppressAutoHyphens w:val="0"/>
        <w:spacing w:line="264" w:lineRule="auto"/>
        <w:ind w:left="284" w:hanging="284"/>
        <w:contextualSpacing/>
        <w:rPr>
          <w:rFonts w:ascii="Calibri" w:hAnsi="Calibri"/>
          <w:sz w:val="24"/>
          <w:szCs w:val="24"/>
        </w:rPr>
      </w:pPr>
      <w:r w:rsidRPr="00CB4116">
        <w:rPr>
          <w:rFonts w:ascii="Calibri" w:hAnsi="Calibri"/>
          <w:sz w:val="24"/>
          <w:szCs w:val="24"/>
        </w:rPr>
        <w:t>písemné dohody smluvních stran a to ke dni, který bude v takové dohodě o ukončení této Smlouvy souhlasně smluven (nebude-li sjednán den ukončení v písemné dohodě smluvních stran, pak smluvní vztah založený touto Smlouvou končí uplynutím měsíce, ve kterém byla písemná dohoda smluvních stran o ukončení této Smlouvy uzavřena);</w:t>
      </w:r>
    </w:p>
    <w:p w:rsidR="00BB4EC9" w:rsidRDefault="00BB4EC9" w:rsidP="00417EF1">
      <w:pPr>
        <w:pStyle w:val="Odstavecseseznamem"/>
        <w:numPr>
          <w:ilvl w:val="0"/>
          <w:numId w:val="12"/>
        </w:numPr>
        <w:suppressAutoHyphens w:val="0"/>
        <w:spacing w:line="264" w:lineRule="auto"/>
        <w:ind w:left="284" w:hanging="284"/>
        <w:contextualSpacing/>
        <w:rPr>
          <w:rFonts w:ascii="Calibri" w:hAnsi="Calibri"/>
          <w:sz w:val="24"/>
          <w:szCs w:val="24"/>
        </w:rPr>
      </w:pPr>
      <w:r w:rsidRPr="00CB4116">
        <w:rPr>
          <w:rFonts w:ascii="Calibri" w:hAnsi="Calibri"/>
          <w:sz w:val="24"/>
          <w:szCs w:val="24"/>
        </w:rPr>
        <w:t xml:space="preserve">odstoupením kterékoliv ze smluvních stran ze zákonných důvodů dle příslušných ustanovení zákona č. 89/20132 Sb., občanského zákoníku, v platném znění nebo odstoupením kterékoliv ze smluvních stran ze smluvní důvodů uvedených v této Smlouvě, </w:t>
      </w:r>
      <w:r w:rsidRPr="00CB4116">
        <w:rPr>
          <w:rFonts w:ascii="Calibri" w:hAnsi="Calibri"/>
          <w:sz w:val="24"/>
          <w:szCs w:val="24"/>
        </w:rPr>
        <w:lastRenderedPageBreak/>
        <w:t>přičemž odstoupení od této Smlouvy musí být učiněno písemně a doručeno druhé smluvní straně a účinky takového odstoupení nastávají dnem následujícím po doručení písemného vyhotovení takového odstoupení.</w:t>
      </w:r>
    </w:p>
    <w:p w:rsidR="00771933" w:rsidRPr="00CB4116" w:rsidRDefault="00771933" w:rsidP="00771933">
      <w:pPr>
        <w:pStyle w:val="Odstavecseseznamem"/>
        <w:suppressAutoHyphens w:val="0"/>
        <w:spacing w:line="264" w:lineRule="auto"/>
        <w:ind w:left="284" w:firstLine="0"/>
        <w:contextualSpacing/>
        <w:rPr>
          <w:rFonts w:ascii="Calibri" w:hAnsi="Calibri"/>
          <w:sz w:val="24"/>
          <w:szCs w:val="24"/>
        </w:rPr>
      </w:pPr>
    </w:p>
    <w:p w:rsidR="00BB4EC9" w:rsidRPr="00CB4116" w:rsidRDefault="00BB4EC9" w:rsidP="00417EF1">
      <w:pPr>
        <w:pStyle w:val="Odstavecseseznamem"/>
        <w:numPr>
          <w:ilvl w:val="1"/>
          <w:numId w:val="11"/>
        </w:numPr>
        <w:suppressAutoHyphens w:val="0"/>
        <w:spacing w:line="264" w:lineRule="auto"/>
        <w:ind w:left="0" w:hanging="567"/>
        <w:contextualSpacing/>
        <w:rPr>
          <w:rFonts w:ascii="Calibri" w:hAnsi="Calibri"/>
          <w:sz w:val="24"/>
          <w:szCs w:val="24"/>
        </w:rPr>
      </w:pPr>
      <w:r w:rsidRPr="00CB4116">
        <w:rPr>
          <w:rFonts w:ascii="Calibri" w:hAnsi="Calibri"/>
          <w:sz w:val="24"/>
          <w:szCs w:val="24"/>
        </w:rPr>
        <w:t>Zhotovitel je oprávněn odstoupit od této Smlouvy v případě podstatného porušení povinností objednatele, za které je pro účely této Smlouvy považováno:</w:t>
      </w:r>
    </w:p>
    <w:p w:rsidR="00BB4EC9" w:rsidRPr="00CB4116" w:rsidRDefault="00BB4EC9" w:rsidP="00417EF1">
      <w:pPr>
        <w:pStyle w:val="Odstavecseseznamem"/>
        <w:numPr>
          <w:ilvl w:val="0"/>
          <w:numId w:val="13"/>
        </w:numPr>
        <w:suppressAutoHyphens w:val="0"/>
        <w:spacing w:line="264" w:lineRule="auto"/>
        <w:ind w:left="284" w:hanging="284"/>
        <w:contextualSpacing/>
        <w:rPr>
          <w:rFonts w:ascii="Calibri" w:hAnsi="Calibri"/>
          <w:sz w:val="24"/>
          <w:szCs w:val="24"/>
        </w:rPr>
      </w:pPr>
      <w:r w:rsidRPr="00CB4116">
        <w:rPr>
          <w:rFonts w:ascii="Calibri" w:hAnsi="Calibri"/>
          <w:sz w:val="24"/>
          <w:szCs w:val="24"/>
        </w:rPr>
        <w:t>prodlení objednatele s úhradou řádně vystaveného daňového dokladu (faktury) po dobu delší než 30 dnů ode dne splatnosti takového daňového dokladu (faktury), pokud zhotovitel objednatele na takové prodlení s úhradou příslušného daňového dokladu (faktury) objednatele písemně upozornil a objednatel nesplnil svou povinnost ani ve zhotovitelem poskytnuté přiměřeně lhůtě.</w:t>
      </w:r>
    </w:p>
    <w:p w:rsidR="00BB4EC9" w:rsidRPr="00CB4116" w:rsidRDefault="00BB4EC9" w:rsidP="00417EF1">
      <w:pPr>
        <w:pStyle w:val="Odstavecseseznamem"/>
        <w:numPr>
          <w:ilvl w:val="1"/>
          <w:numId w:val="11"/>
        </w:numPr>
        <w:suppressAutoHyphens w:val="0"/>
        <w:spacing w:line="264" w:lineRule="auto"/>
        <w:ind w:left="0" w:hanging="567"/>
        <w:contextualSpacing/>
        <w:rPr>
          <w:rFonts w:ascii="Calibri" w:hAnsi="Calibri"/>
          <w:sz w:val="24"/>
          <w:szCs w:val="24"/>
        </w:rPr>
      </w:pPr>
      <w:r w:rsidRPr="00CB4116">
        <w:rPr>
          <w:rFonts w:ascii="Calibri" w:hAnsi="Calibri"/>
          <w:sz w:val="24"/>
          <w:szCs w:val="24"/>
        </w:rPr>
        <w:t>Objednatel je oprávněn odstoupit od této Smlouvy v případě podstatného porušení povinností zhotovitele, za které je pro účely této Smlouvy považováno:</w:t>
      </w:r>
    </w:p>
    <w:p w:rsidR="00BB4EC9" w:rsidRPr="0013178D" w:rsidRDefault="00BB4EC9" w:rsidP="00417EF1">
      <w:pPr>
        <w:pStyle w:val="Odstavecseseznamem"/>
        <w:numPr>
          <w:ilvl w:val="0"/>
          <w:numId w:val="14"/>
        </w:numPr>
        <w:suppressAutoHyphens w:val="0"/>
        <w:spacing w:line="264" w:lineRule="auto"/>
        <w:ind w:left="284" w:hanging="284"/>
        <w:contextualSpacing/>
        <w:rPr>
          <w:rFonts w:ascii="Calibri" w:hAnsi="Calibri"/>
          <w:sz w:val="24"/>
          <w:szCs w:val="24"/>
        </w:rPr>
      </w:pPr>
      <w:r w:rsidRPr="0013178D">
        <w:rPr>
          <w:rFonts w:ascii="Calibri" w:hAnsi="Calibri"/>
          <w:sz w:val="24"/>
          <w:szCs w:val="24"/>
        </w:rPr>
        <w:t xml:space="preserve">prodlení zhotovitele s výkonem prací, výkonů či činností zhotovitele po dobu delší než 30 dní oproti sjednaným </w:t>
      </w:r>
      <w:r w:rsidRPr="0013178D">
        <w:rPr>
          <w:rFonts w:ascii="Calibri" w:hAnsi="Calibri"/>
          <w:bCs/>
          <w:sz w:val="24"/>
          <w:szCs w:val="24"/>
        </w:rPr>
        <w:t>termínům dle této Smlouvy (</w:t>
      </w:r>
      <w:r w:rsidR="0013178D" w:rsidRPr="0013178D">
        <w:rPr>
          <w:rFonts w:ascii="Calibri" w:hAnsi="Calibri"/>
          <w:bCs/>
          <w:sz w:val="24"/>
          <w:szCs w:val="24"/>
        </w:rPr>
        <w:t xml:space="preserve">zejména prodlení zhotovitele se splněním termínu předání díla ke zkušebnímu provozu dle ustanovení čl. V odst. </w:t>
      </w:r>
      <w:r w:rsidR="00B46116" w:rsidRPr="0013178D">
        <w:rPr>
          <w:rFonts w:ascii="Calibri" w:hAnsi="Calibri"/>
          <w:bCs/>
          <w:sz w:val="24"/>
          <w:szCs w:val="24"/>
        </w:rPr>
        <w:t>5.1 písm.</w:t>
      </w:r>
      <w:r w:rsidR="0013178D" w:rsidRPr="0013178D">
        <w:rPr>
          <w:rFonts w:ascii="Calibri" w:hAnsi="Calibri"/>
          <w:bCs/>
          <w:sz w:val="24"/>
          <w:szCs w:val="24"/>
        </w:rPr>
        <w:t xml:space="preserve"> a) bodu III. a IV. příslušné tabulky dle této Smlouvy</w:t>
      </w:r>
      <w:r w:rsidR="0013178D">
        <w:rPr>
          <w:rFonts w:ascii="Calibri" w:hAnsi="Calibri"/>
          <w:bCs/>
          <w:sz w:val="24"/>
          <w:szCs w:val="24"/>
        </w:rPr>
        <w:t>)</w:t>
      </w:r>
      <w:r w:rsidRPr="0013178D">
        <w:rPr>
          <w:rFonts w:ascii="Calibri" w:hAnsi="Calibri"/>
          <w:sz w:val="24"/>
          <w:szCs w:val="24"/>
        </w:rPr>
        <w:t>;</w:t>
      </w:r>
    </w:p>
    <w:p w:rsidR="00BB4EC9" w:rsidRPr="0013178D" w:rsidRDefault="00BB4EC9" w:rsidP="00417EF1">
      <w:pPr>
        <w:pStyle w:val="Odstavecseseznamem"/>
        <w:numPr>
          <w:ilvl w:val="0"/>
          <w:numId w:val="14"/>
        </w:numPr>
        <w:suppressAutoHyphens w:val="0"/>
        <w:spacing w:line="264" w:lineRule="auto"/>
        <w:ind w:left="284" w:hanging="284"/>
        <w:contextualSpacing/>
        <w:rPr>
          <w:rFonts w:ascii="Calibri" w:hAnsi="Calibri"/>
          <w:sz w:val="24"/>
          <w:szCs w:val="24"/>
        </w:rPr>
      </w:pPr>
      <w:r w:rsidRPr="0013178D">
        <w:rPr>
          <w:rFonts w:ascii="Calibri" w:hAnsi="Calibri"/>
          <w:bCs/>
          <w:sz w:val="24"/>
          <w:szCs w:val="24"/>
        </w:rPr>
        <w:t xml:space="preserve">opakované (min. 2x) porušení povinností zhotovitele dle čl. </w:t>
      </w:r>
      <w:r w:rsidR="0013178D" w:rsidRPr="0013178D">
        <w:rPr>
          <w:rFonts w:ascii="Calibri" w:hAnsi="Calibri"/>
          <w:bCs/>
          <w:sz w:val="24"/>
          <w:szCs w:val="24"/>
        </w:rPr>
        <w:t xml:space="preserve">III. odst. </w:t>
      </w:r>
      <w:r w:rsidR="00B46116" w:rsidRPr="0013178D">
        <w:rPr>
          <w:rFonts w:ascii="Calibri" w:hAnsi="Calibri"/>
          <w:bCs/>
          <w:sz w:val="24"/>
          <w:szCs w:val="24"/>
        </w:rPr>
        <w:t>3.1 až</w:t>
      </w:r>
      <w:r w:rsidR="0013178D" w:rsidRPr="0013178D">
        <w:rPr>
          <w:rFonts w:ascii="Calibri" w:hAnsi="Calibri"/>
          <w:bCs/>
          <w:sz w:val="24"/>
          <w:szCs w:val="24"/>
        </w:rPr>
        <w:t xml:space="preserve"> </w:t>
      </w:r>
      <w:r w:rsidR="00B46116" w:rsidRPr="0013178D">
        <w:rPr>
          <w:rFonts w:ascii="Calibri" w:hAnsi="Calibri"/>
          <w:bCs/>
          <w:sz w:val="24"/>
          <w:szCs w:val="24"/>
        </w:rPr>
        <w:t>3.3 této</w:t>
      </w:r>
      <w:r w:rsidRPr="0013178D">
        <w:rPr>
          <w:rFonts w:ascii="Calibri" w:hAnsi="Calibri"/>
          <w:bCs/>
          <w:sz w:val="24"/>
          <w:szCs w:val="24"/>
        </w:rPr>
        <w:t xml:space="preserve"> Smlouvy,</w:t>
      </w:r>
      <w:r w:rsidRPr="0013178D">
        <w:rPr>
          <w:rFonts w:ascii="Calibri" w:hAnsi="Calibri"/>
          <w:sz w:val="24"/>
          <w:szCs w:val="24"/>
        </w:rPr>
        <w:t xml:space="preserve"> pokud objednatel zhotovitele na takové prodlení s</w:t>
      </w:r>
      <w:r w:rsidR="0013178D">
        <w:rPr>
          <w:rFonts w:ascii="Calibri" w:hAnsi="Calibri"/>
          <w:sz w:val="24"/>
          <w:szCs w:val="24"/>
        </w:rPr>
        <w:t> </w:t>
      </w:r>
      <w:r w:rsidRPr="0013178D">
        <w:rPr>
          <w:rFonts w:ascii="Calibri" w:hAnsi="Calibri"/>
          <w:sz w:val="24"/>
          <w:szCs w:val="24"/>
        </w:rPr>
        <w:t>plněním</w:t>
      </w:r>
      <w:r w:rsidR="0013178D">
        <w:rPr>
          <w:rFonts w:ascii="Calibri" w:hAnsi="Calibri"/>
          <w:sz w:val="24"/>
          <w:szCs w:val="24"/>
        </w:rPr>
        <w:t xml:space="preserve"> či porušením</w:t>
      </w:r>
      <w:r w:rsidRPr="0013178D">
        <w:rPr>
          <w:rFonts w:ascii="Calibri" w:hAnsi="Calibri"/>
          <w:sz w:val="24"/>
          <w:szCs w:val="24"/>
        </w:rPr>
        <w:t xml:space="preserve"> povinností zhotovitele dle této Smlouvy písemně upozornil a zhotovitel nesplnil svou povinnost ani v objednatelem poskytnuté přiměřeně lhůtě;</w:t>
      </w:r>
    </w:p>
    <w:p w:rsidR="00BB4EC9" w:rsidRPr="00F30084" w:rsidRDefault="00BB4EC9" w:rsidP="00417EF1">
      <w:pPr>
        <w:pStyle w:val="Odstavecseseznamem"/>
        <w:numPr>
          <w:ilvl w:val="0"/>
          <w:numId w:val="14"/>
        </w:numPr>
        <w:suppressAutoHyphens w:val="0"/>
        <w:spacing w:line="264" w:lineRule="auto"/>
        <w:ind w:left="284" w:hanging="284"/>
        <w:contextualSpacing/>
        <w:rPr>
          <w:rFonts w:ascii="Calibri" w:hAnsi="Calibri"/>
          <w:sz w:val="24"/>
          <w:szCs w:val="24"/>
        </w:rPr>
      </w:pPr>
      <w:r w:rsidRPr="00F30084">
        <w:rPr>
          <w:rFonts w:ascii="Calibri" w:hAnsi="Calibri"/>
          <w:bCs/>
          <w:sz w:val="24"/>
          <w:szCs w:val="24"/>
        </w:rPr>
        <w:t xml:space="preserve">opakované (min. 2x) porušení povinností zhotovitele dle čl. </w:t>
      </w:r>
      <w:r w:rsidR="00F30084" w:rsidRPr="00F30084">
        <w:rPr>
          <w:rFonts w:ascii="Calibri" w:hAnsi="Calibri"/>
          <w:bCs/>
          <w:sz w:val="24"/>
          <w:szCs w:val="24"/>
        </w:rPr>
        <w:t>XIV</w:t>
      </w:r>
      <w:r w:rsidRPr="00F30084">
        <w:rPr>
          <w:rFonts w:ascii="Calibri" w:hAnsi="Calibri"/>
          <w:bCs/>
          <w:sz w:val="24"/>
          <w:szCs w:val="24"/>
        </w:rPr>
        <w:t>. této Smlouvy,</w:t>
      </w:r>
      <w:r w:rsidRPr="00F30084">
        <w:rPr>
          <w:rFonts w:ascii="Calibri" w:hAnsi="Calibri"/>
          <w:sz w:val="24"/>
          <w:szCs w:val="24"/>
        </w:rPr>
        <w:t xml:space="preserve"> pokud objednatel zhotovitele na takové prodlení s plněním povinností zhotovitele dle této Smlouvy písemně upozornil a zhotovitel nesplnil svou povinnost ani v objednatelem poskytnuté přiměřeně lhůtě;</w:t>
      </w:r>
    </w:p>
    <w:p w:rsidR="00BB4EC9" w:rsidRPr="00F30084" w:rsidRDefault="00BB4EC9" w:rsidP="00417EF1">
      <w:pPr>
        <w:pStyle w:val="Odstavecseseznamem"/>
        <w:numPr>
          <w:ilvl w:val="0"/>
          <w:numId w:val="14"/>
        </w:numPr>
        <w:suppressAutoHyphens w:val="0"/>
        <w:spacing w:line="264" w:lineRule="auto"/>
        <w:ind w:left="284" w:hanging="284"/>
        <w:contextualSpacing/>
        <w:rPr>
          <w:rFonts w:ascii="Calibri" w:hAnsi="Calibri"/>
          <w:sz w:val="24"/>
          <w:szCs w:val="24"/>
        </w:rPr>
      </w:pPr>
      <w:r w:rsidRPr="00F30084">
        <w:rPr>
          <w:rFonts w:ascii="Calibri" w:hAnsi="Calibri"/>
          <w:bCs/>
          <w:sz w:val="24"/>
          <w:szCs w:val="24"/>
        </w:rPr>
        <w:t>opakované (min. 2x) porušení p</w:t>
      </w:r>
      <w:r w:rsidR="00F30084" w:rsidRPr="00F30084">
        <w:rPr>
          <w:rFonts w:ascii="Calibri" w:hAnsi="Calibri"/>
          <w:bCs/>
          <w:sz w:val="24"/>
          <w:szCs w:val="24"/>
        </w:rPr>
        <w:t>ovinností zhotovitele dle čl. XV</w:t>
      </w:r>
      <w:r w:rsidRPr="00F30084">
        <w:rPr>
          <w:rFonts w:ascii="Calibri" w:hAnsi="Calibri"/>
          <w:bCs/>
          <w:sz w:val="24"/>
          <w:szCs w:val="24"/>
        </w:rPr>
        <w:t xml:space="preserve">. odst. </w:t>
      </w:r>
      <w:r w:rsidR="00B46116" w:rsidRPr="00F30084">
        <w:rPr>
          <w:rFonts w:ascii="Calibri" w:hAnsi="Calibri"/>
          <w:bCs/>
          <w:sz w:val="24"/>
          <w:szCs w:val="24"/>
        </w:rPr>
        <w:t>15.3 této</w:t>
      </w:r>
      <w:r w:rsidRPr="00F30084">
        <w:rPr>
          <w:rFonts w:ascii="Calibri" w:hAnsi="Calibri"/>
          <w:bCs/>
          <w:sz w:val="24"/>
          <w:szCs w:val="24"/>
        </w:rPr>
        <w:t xml:space="preserve"> Smlouvy,</w:t>
      </w:r>
      <w:r w:rsidRPr="00F30084">
        <w:rPr>
          <w:rFonts w:ascii="Calibri" w:hAnsi="Calibri"/>
          <w:sz w:val="24"/>
          <w:szCs w:val="24"/>
        </w:rPr>
        <w:t xml:space="preserve"> pokud objednatel zhotovitele na takové </w:t>
      </w:r>
      <w:r w:rsidR="00F30084">
        <w:rPr>
          <w:rFonts w:ascii="Calibri" w:hAnsi="Calibri"/>
          <w:sz w:val="24"/>
          <w:szCs w:val="24"/>
        </w:rPr>
        <w:t>porušení</w:t>
      </w:r>
      <w:r w:rsidRPr="00F30084">
        <w:rPr>
          <w:rFonts w:ascii="Calibri" w:hAnsi="Calibri"/>
          <w:sz w:val="24"/>
          <w:szCs w:val="24"/>
        </w:rPr>
        <w:t xml:space="preserve"> povinností zhotovitele dle této Smlouvy písemně upozornil a zhotovitel nesplnil svou povinnost ani v objednatelem poskytnuté přiměřeně lhůtě;</w:t>
      </w:r>
    </w:p>
    <w:p w:rsidR="00BB4EC9" w:rsidRPr="00F30084" w:rsidRDefault="00BB4EC9" w:rsidP="00771933">
      <w:pPr>
        <w:pStyle w:val="Odstavecseseznamem"/>
        <w:numPr>
          <w:ilvl w:val="0"/>
          <w:numId w:val="14"/>
        </w:numPr>
        <w:suppressAutoHyphens w:val="0"/>
        <w:spacing w:line="264" w:lineRule="auto"/>
        <w:ind w:left="284" w:right="-284" w:hanging="284"/>
        <w:contextualSpacing/>
        <w:rPr>
          <w:rFonts w:ascii="Calibri" w:hAnsi="Calibri"/>
          <w:sz w:val="24"/>
          <w:szCs w:val="24"/>
        </w:rPr>
      </w:pPr>
      <w:r w:rsidRPr="00F30084">
        <w:rPr>
          <w:rFonts w:ascii="Calibri" w:hAnsi="Calibri"/>
          <w:bCs/>
          <w:sz w:val="24"/>
          <w:szCs w:val="24"/>
        </w:rPr>
        <w:t>porušení p</w:t>
      </w:r>
      <w:r w:rsidR="00F30084" w:rsidRPr="00F30084">
        <w:rPr>
          <w:rFonts w:ascii="Calibri" w:hAnsi="Calibri"/>
          <w:bCs/>
          <w:sz w:val="24"/>
          <w:szCs w:val="24"/>
        </w:rPr>
        <w:t>ovinností zhotovitele dle čl. XV</w:t>
      </w:r>
      <w:r w:rsidRPr="00F30084">
        <w:rPr>
          <w:rFonts w:ascii="Calibri" w:hAnsi="Calibri"/>
          <w:bCs/>
          <w:sz w:val="24"/>
          <w:szCs w:val="24"/>
        </w:rPr>
        <w:t>I. odst. 1</w:t>
      </w:r>
      <w:r w:rsidR="00F30084" w:rsidRPr="00F30084">
        <w:rPr>
          <w:rFonts w:ascii="Calibri" w:hAnsi="Calibri"/>
          <w:bCs/>
          <w:sz w:val="24"/>
          <w:szCs w:val="24"/>
        </w:rPr>
        <w:t>6</w:t>
      </w:r>
      <w:r w:rsidRPr="00F30084">
        <w:rPr>
          <w:rFonts w:ascii="Calibri" w:hAnsi="Calibri"/>
          <w:bCs/>
          <w:sz w:val="24"/>
          <w:szCs w:val="24"/>
        </w:rPr>
        <w:t>.3 této Smlouvy po dobu delší než 30 dní.</w:t>
      </w:r>
    </w:p>
    <w:p w:rsidR="00BB4EC9" w:rsidRPr="00CB4116" w:rsidRDefault="00BB4EC9" w:rsidP="00417EF1">
      <w:pPr>
        <w:pStyle w:val="Odstavecseseznamem"/>
        <w:numPr>
          <w:ilvl w:val="1"/>
          <w:numId w:val="11"/>
        </w:numPr>
        <w:suppressAutoHyphens w:val="0"/>
        <w:spacing w:line="264" w:lineRule="auto"/>
        <w:ind w:left="0" w:hanging="567"/>
        <w:contextualSpacing/>
        <w:rPr>
          <w:rFonts w:ascii="Calibri" w:hAnsi="Calibri"/>
          <w:sz w:val="24"/>
          <w:szCs w:val="24"/>
        </w:rPr>
      </w:pPr>
      <w:r w:rsidRPr="00CB4116">
        <w:rPr>
          <w:rFonts w:ascii="Calibri" w:hAnsi="Calibri"/>
          <w:sz w:val="24"/>
          <w:szCs w:val="24"/>
        </w:rPr>
        <w:t>Dojde-li k ukončení Smlouvy dohodou, výpovědí či odstoupením, je objednatel povinen uhradit zhotoviteli poměrnou část odměny a dále mu uhradit náklady vynaložené ke dni ukončení této Smlouvy, nebude-li smluvními stranami sjednáno jinak.</w:t>
      </w:r>
    </w:p>
    <w:p w:rsidR="006D4D06" w:rsidRPr="00CB4116" w:rsidRDefault="006D4D06" w:rsidP="00F77BCC">
      <w:pPr>
        <w:pStyle w:val="Odstavecseseznamem"/>
        <w:spacing w:before="120" w:line="264" w:lineRule="auto"/>
        <w:ind w:left="0"/>
        <w:jc w:val="center"/>
        <w:rPr>
          <w:rFonts w:ascii="Calibri" w:hAnsi="Calibri"/>
          <w:b/>
          <w:sz w:val="24"/>
          <w:szCs w:val="24"/>
        </w:rPr>
      </w:pPr>
      <w:r w:rsidRPr="00CB4116">
        <w:rPr>
          <w:rFonts w:ascii="Calibri" w:hAnsi="Calibri"/>
          <w:b/>
          <w:sz w:val="24"/>
          <w:szCs w:val="24"/>
        </w:rPr>
        <w:t>Článek XI</w:t>
      </w:r>
      <w:r w:rsidR="00F77BCC">
        <w:rPr>
          <w:rFonts w:ascii="Calibri" w:hAnsi="Calibri"/>
          <w:b/>
          <w:sz w:val="24"/>
          <w:szCs w:val="24"/>
        </w:rPr>
        <w:t>X</w:t>
      </w:r>
      <w:r w:rsidRPr="00CB4116">
        <w:rPr>
          <w:rFonts w:ascii="Calibri" w:hAnsi="Calibri"/>
          <w:b/>
          <w:sz w:val="24"/>
          <w:szCs w:val="24"/>
        </w:rPr>
        <w:t>.</w:t>
      </w:r>
    </w:p>
    <w:p w:rsidR="006D4D06" w:rsidRPr="00CB4116" w:rsidRDefault="006D4D06" w:rsidP="00F77BCC">
      <w:pPr>
        <w:pStyle w:val="Odstavecseseznamem"/>
        <w:spacing w:line="264" w:lineRule="auto"/>
        <w:ind w:left="0"/>
        <w:jc w:val="center"/>
        <w:rPr>
          <w:rFonts w:ascii="Calibri" w:hAnsi="Calibri"/>
          <w:b/>
          <w:sz w:val="24"/>
          <w:szCs w:val="24"/>
        </w:rPr>
      </w:pPr>
      <w:r w:rsidRPr="00CB4116">
        <w:rPr>
          <w:rFonts w:ascii="Calibri" w:hAnsi="Calibri"/>
          <w:b/>
          <w:sz w:val="24"/>
          <w:szCs w:val="24"/>
        </w:rPr>
        <w:t>Právní režim smlouvy</w:t>
      </w:r>
    </w:p>
    <w:p w:rsidR="006D4D06" w:rsidRPr="00CB4116" w:rsidRDefault="006D4D06" w:rsidP="00417EF1">
      <w:pPr>
        <w:pStyle w:val="Odstavecseseznamem"/>
        <w:numPr>
          <w:ilvl w:val="1"/>
          <w:numId w:val="9"/>
        </w:numPr>
        <w:tabs>
          <w:tab w:val="left" w:pos="0"/>
        </w:tabs>
        <w:suppressAutoHyphens w:val="0"/>
        <w:spacing w:line="264" w:lineRule="auto"/>
        <w:ind w:left="0" w:hanging="573"/>
        <w:contextualSpacing/>
        <w:rPr>
          <w:rFonts w:ascii="Calibri" w:hAnsi="Calibri" w:cs="Calibri"/>
          <w:sz w:val="24"/>
          <w:szCs w:val="24"/>
        </w:rPr>
      </w:pPr>
      <w:r w:rsidRPr="00CB4116">
        <w:rPr>
          <w:rFonts w:ascii="Calibri" w:hAnsi="Calibri"/>
          <w:sz w:val="24"/>
          <w:szCs w:val="24"/>
        </w:rPr>
        <w:t xml:space="preserve">Tato Smlouva se řídí zákonem č. 89/2012 Sb., občanským zákoníkem a dále také předpisy souvisejícími s výkonem projekčních činností </w:t>
      </w:r>
      <w:r w:rsidR="00BB4EC9" w:rsidRPr="00CB4116">
        <w:rPr>
          <w:rFonts w:ascii="Calibri" w:hAnsi="Calibri"/>
          <w:sz w:val="24"/>
          <w:szCs w:val="24"/>
        </w:rPr>
        <w:t>zhotovitele</w:t>
      </w:r>
      <w:r w:rsidRPr="00CB4116">
        <w:rPr>
          <w:rFonts w:ascii="Calibri" w:hAnsi="Calibri"/>
          <w:sz w:val="24"/>
          <w:szCs w:val="24"/>
        </w:rPr>
        <w:t xml:space="preserve"> prováděnými v rámci této Smlouvy dle českého právního řádu, zejména ustanoveními předpisů stavebních, předpisů o ochraně přírody a krajiny a předpisů souvisejících, předpisů o památkové péči, oborových předpisů technických, předpisů autorskoprávních a předpisů o výkonu povolání autorizovaných architektů, inženýrů</w:t>
      </w:r>
      <w:r w:rsidR="00BB4EC9" w:rsidRPr="00CB4116">
        <w:rPr>
          <w:rFonts w:ascii="Calibri" w:hAnsi="Calibri"/>
          <w:sz w:val="24"/>
          <w:szCs w:val="24"/>
        </w:rPr>
        <w:t xml:space="preserve"> a techniků činných ve výstavbě a dále také veškerých souvisejících technických norem (ČSN a EN).</w:t>
      </w:r>
    </w:p>
    <w:p w:rsidR="006D4D06" w:rsidRPr="00CB4116" w:rsidRDefault="006D4D06" w:rsidP="00417EF1">
      <w:pPr>
        <w:pStyle w:val="Odstavecseseznamem"/>
        <w:numPr>
          <w:ilvl w:val="1"/>
          <w:numId w:val="9"/>
        </w:numPr>
        <w:tabs>
          <w:tab w:val="left" w:pos="0"/>
        </w:tabs>
        <w:suppressAutoHyphens w:val="0"/>
        <w:spacing w:line="264" w:lineRule="auto"/>
        <w:ind w:left="0" w:hanging="573"/>
        <w:contextualSpacing/>
        <w:rPr>
          <w:rFonts w:ascii="Calibri" w:hAnsi="Calibri" w:cs="Calibri"/>
          <w:sz w:val="24"/>
          <w:szCs w:val="24"/>
        </w:rPr>
      </w:pPr>
      <w:r w:rsidRPr="00CB4116">
        <w:rPr>
          <w:rFonts w:ascii="Calibri" w:hAnsi="Calibri" w:cs="Calibri"/>
          <w:sz w:val="24"/>
          <w:szCs w:val="24"/>
        </w:rPr>
        <w:lastRenderedPageBreak/>
        <w:t xml:space="preserve">Práva a povinnosti smluvních stran výslovně touto smlouvou neupravené se řídí příslušnými ustanoveními zákona č. 89/2012 Sb., občanský zákoník, </w:t>
      </w:r>
      <w:r w:rsidR="00771933">
        <w:rPr>
          <w:rFonts w:ascii="Calibri" w:hAnsi="Calibri" w:cs="Calibri"/>
          <w:sz w:val="24"/>
          <w:szCs w:val="24"/>
        </w:rPr>
        <w:t>v platném znění</w:t>
      </w:r>
      <w:r w:rsidRPr="00CB4116">
        <w:rPr>
          <w:rFonts w:ascii="Calibri" w:hAnsi="Calibri" w:cs="Calibri"/>
          <w:sz w:val="24"/>
          <w:szCs w:val="24"/>
        </w:rPr>
        <w:t>, zejména ustanoveními § 2586 a násl. občanského zákoníku, tj. ustanoveními o smlouvě o dílo.</w:t>
      </w:r>
    </w:p>
    <w:p w:rsidR="008C063C" w:rsidRPr="00CB4116" w:rsidRDefault="006D4D06" w:rsidP="00417EF1">
      <w:pPr>
        <w:pStyle w:val="Odstavecseseznamem"/>
        <w:numPr>
          <w:ilvl w:val="1"/>
          <w:numId w:val="9"/>
        </w:numPr>
        <w:tabs>
          <w:tab w:val="left" w:pos="0"/>
        </w:tabs>
        <w:suppressAutoHyphens w:val="0"/>
        <w:spacing w:line="264" w:lineRule="auto"/>
        <w:ind w:left="0" w:hanging="573"/>
        <w:contextualSpacing/>
        <w:rPr>
          <w:rFonts w:ascii="Calibri" w:hAnsi="Calibri" w:cs="Calibri"/>
          <w:sz w:val="24"/>
          <w:szCs w:val="24"/>
        </w:rPr>
      </w:pPr>
      <w:r w:rsidRPr="00CB4116">
        <w:rPr>
          <w:rFonts w:ascii="Calibri" w:hAnsi="Calibri" w:cs="Calibri"/>
          <w:sz w:val="24"/>
          <w:szCs w:val="24"/>
        </w:rPr>
        <w:t>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objednatele.</w:t>
      </w:r>
    </w:p>
    <w:p w:rsidR="006D4D06" w:rsidRPr="00CB4116" w:rsidRDefault="006D4D06" w:rsidP="00F77BCC">
      <w:pPr>
        <w:pStyle w:val="Odstavecseseznamem"/>
        <w:spacing w:before="120" w:line="264" w:lineRule="auto"/>
        <w:ind w:left="0"/>
        <w:jc w:val="center"/>
        <w:rPr>
          <w:rFonts w:ascii="Calibri" w:hAnsi="Calibri"/>
          <w:b/>
          <w:sz w:val="24"/>
          <w:szCs w:val="24"/>
        </w:rPr>
      </w:pPr>
      <w:r w:rsidRPr="00CB4116">
        <w:rPr>
          <w:rFonts w:ascii="Calibri" w:hAnsi="Calibri"/>
          <w:b/>
          <w:sz w:val="24"/>
          <w:szCs w:val="24"/>
        </w:rPr>
        <w:t>Článek X</w:t>
      </w:r>
      <w:r w:rsidR="00F77BCC">
        <w:rPr>
          <w:rFonts w:ascii="Calibri" w:hAnsi="Calibri"/>
          <w:b/>
          <w:sz w:val="24"/>
          <w:szCs w:val="24"/>
        </w:rPr>
        <w:t>X</w:t>
      </w:r>
      <w:r w:rsidRPr="00CB4116">
        <w:rPr>
          <w:rFonts w:ascii="Calibri" w:hAnsi="Calibri"/>
          <w:b/>
          <w:sz w:val="24"/>
          <w:szCs w:val="24"/>
        </w:rPr>
        <w:t>.</w:t>
      </w:r>
    </w:p>
    <w:p w:rsidR="006D4D06" w:rsidRPr="00CB4116" w:rsidRDefault="006D4D06" w:rsidP="00F77BCC">
      <w:pPr>
        <w:pStyle w:val="Odstavecseseznamem"/>
        <w:spacing w:line="264" w:lineRule="auto"/>
        <w:ind w:left="0"/>
        <w:jc w:val="center"/>
        <w:rPr>
          <w:rFonts w:ascii="Calibri" w:hAnsi="Calibri"/>
          <w:b/>
          <w:sz w:val="24"/>
          <w:szCs w:val="24"/>
        </w:rPr>
      </w:pPr>
      <w:r w:rsidRPr="00CB4116">
        <w:rPr>
          <w:rFonts w:ascii="Calibri" w:hAnsi="Calibri"/>
          <w:b/>
          <w:sz w:val="24"/>
          <w:szCs w:val="24"/>
        </w:rPr>
        <w:t>Závěrečná ustanovení</w:t>
      </w:r>
    </w:p>
    <w:p w:rsidR="006D4D06" w:rsidRPr="00CB4116" w:rsidRDefault="006D4D06" w:rsidP="00417EF1">
      <w:pPr>
        <w:pStyle w:val="Odstavecseseznamem"/>
        <w:numPr>
          <w:ilvl w:val="1"/>
          <w:numId w:val="10"/>
        </w:numPr>
        <w:tabs>
          <w:tab w:val="left" w:pos="0"/>
        </w:tabs>
        <w:suppressAutoHyphens w:val="0"/>
        <w:spacing w:line="264" w:lineRule="auto"/>
        <w:ind w:left="0" w:hanging="573"/>
        <w:contextualSpacing/>
        <w:rPr>
          <w:rFonts w:ascii="Calibri" w:hAnsi="Calibri" w:cs="Calibri"/>
          <w:sz w:val="24"/>
          <w:szCs w:val="24"/>
        </w:rPr>
      </w:pPr>
      <w:r w:rsidRPr="00CB4116">
        <w:rPr>
          <w:rFonts w:ascii="Calibri" w:hAnsi="Calibri" w:cs="Calibri"/>
          <w:sz w:val="24"/>
          <w:szCs w:val="24"/>
        </w:rPr>
        <w:t>Tato Smlouva je sepsána ve dvou vyhotoveních, z nichž po podpisu obdrží každý účastník Smlouvy po jednom vyhotovení. Tuto Smlouvu lze měnit či doplňovat pouze formou písemného dodatku podepsaného oběma smluvními stranami.</w:t>
      </w:r>
    </w:p>
    <w:p w:rsidR="006D4D06" w:rsidRPr="00CB4116" w:rsidRDefault="006D4D06" w:rsidP="00417EF1">
      <w:pPr>
        <w:pStyle w:val="Odstavecseseznamem"/>
        <w:numPr>
          <w:ilvl w:val="1"/>
          <w:numId w:val="10"/>
        </w:numPr>
        <w:tabs>
          <w:tab w:val="left" w:pos="0"/>
        </w:tabs>
        <w:suppressAutoHyphens w:val="0"/>
        <w:spacing w:line="264" w:lineRule="auto"/>
        <w:ind w:left="0" w:hanging="573"/>
        <w:contextualSpacing/>
        <w:rPr>
          <w:rFonts w:ascii="Calibri" w:hAnsi="Calibri" w:cs="Calibri"/>
          <w:sz w:val="24"/>
          <w:szCs w:val="24"/>
        </w:rPr>
      </w:pPr>
      <w:r w:rsidRPr="00CB4116">
        <w:rPr>
          <w:rFonts w:ascii="Calibri" w:hAnsi="Calibri" w:cs="Calibri"/>
          <w:sz w:val="24"/>
          <w:szCs w:val="24"/>
        </w:rPr>
        <w:t>Tato Smlouva nabývá platnosti</w:t>
      </w:r>
      <w:r w:rsidR="00160D9C" w:rsidRPr="00CB4116">
        <w:rPr>
          <w:rFonts w:ascii="Calibri" w:hAnsi="Calibri" w:cs="Calibri"/>
          <w:sz w:val="24"/>
          <w:szCs w:val="24"/>
        </w:rPr>
        <w:t xml:space="preserve"> a účinnosti</w:t>
      </w:r>
      <w:r w:rsidRPr="00CB4116">
        <w:rPr>
          <w:rFonts w:ascii="Calibri" w:hAnsi="Calibri" w:cs="Calibri"/>
          <w:sz w:val="24"/>
          <w:szCs w:val="24"/>
        </w:rPr>
        <w:t xml:space="preserve"> dnem podpisu této Smlouvy příslušnými oprávněnými zástupci smluvních stran. </w:t>
      </w:r>
    </w:p>
    <w:p w:rsidR="006D4D06" w:rsidRPr="00CB4116" w:rsidRDefault="006D4D06" w:rsidP="00417EF1">
      <w:pPr>
        <w:pStyle w:val="Odstavecseseznamem"/>
        <w:numPr>
          <w:ilvl w:val="1"/>
          <w:numId w:val="10"/>
        </w:numPr>
        <w:tabs>
          <w:tab w:val="left" w:pos="0"/>
        </w:tabs>
        <w:suppressAutoHyphens w:val="0"/>
        <w:spacing w:line="264" w:lineRule="auto"/>
        <w:ind w:left="0" w:hanging="573"/>
        <w:contextualSpacing/>
        <w:rPr>
          <w:rFonts w:ascii="Calibri" w:hAnsi="Calibri" w:cs="Calibri"/>
          <w:sz w:val="24"/>
          <w:szCs w:val="24"/>
        </w:rPr>
      </w:pPr>
      <w:r w:rsidRPr="00CB4116">
        <w:rPr>
          <w:rFonts w:ascii="Calibri" w:hAnsi="Calibri" w:cs="Calibri"/>
          <w:sz w:val="24"/>
          <w:szCs w:val="24"/>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6D4D06" w:rsidRPr="00CB4116" w:rsidRDefault="006D4D06" w:rsidP="00417EF1">
      <w:pPr>
        <w:pStyle w:val="Odstavecseseznamem"/>
        <w:numPr>
          <w:ilvl w:val="1"/>
          <w:numId w:val="10"/>
        </w:numPr>
        <w:tabs>
          <w:tab w:val="left" w:pos="0"/>
        </w:tabs>
        <w:suppressAutoHyphens w:val="0"/>
        <w:spacing w:line="264" w:lineRule="auto"/>
        <w:ind w:left="0" w:hanging="573"/>
        <w:contextualSpacing/>
        <w:jc w:val="left"/>
        <w:rPr>
          <w:rFonts w:ascii="Calibri" w:hAnsi="Calibri" w:cs="Calibri"/>
          <w:sz w:val="24"/>
          <w:szCs w:val="24"/>
        </w:rPr>
      </w:pPr>
      <w:r w:rsidRPr="00CB4116">
        <w:rPr>
          <w:rFonts w:ascii="Calibri" w:hAnsi="Calibri" w:cs="Calibri"/>
          <w:sz w:val="24"/>
          <w:szCs w:val="24"/>
        </w:rPr>
        <w:t>Přílohy, která tvoří nedílnou součást této Smlouvy:</w:t>
      </w:r>
    </w:p>
    <w:p w:rsidR="006D4D06" w:rsidRPr="00CB4116" w:rsidRDefault="006D4D06" w:rsidP="00771933">
      <w:pPr>
        <w:numPr>
          <w:ilvl w:val="0"/>
          <w:numId w:val="3"/>
        </w:numPr>
        <w:tabs>
          <w:tab w:val="left" w:pos="284"/>
          <w:tab w:val="left" w:pos="1560"/>
        </w:tabs>
        <w:spacing w:line="264" w:lineRule="auto"/>
        <w:ind w:hanging="720"/>
        <w:rPr>
          <w:rFonts w:ascii="Calibri" w:hAnsi="Calibri" w:cs="Palatino Linotype"/>
          <w:sz w:val="24"/>
          <w:szCs w:val="24"/>
        </w:rPr>
      </w:pPr>
      <w:r w:rsidRPr="00CB4116">
        <w:rPr>
          <w:rFonts w:ascii="Calibri" w:hAnsi="Calibri"/>
          <w:sz w:val="24"/>
          <w:szCs w:val="24"/>
        </w:rPr>
        <w:t xml:space="preserve">Příloha č. 1: </w:t>
      </w:r>
      <w:r w:rsidRPr="00CB4116">
        <w:rPr>
          <w:rFonts w:ascii="Calibri" w:hAnsi="Calibri"/>
          <w:sz w:val="24"/>
          <w:szCs w:val="24"/>
        </w:rPr>
        <w:tab/>
        <w:t>Projektová dokumentace</w:t>
      </w:r>
    </w:p>
    <w:p w:rsidR="006D4D06" w:rsidRPr="00CB4116" w:rsidRDefault="006D4D06" w:rsidP="00771933">
      <w:pPr>
        <w:numPr>
          <w:ilvl w:val="0"/>
          <w:numId w:val="3"/>
        </w:numPr>
        <w:tabs>
          <w:tab w:val="left" w:pos="284"/>
          <w:tab w:val="left" w:pos="1560"/>
        </w:tabs>
        <w:spacing w:line="264" w:lineRule="auto"/>
        <w:ind w:hanging="720"/>
        <w:rPr>
          <w:rFonts w:ascii="Calibri" w:hAnsi="Calibri" w:cs="Palatino Linotype"/>
          <w:sz w:val="24"/>
          <w:szCs w:val="24"/>
        </w:rPr>
      </w:pPr>
      <w:r w:rsidRPr="00CB4116">
        <w:rPr>
          <w:rFonts w:ascii="Calibri" w:hAnsi="Calibri"/>
          <w:sz w:val="24"/>
          <w:szCs w:val="24"/>
        </w:rPr>
        <w:t xml:space="preserve">Příloha č. 2: </w:t>
      </w:r>
      <w:r w:rsidRPr="00CB4116">
        <w:rPr>
          <w:rFonts w:ascii="Calibri" w:hAnsi="Calibri"/>
          <w:sz w:val="24"/>
          <w:szCs w:val="24"/>
        </w:rPr>
        <w:tab/>
      </w:r>
      <w:r w:rsidRPr="00CB4116">
        <w:rPr>
          <w:rFonts w:ascii="Calibri" w:hAnsi="Calibri"/>
          <w:bCs/>
          <w:sz w:val="24"/>
          <w:szCs w:val="24"/>
        </w:rPr>
        <w:t>Soupisu prací a výkonů (výkaz výměr)</w:t>
      </w:r>
    </w:p>
    <w:p w:rsidR="006D4D06" w:rsidRPr="00CB4116" w:rsidRDefault="006D4D06" w:rsidP="00771933">
      <w:pPr>
        <w:numPr>
          <w:ilvl w:val="0"/>
          <w:numId w:val="3"/>
        </w:numPr>
        <w:tabs>
          <w:tab w:val="left" w:pos="284"/>
          <w:tab w:val="left" w:pos="1560"/>
        </w:tabs>
        <w:spacing w:line="264" w:lineRule="auto"/>
        <w:ind w:hanging="720"/>
        <w:rPr>
          <w:rFonts w:ascii="Calibri" w:hAnsi="Calibri" w:cs="Palatino Linotype"/>
          <w:sz w:val="24"/>
          <w:szCs w:val="24"/>
        </w:rPr>
      </w:pPr>
      <w:r w:rsidRPr="00CB4116">
        <w:rPr>
          <w:rFonts w:ascii="Calibri" w:hAnsi="Calibri"/>
          <w:bCs/>
          <w:sz w:val="24"/>
          <w:szCs w:val="24"/>
        </w:rPr>
        <w:t xml:space="preserve">Příloha č. 3: </w:t>
      </w:r>
      <w:r w:rsidRPr="00CB4116">
        <w:rPr>
          <w:rFonts w:ascii="Calibri" w:hAnsi="Calibri"/>
          <w:bCs/>
          <w:sz w:val="24"/>
          <w:szCs w:val="24"/>
        </w:rPr>
        <w:tab/>
        <w:t xml:space="preserve">Časový harmonogram plnění </w:t>
      </w:r>
    </w:p>
    <w:p w:rsidR="006D4D06" w:rsidRPr="00CB4116" w:rsidRDefault="006D4D06" w:rsidP="00771933">
      <w:pPr>
        <w:numPr>
          <w:ilvl w:val="0"/>
          <w:numId w:val="3"/>
        </w:numPr>
        <w:tabs>
          <w:tab w:val="left" w:pos="284"/>
        </w:tabs>
        <w:spacing w:line="264" w:lineRule="auto"/>
        <w:ind w:left="1560" w:hanging="1560"/>
        <w:jc w:val="left"/>
        <w:rPr>
          <w:rFonts w:ascii="Calibri" w:hAnsi="Calibri" w:cs="Palatino Linotype"/>
          <w:sz w:val="24"/>
          <w:szCs w:val="24"/>
        </w:rPr>
      </w:pPr>
      <w:r w:rsidRPr="00CB4116">
        <w:rPr>
          <w:rFonts w:ascii="Calibri" w:hAnsi="Calibri"/>
          <w:bCs/>
          <w:sz w:val="24"/>
          <w:szCs w:val="24"/>
        </w:rPr>
        <w:t xml:space="preserve">Příloha č. 4: </w:t>
      </w:r>
      <w:r w:rsidRPr="00CB4116">
        <w:rPr>
          <w:rFonts w:ascii="Calibri" w:hAnsi="Calibri"/>
          <w:bCs/>
          <w:sz w:val="24"/>
          <w:szCs w:val="24"/>
        </w:rPr>
        <w:tab/>
        <w:t>Zadávací dokumentace výběrového řízení „VÝMĚNA TECHNOLOGIE PLYNOVÉ KOTELNY“</w:t>
      </w:r>
    </w:p>
    <w:p w:rsidR="006D4D06" w:rsidRPr="00CB4116" w:rsidRDefault="006D4D06" w:rsidP="00771933">
      <w:pPr>
        <w:numPr>
          <w:ilvl w:val="0"/>
          <w:numId w:val="3"/>
        </w:numPr>
        <w:tabs>
          <w:tab w:val="left" w:pos="284"/>
          <w:tab w:val="left" w:pos="1560"/>
        </w:tabs>
        <w:spacing w:line="264" w:lineRule="auto"/>
        <w:ind w:left="1560" w:hanging="1560"/>
        <w:jc w:val="left"/>
        <w:rPr>
          <w:rFonts w:ascii="Calibri" w:hAnsi="Calibri" w:cs="Palatino Linotype"/>
          <w:sz w:val="24"/>
          <w:szCs w:val="24"/>
        </w:rPr>
      </w:pPr>
      <w:r w:rsidRPr="00CB4116">
        <w:rPr>
          <w:rFonts w:ascii="Calibri" w:hAnsi="Calibri"/>
          <w:bCs/>
          <w:sz w:val="24"/>
          <w:szCs w:val="24"/>
        </w:rPr>
        <w:t xml:space="preserve">Příloha č. 5: </w:t>
      </w:r>
      <w:r w:rsidRPr="00CB4116">
        <w:rPr>
          <w:rFonts w:ascii="Calibri" w:hAnsi="Calibri"/>
          <w:bCs/>
          <w:sz w:val="24"/>
          <w:szCs w:val="24"/>
        </w:rPr>
        <w:tab/>
        <w:t xml:space="preserve">Nabídka </w:t>
      </w:r>
      <w:r w:rsidR="003E093F">
        <w:rPr>
          <w:rFonts w:ascii="Calibri" w:hAnsi="Calibri"/>
          <w:bCs/>
          <w:sz w:val="24"/>
          <w:szCs w:val="24"/>
        </w:rPr>
        <w:t>zhotovitele</w:t>
      </w:r>
      <w:r w:rsidRPr="00CB4116">
        <w:rPr>
          <w:rFonts w:ascii="Calibri" w:hAnsi="Calibri"/>
          <w:bCs/>
          <w:sz w:val="24"/>
          <w:szCs w:val="24"/>
        </w:rPr>
        <w:t xml:space="preserve"> jako vybraného uchazeče v rámci výběrového řízení „VÝMĚNA TECHNOLOGIE PLYNOVÉ KOTELNY“</w:t>
      </w:r>
    </w:p>
    <w:p w:rsidR="00FC7E8D" w:rsidRPr="00CB4116" w:rsidRDefault="00FC7E8D" w:rsidP="00771933">
      <w:pPr>
        <w:numPr>
          <w:ilvl w:val="0"/>
          <w:numId w:val="3"/>
        </w:numPr>
        <w:tabs>
          <w:tab w:val="left" w:pos="284"/>
          <w:tab w:val="left" w:pos="1560"/>
        </w:tabs>
        <w:spacing w:line="264" w:lineRule="auto"/>
        <w:ind w:left="1560" w:hanging="1560"/>
        <w:jc w:val="left"/>
        <w:rPr>
          <w:rFonts w:ascii="Calibri" w:hAnsi="Calibri" w:cs="Palatino Linotype"/>
          <w:sz w:val="24"/>
          <w:szCs w:val="24"/>
        </w:rPr>
      </w:pPr>
      <w:r w:rsidRPr="00CB4116">
        <w:rPr>
          <w:rFonts w:ascii="Calibri" w:hAnsi="Calibri"/>
          <w:bCs/>
          <w:sz w:val="24"/>
          <w:szCs w:val="24"/>
        </w:rPr>
        <w:t xml:space="preserve">Příloha č. 6: </w:t>
      </w:r>
      <w:r w:rsidRPr="00CB4116">
        <w:rPr>
          <w:rFonts w:ascii="Calibri" w:hAnsi="Calibri"/>
          <w:bCs/>
          <w:sz w:val="24"/>
          <w:szCs w:val="24"/>
        </w:rPr>
        <w:tab/>
      </w:r>
      <w:r w:rsidRPr="00CB4116">
        <w:rPr>
          <w:rFonts w:ascii="Calibri" w:hAnsi="Calibri" w:cs="Calibri"/>
          <w:sz w:val="24"/>
          <w:szCs w:val="24"/>
        </w:rPr>
        <w:t>P</w:t>
      </w:r>
      <w:r w:rsidRPr="00CB4116">
        <w:rPr>
          <w:rFonts w:ascii="Calibri" w:hAnsi="Calibri"/>
          <w:bCs/>
          <w:sz w:val="24"/>
          <w:szCs w:val="24"/>
        </w:rPr>
        <w:t>ojistná smlouva, potvrzení (certifikát) či obdobný dokument</w:t>
      </w:r>
    </w:p>
    <w:p w:rsidR="00160D9C" w:rsidRPr="00CB4116" w:rsidRDefault="006D4D06" w:rsidP="00417EF1">
      <w:pPr>
        <w:pStyle w:val="Odstavecseseznamem"/>
        <w:numPr>
          <w:ilvl w:val="1"/>
          <w:numId w:val="10"/>
        </w:numPr>
        <w:tabs>
          <w:tab w:val="left" w:pos="0"/>
        </w:tabs>
        <w:suppressAutoHyphens w:val="0"/>
        <w:spacing w:line="264" w:lineRule="auto"/>
        <w:ind w:left="0" w:hanging="567"/>
        <w:contextualSpacing/>
        <w:rPr>
          <w:rFonts w:ascii="Calibri" w:hAnsi="Calibri" w:cs="Calibri"/>
          <w:sz w:val="24"/>
          <w:szCs w:val="24"/>
        </w:rPr>
      </w:pPr>
      <w:r w:rsidRPr="00CB4116">
        <w:rPr>
          <w:rFonts w:ascii="Calibri" w:hAnsi="Calibri" w:cs="Calibri"/>
          <w:sz w:val="24"/>
          <w:szCs w:val="24"/>
        </w:rPr>
        <w:t>Fyzické osoby, které tuto Smlouvu uzavírají za jednotlivé smluvní strany, tímto prohlašují, že jsou plně oprávněny k platnému uzavření Smlouvy. Na důkaz tohoto ji opatřují svými vlastnoručními podpisy.</w:t>
      </w:r>
    </w:p>
    <w:p w:rsidR="00B17C21" w:rsidRPr="00CB4116" w:rsidRDefault="006D4D06" w:rsidP="00417EF1">
      <w:pPr>
        <w:pStyle w:val="Odstavecseseznamem"/>
        <w:numPr>
          <w:ilvl w:val="1"/>
          <w:numId w:val="10"/>
        </w:numPr>
        <w:tabs>
          <w:tab w:val="left" w:pos="0"/>
        </w:tabs>
        <w:suppressAutoHyphens w:val="0"/>
        <w:spacing w:line="264" w:lineRule="auto"/>
        <w:ind w:left="0" w:hanging="567"/>
        <w:contextualSpacing/>
        <w:rPr>
          <w:rFonts w:ascii="Calibri" w:hAnsi="Calibri" w:cs="Calibri"/>
          <w:sz w:val="24"/>
          <w:szCs w:val="24"/>
        </w:rPr>
      </w:pPr>
      <w:r w:rsidRPr="00CB4116">
        <w:rPr>
          <w:rFonts w:ascii="Calibri" w:hAnsi="Calibri" w:cs="Calibri"/>
          <w:sz w:val="24"/>
          <w:szCs w:val="24"/>
        </w:rPr>
        <w:t>Smluvní strany shodně prohlašují, že jim nejsou známy žádné okolnosti, které by bránily uza</w:t>
      </w:r>
      <w:r w:rsidR="00160D9C" w:rsidRPr="00CB4116">
        <w:rPr>
          <w:rFonts w:ascii="Calibri" w:hAnsi="Calibri" w:cs="Calibri"/>
          <w:sz w:val="24"/>
          <w:szCs w:val="24"/>
        </w:rPr>
        <w:t xml:space="preserve">vření této </w:t>
      </w:r>
      <w:r w:rsidRPr="00CB4116">
        <w:rPr>
          <w:rFonts w:ascii="Calibri" w:hAnsi="Calibri" w:cs="Calibri"/>
          <w:sz w:val="24"/>
          <w:szCs w:val="24"/>
        </w:rPr>
        <w:t>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w:t>
      </w:r>
    </w:p>
    <w:p w:rsidR="00B17C21" w:rsidRPr="00CB4116" w:rsidRDefault="00B17C21" w:rsidP="00D57265">
      <w:pPr>
        <w:widowControl w:val="0"/>
        <w:tabs>
          <w:tab w:val="left" w:pos="5387"/>
        </w:tabs>
        <w:spacing w:before="120" w:line="264" w:lineRule="auto"/>
        <w:rPr>
          <w:rFonts w:ascii="Calibri" w:hAnsi="Calibri"/>
          <w:sz w:val="24"/>
          <w:szCs w:val="24"/>
        </w:rPr>
      </w:pPr>
      <w:r w:rsidRPr="00CB4116">
        <w:rPr>
          <w:rFonts w:ascii="Calibri" w:hAnsi="Calibri"/>
          <w:sz w:val="24"/>
          <w:szCs w:val="24"/>
        </w:rPr>
        <w:t>V _______________ , dne ________</w:t>
      </w:r>
      <w:r w:rsidRPr="00CB4116">
        <w:rPr>
          <w:rFonts w:ascii="Calibri" w:hAnsi="Calibri"/>
          <w:sz w:val="24"/>
          <w:szCs w:val="24"/>
        </w:rPr>
        <w:tab/>
        <w:t>V _______________ , dne ________</w:t>
      </w:r>
    </w:p>
    <w:p w:rsidR="00B17C21" w:rsidRPr="00CB4116" w:rsidRDefault="00B17C21" w:rsidP="00D64B0C">
      <w:pPr>
        <w:widowControl w:val="0"/>
        <w:spacing w:line="264" w:lineRule="auto"/>
        <w:rPr>
          <w:rFonts w:ascii="Calibri" w:hAnsi="Calibri"/>
          <w:sz w:val="24"/>
          <w:szCs w:val="24"/>
        </w:rPr>
      </w:pPr>
    </w:p>
    <w:p w:rsidR="00B17C21" w:rsidRPr="00CB4116" w:rsidRDefault="00B17C21" w:rsidP="00D64B0C">
      <w:pPr>
        <w:widowControl w:val="0"/>
        <w:tabs>
          <w:tab w:val="left" w:pos="5387"/>
        </w:tabs>
        <w:spacing w:line="264" w:lineRule="auto"/>
        <w:rPr>
          <w:rFonts w:ascii="Calibri" w:hAnsi="Calibri"/>
          <w:b/>
          <w:bCs/>
          <w:sz w:val="24"/>
          <w:szCs w:val="24"/>
        </w:rPr>
      </w:pPr>
      <w:r w:rsidRPr="00CB4116">
        <w:rPr>
          <w:rFonts w:ascii="Calibri" w:hAnsi="Calibri"/>
          <w:sz w:val="24"/>
          <w:szCs w:val="24"/>
        </w:rPr>
        <w:t>______________________</w:t>
      </w:r>
      <w:r w:rsidRPr="00CB4116">
        <w:rPr>
          <w:rFonts w:ascii="Calibri" w:hAnsi="Calibri"/>
          <w:sz w:val="24"/>
          <w:szCs w:val="24"/>
        </w:rPr>
        <w:tab/>
        <w:t>______________________</w:t>
      </w:r>
    </w:p>
    <w:p w:rsidR="00C5126E" w:rsidRPr="00CB4116" w:rsidRDefault="00C5126E" w:rsidP="00D64B0C">
      <w:pPr>
        <w:widowControl w:val="0"/>
        <w:tabs>
          <w:tab w:val="left" w:pos="5387"/>
        </w:tabs>
        <w:spacing w:line="264" w:lineRule="auto"/>
        <w:rPr>
          <w:rFonts w:ascii="Calibri" w:hAnsi="Calibri"/>
          <w:b/>
          <w:bCs/>
          <w:color w:val="000000"/>
          <w:sz w:val="24"/>
          <w:szCs w:val="24"/>
        </w:rPr>
      </w:pPr>
      <w:r w:rsidRPr="00CB4116">
        <w:rPr>
          <w:rFonts w:ascii="Calibri" w:hAnsi="Calibri"/>
          <w:b/>
          <w:bCs/>
          <w:color w:val="000000"/>
          <w:sz w:val="24"/>
          <w:szCs w:val="24"/>
        </w:rPr>
        <w:t xml:space="preserve">Křesťanská a demokratická unie </w:t>
      </w:r>
      <w:r w:rsidRPr="00CB4116">
        <w:rPr>
          <w:rFonts w:ascii="Calibri" w:hAnsi="Calibri"/>
          <w:b/>
          <w:bCs/>
          <w:color w:val="000000"/>
          <w:sz w:val="24"/>
          <w:szCs w:val="24"/>
        </w:rPr>
        <w:tab/>
      </w:r>
      <w:r w:rsidRPr="00CB4116">
        <w:rPr>
          <w:rFonts w:ascii="Calibri" w:hAnsi="Calibri" w:cs="Arial"/>
          <w:b/>
          <w:sz w:val="24"/>
          <w:szCs w:val="24"/>
          <w:highlight w:val="yellow"/>
          <w:shd w:val="clear" w:color="auto" w:fill="FF0000"/>
        </w:rPr>
        <w:t>……………………………...</w:t>
      </w:r>
    </w:p>
    <w:p w:rsidR="00B17C21" w:rsidRPr="00CB4116" w:rsidRDefault="00C5126E" w:rsidP="00D64B0C">
      <w:pPr>
        <w:widowControl w:val="0"/>
        <w:tabs>
          <w:tab w:val="left" w:pos="5387"/>
        </w:tabs>
        <w:spacing w:line="264" w:lineRule="auto"/>
        <w:rPr>
          <w:rFonts w:ascii="Calibri" w:hAnsi="Calibri" w:cs="Arial"/>
          <w:b/>
          <w:sz w:val="24"/>
          <w:szCs w:val="24"/>
        </w:rPr>
      </w:pPr>
      <w:r w:rsidRPr="00CB4116">
        <w:rPr>
          <w:rFonts w:ascii="Calibri" w:hAnsi="Calibri"/>
          <w:b/>
          <w:bCs/>
          <w:color w:val="000000"/>
          <w:sz w:val="24"/>
          <w:szCs w:val="24"/>
        </w:rPr>
        <w:t>- Československá strana lidová</w:t>
      </w:r>
      <w:r w:rsidR="00B17C21" w:rsidRPr="00CB4116">
        <w:rPr>
          <w:rFonts w:ascii="Calibri" w:hAnsi="Calibri" w:cs="Arial"/>
          <w:b/>
          <w:sz w:val="24"/>
          <w:szCs w:val="24"/>
        </w:rPr>
        <w:tab/>
      </w:r>
      <w:r w:rsidR="00B17C21" w:rsidRPr="00CB4116">
        <w:rPr>
          <w:rFonts w:ascii="Calibri" w:hAnsi="Calibri" w:cs="Arial"/>
          <w:b/>
          <w:sz w:val="24"/>
          <w:szCs w:val="24"/>
          <w:highlight w:val="yellow"/>
          <w:shd w:val="clear" w:color="auto" w:fill="FF0000"/>
        </w:rPr>
        <w:t>……………………………...</w:t>
      </w:r>
    </w:p>
    <w:p w:rsidR="00B17C21" w:rsidRPr="00CB4116" w:rsidRDefault="00C5126E" w:rsidP="00D64B0C">
      <w:pPr>
        <w:widowControl w:val="0"/>
        <w:tabs>
          <w:tab w:val="left" w:pos="5387"/>
        </w:tabs>
        <w:spacing w:line="264" w:lineRule="auto"/>
        <w:rPr>
          <w:rFonts w:ascii="Calibri" w:hAnsi="Calibri"/>
          <w:sz w:val="24"/>
          <w:szCs w:val="24"/>
        </w:rPr>
      </w:pPr>
      <w:r w:rsidRPr="00CB4116">
        <w:rPr>
          <w:rFonts w:ascii="Calibri" w:hAnsi="Calibri" w:cs="Arial"/>
          <w:b/>
          <w:sz w:val="24"/>
          <w:szCs w:val="24"/>
          <w:highlight w:val="yellow"/>
          <w:shd w:val="clear" w:color="auto" w:fill="FF0000"/>
        </w:rPr>
        <w:lastRenderedPageBreak/>
        <w:t>……………………………...</w:t>
      </w:r>
      <w:r w:rsidR="00B17C21" w:rsidRPr="00CB4116">
        <w:rPr>
          <w:rFonts w:ascii="Calibri" w:hAnsi="Calibri"/>
          <w:sz w:val="24"/>
          <w:szCs w:val="24"/>
        </w:rPr>
        <w:tab/>
      </w:r>
      <w:r w:rsidRPr="00CB4116">
        <w:rPr>
          <w:rFonts w:ascii="Calibri" w:hAnsi="Calibri" w:cs="Arial"/>
          <w:b/>
          <w:sz w:val="24"/>
          <w:szCs w:val="24"/>
          <w:highlight w:val="yellow"/>
          <w:shd w:val="clear" w:color="auto" w:fill="FF0000"/>
        </w:rPr>
        <w:t>……………………………...</w:t>
      </w:r>
    </w:p>
    <w:p w:rsidR="00B17C21" w:rsidRPr="00CB4116" w:rsidRDefault="00B17C21" w:rsidP="00D64B0C">
      <w:pPr>
        <w:widowControl w:val="0"/>
        <w:tabs>
          <w:tab w:val="left" w:pos="5387"/>
        </w:tabs>
        <w:spacing w:line="264" w:lineRule="auto"/>
        <w:rPr>
          <w:rFonts w:ascii="Calibri" w:hAnsi="Calibri"/>
          <w:b/>
          <w:sz w:val="24"/>
          <w:szCs w:val="24"/>
          <w:u w:val="single"/>
        </w:rPr>
      </w:pPr>
      <w:r w:rsidRPr="00CB4116">
        <w:rPr>
          <w:rFonts w:ascii="Calibri" w:hAnsi="Calibri"/>
          <w:sz w:val="24"/>
          <w:szCs w:val="24"/>
        </w:rPr>
        <w:t>(objednatel)</w:t>
      </w:r>
      <w:r w:rsidRPr="00CB4116">
        <w:rPr>
          <w:rFonts w:ascii="Calibri" w:hAnsi="Calibri"/>
          <w:sz w:val="24"/>
          <w:szCs w:val="24"/>
        </w:rPr>
        <w:tab/>
        <w:t>(</w:t>
      </w:r>
      <w:r w:rsidR="00457A5A">
        <w:rPr>
          <w:rFonts w:ascii="Calibri" w:hAnsi="Calibri"/>
          <w:sz w:val="24"/>
          <w:szCs w:val="24"/>
        </w:rPr>
        <w:t>zhotovitel</w:t>
      </w:r>
      <w:r w:rsidRPr="00CB4116">
        <w:rPr>
          <w:rFonts w:ascii="Calibri" w:hAnsi="Calibri"/>
          <w:sz w:val="24"/>
          <w:szCs w:val="24"/>
        </w:rPr>
        <w:t>)</w:t>
      </w:r>
    </w:p>
    <w:p w:rsidR="007627C7" w:rsidRPr="00CB4116" w:rsidRDefault="00B17C21" w:rsidP="00D64B0C">
      <w:pPr>
        <w:pageBreakBefore/>
        <w:spacing w:line="264" w:lineRule="auto"/>
        <w:ind w:left="0" w:firstLine="0"/>
        <w:rPr>
          <w:rFonts w:ascii="Calibri" w:hAnsi="Calibri"/>
          <w:b/>
          <w:sz w:val="24"/>
          <w:szCs w:val="24"/>
          <w:u w:val="single"/>
        </w:rPr>
      </w:pPr>
      <w:r w:rsidRPr="00CB4116">
        <w:rPr>
          <w:rFonts w:ascii="Calibri" w:hAnsi="Calibri"/>
          <w:b/>
          <w:sz w:val="24"/>
          <w:szCs w:val="24"/>
          <w:u w:val="single"/>
        </w:rPr>
        <w:lastRenderedPageBreak/>
        <w:t>Příloha č.</w:t>
      </w:r>
      <w:r w:rsidR="007627C7" w:rsidRPr="00CB4116">
        <w:rPr>
          <w:rFonts w:ascii="Calibri" w:hAnsi="Calibri"/>
          <w:b/>
          <w:sz w:val="24"/>
          <w:szCs w:val="24"/>
          <w:u w:val="single"/>
        </w:rPr>
        <w:t xml:space="preserve"> </w:t>
      </w:r>
      <w:r w:rsidRPr="00CB4116">
        <w:rPr>
          <w:rFonts w:ascii="Calibri" w:hAnsi="Calibri"/>
          <w:b/>
          <w:sz w:val="24"/>
          <w:szCs w:val="24"/>
          <w:u w:val="single"/>
        </w:rPr>
        <w:t xml:space="preserve">1 – </w:t>
      </w:r>
      <w:r w:rsidR="007627C7" w:rsidRPr="00CB4116">
        <w:rPr>
          <w:rFonts w:ascii="Calibri" w:hAnsi="Calibri"/>
          <w:b/>
          <w:sz w:val="24"/>
          <w:szCs w:val="24"/>
          <w:u w:val="single"/>
        </w:rPr>
        <w:t>Projektová dokumentace</w:t>
      </w:r>
      <w:r w:rsidR="008C063C" w:rsidRPr="00CB4116">
        <w:rPr>
          <w:rFonts w:ascii="Calibri" w:hAnsi="Calibri"/>
          <w:b/>
          <w:sz w:val="24"/>
          <w:szCs w:val="24"/>
          <w:u w:val="single"/>
        </w:rPr>
        <w:t xml:space="preserve"> </w:t>
      </w:r>
    </w:p>
    <w:p w:rsidR="00B17C21" w:rsidRPr="00CB4116" w:rsidRDefault="008C063C" w:rsidP="00D64B0C">
      <w:pPr>
        <w:spacing w:line="264" w:lineRule="auto"/>
        <w:ind w:left="0" w:firstLine="0"/>
        <w:rPr>
          <w:rFonts w:ascii="Calibri" w:hAnsi="Calibri"/>
          <w:bCs/>
          <w:i/>
          <w:iCs/>
          <w:sz w:val="24"/>
          <w:szCs w:val="24"/>
        </w:rPr>
      </w:pPr>
      <w:r w:rsidRPr="00CB4116">
        <w:rPr>
          <w:rFonts w:ascii="Calibri" w:hAnsi="Calibri"/>
          <w:bCs/>
          <w:i/>
          <w:iCs/>
          <w:sz w:val="24"/>
          <w:szCs w:val="24"/>
          <w:highlight w:val="lightGray"/>
        </w:rPr>
        <w:t>(pozn. bude přiložen</w:t>
      </w:r>
      <w:r w:rsidR="007627C7" w:rsidRPr="00CB4116">
        <w:rPr>
          <w:rFonts w:ascii="Calibri" w:hAnsi="Calibri"/>
          <w:bCs/>
          <w:i/>
          <w:iCs/>
          <w:sz w:val="24"/>
          <w:szCs w:val="24"/>
          <w:highlight w:val="lightGray"/>
        </w:rPr>
        <w:t>a</w:t>
      </w:r>
      <w:r w:rsidRPr="00CB4116">
        <w:rPr>
          <w:rFonts w:ascii="Calibri" w:hAnsi="Calibri"/>
          <w:bCs/>
          <w:i/>
          <w:iCs/>
          <w:sz w:val="24"/>
          <w:szCs w:val="24"/>
          <w:highlight w:val="lightGray"/>
        </w:rPr>
        <w:t xml:space="preserve"> </w:t>
      </w:r>
      <w:r w:rsidR="007627C7" w:rsidRPr="00CB4116">
        <w:rPr>
          <w:rFonts w:ascii="Calibri" w:hAnsi="Calibri"/>
          <w:bCs/>
          <w:i/>
          <w:iCs/>
          <w:sz w:val="24"/>
          <w:szCs w:val="24"/>
          <w:highlight w:val="lightGray"/>
        </w:rPr>
        <w:t>projektová dokumentace</w:t>
      </w:r>
      <w:r w:rsidRPr="00CB4116">
        <w:rPr>
          <w:rFonts w:ascii="Calibri" w:hAnsi="Calibri"/>
          <w:bCs/>
          <w:i/>
          <w:iCs/>
          <w:sz w:val="24"/>
          <w:szCs w:val="24"/>
          <w:highlight w:val="lightGray"/>
        </w:rPr>
        <w:t>, jež byl</w:t>
      </w:r>
      <w:r w:rsidR="007627C7" w:rsidRPr="00CB4116">
        <w:rPr>
          <w:rFonts w:ascii="Calibri" w:hAnsi="Calibri"/>
          <w:bCs/>
          <w:i/>
          <w:iCs/>
          <w:sz w:val="24"/>
          <w:szCs w:val="24"/>
          <w:highlight w:val="lightGray"/>
        </w:rPr>
        <w:t>a</w:t>
      </w:r>
      <w:r w:rsidRPr="00CB4116">
        <w:rPr>
          <w:rFonts w:ascii="Calibri" w:hAnsi="Calibri"/>
          <w:bCs/>
          <w:i/>
          <w:iCs/>
          <w:sz w:val="24"/>
          <w:szCs w:val="24"/>
          <w:highlight w:val="lightGray"/>
        </w:rPr>
        <w:t xml:space="preserve"> součástí zadávacího řízení na předmět této smlouvy</w:t>
      </w:r>
      <w:r w:rsidR="00974626" w:rsidRPr="00CB4116">
        <w:rPr>
          <w:rFonts w:ascii="Calibri" w:hAnsi="Calibri"/>
          <w:bCs/>
          <w:i/>
          <w:iCs/>
          <w:sz w:val="24"/>
          <w:szCs w:val="24"/>
          <w:highlight w:val="lightGray"/>
        </w:rPr>
        <w:t xml:space="preserve">, tj. </w:t>
      </w:r>
      <w:r w:rsidR="007627C7" w:rsidRPr="00CB4116">
        <w:rPr>
          <w:rFonts w:ascii="Calibri" w:hAnsi="Calibri"/>
          <w:bCs/>
          <w:i/>
          <w:iCs/>
          <w:sz w:val="24"/>
          <w:szCs w:val="24"/>
          <w:highlight w:val="lightGray"/>
        </w:rPr>
        <w:t>projektová dokumentace</w:t>
      </w:r>
      <w:r w:rsidR="00974626" w:rsidRPr="00CB4116">
        <w:rPr>
          <w:rFonts w:ascii="Calibri" w:hAnsi="Calibri"/>
          <w:bCs/>
          <w:i/>
          <w:iCs/>
          <w:sz w:val="24"/>
          <w:szCs w:val="24"/>
          <w:highlight w:val="lightGray"/>
        </w:rPr>
        <w:t>, jež byl</w:t>
      </w:r>
      <w:r w:rsidR="007627C7" w:rsidRPr="00CB4116">
        <w:rPr>
          <w:rFonts w:ascii="Calibri" w:hAnsi="Calibri"/>
          <w:bCs/>
          <w:i/>
          <w:iCs/>
          <w:sz w:val="24"/>
          <w:szCs w:val="24"/>
          <w:highlight w:val="lightGray"/>
        </w:rPr>
        <w:t>a</w:t>
      </w:r>
      <w:r w:rsidR="00974626" w:rsidRPr="00CB4116">
        <w:rPr>
          <w:rFonts w:ascii="Calibri" w:hAnsi="Calibri"/>
          <w:bCs/>
          <w:i/>
          <w:iCs/>
          <w:sz w:val="24"/>
          <w:szCs w:val="24"/>
          <w:highlight w:val="lightGray"/>
        </w:rPr>
        <w:t xml:space="preserve"> součástí Přílohy č. 1 příslušné Zadávací dokumentace k </w:t>
      </w:r>
      <w:r w:rsidR="00180815">
        <w:rPr>
          <w:rFonts w:ascii="Calibri" w:hAnsi="Calibri"/>
          <w:bCs/>
          <w:i/>
          <w:iCs/>
          <w:sz w:val="24"/>
          <w:szCs w:val="24"/>
          <w:highlight w:val="lightGray"/>
        </w:rPr>
        <w:t>výběrovému</w:t>
      </w:r>
      <w:r w:rsidR="00974626" w:rsidRPr="00CB4116">
        <w:rPr>
          <w:rFonts w:ascii="Calibri" w:hAnsi="Calibri"/>
          <w:bCs/>
          <w:i/>
          <w:iCs/>
          <w:sz w:val="24"/>
          <w:szCs w:val="24"/>
          <w:highlight w:val="lightGray"/>
        </w:rPr>
        <w:t xml:space="preserve"> řízení na předmět této smlouvy</w:t>
      </w:r>
      <w:r w:rsidRPr="00CB4116">
        <w:rPr>
          <w:rFonts w:ascii="Calibri" w:hAnsi="Calibri"/>
          <w:bCs/>
          <w:i/>
          <w:iCs/>
          <w:sz w:val="24"/>
          <w:szCs w:val="24"/>
          <w:highlight w:val="lightGray"/>
        </w:rPr>
        <w:t>)</w:t>
      </w:r>
    </w:p>
    <w:p w:rsidR="007627C7" w:rsidRPr="00CB4116" w:rsidRDefault="008F0F49" w:rsidP="00D64B0C">
      <w:pPr>
        <w:pageBreakBefore/>
        <w:spacing w:line="264" w:lineRule="auto"/>
        <w:ind w:left="0" w:firstLine="0"/>
        <w:rPr>
          <w:rFonts w:ascii="Calibri" w:hAnsi="Calibri"/>
          <w:b/>
          <w:sz w:val="24"/>
          <w:szCs w:val="24"/>
          <w:u w:val="single"/>
        </w:rPr>
      </w:pPr>
      <w:r w:rsidRPr="00CB4116">
        <w:rPr>
          <w:rFonts w:ascii="Calibri" w:hAnsi="Calibri"/>
          <w:b/>
          <w:sz w:val="24"/>
          <w:szCs w:val="24"/>
          <w:u w:val="single"/>
        </w:rPr>
        <w:lastRenderedPageBreak/>
        <w:t>Příloha č.</w:t>
      </w:r>
      <w:r w:rsidR="007627C7" w:rsidRPr="00CB4116">
        <w:rPr>
          <w:rFonts w:ascii="Calibri" w:hAnsi="Calibri"/>
          <w:b/>
          <w:sz w:val="24"/>
          <w:szCs w:val="24"/>
          <w:u w:val="single"/>
        </w:rPr>
        <w:t xml:space="preserve"> 2</w:t>
      </w:r>
      <w:r w:rsidRPr="00CB4116">
        <w:rPr>
          <w:rFonts w:ascii="Calibri" w:hAnsi="Calibri"/>
          <w:b/>
          <w:sz w:val="24"/>
          <w:szCs w:val="24"/>
          <w:u w:val="single"/>
        </w:rPr>
        <w:t xml:space="preserve"> – </w:t>
      </w:r>
      <w:r w:rsidR="00CA0403" w:rsidRPr="00CB4116">
        <w:rPr>
          <w:rFonts w:ascii="Calibri" w:hAnsi="Calibri"/>
          <w:b/>
          <w:bCs/>
          <w:sz w:val="24"/>
          <w:szCs w:val="24"/>
          <w:u w:val="single"/>
        </w:rPr>
        <w:t xml:space="preserve">Soupis </w:t>
      </w:r>
      <w:r w:rsidR="004301EA" w:rsidRPr="00CB4116">
        <w:rPr>
          <w:rFonts w:ascii="Calibri" w:hAnsi="Calibri"/>
          <w:b/>
          <w:bCs/>
          <w:sz w:val="24"/>
          <w:szCs w:val="24"/>
          <w:u w:val="single"/>
        </w:rPr>
        <w:t>prací a výkonů (výkaz výměr)</w:t>
      </w:r>
      <w:r w:rsidR="008C063C" w:rsidRPr="00CB4116">
        <w:rPr>
          <w:rFonts w:ascii="Calibri" w:hAnsi="Calibri"/>
          <w:b/>
          <w:sz w:val="24"/>
          <w:szCs w:val="24"/>
          <w:u w:val="single"/>
        </w:rPr>
        <w:t xml:space="preserve"> </w:t>
      </w:r>
    </w:p>
    <w:p w:rsidR="00B17C21" w:rsidRPr="00CB4116" w:rsidRDefault="008C063C" w:rsidP="00D64B0C">
      <w:pPr>
        <w:spacing w:line="264" w:lineRule="auto"/>
        <w:ind w:left="0" w:firstLine="0"/>
        <w:rPr>
          <w:rFonts w:ascii="Calibri" w:hAnsi="Calibri"/>
          <w:bCs/>
          <w:i/>
          <w:iCs/>
          <w:sz w:val="24"/>
          <w:szCs w:val="24"/>
        </w:rPr>
      </w:pPr>
      <w:r w:rsidRPr="00CB4116">
        <w:rPr>
          <w:rFonts w:ascii="Calibri" w:hAnsi="Calibri"/>
          <w:bCs/>
          <w:i/>
          <w:iCs/>
          <w:sz w:val="24"/>
          <w:szCs w:val="24"/>
          <w:highlight w:val="lightGray"/>
        </w:rPr>
        <w:t xml:space="preserve">(pozn. bude přiložena kalkulace </w:t>
      </w:r>
      <w:r w:rsidR="00A139B9" w:rsidRPr="00CB4116">
        <w:rPr>
          <w:rFonts w:ascii="Calibri" w:hAnsi="Calibri"/>
          <w:bCs/>
          <w:i/>
          <w:iCs/>
          <w:sz w:val="24"/>
          <w:szCs w:val="24"/>
          <w:highlight w:val="lightGray"/>
        </w:rPr>
        <w:t>nabídkové ceny</w:t>
      </w:r>
      <w:r w:rsidR="004301EA" w:rsidRPr="00CB4116">
        <w:rPr>
          <w:rFonts w:ascii="Calibri" w:hAnsi="Calibri"/>
          <w:bCs/>
          <w:i/>
          <w:iCs/>
          <w:sz w:val="24"/>
          <w:szCs w:val="24"/>
          <w:highlight w:val="lightGray"/>
        </w:rPr>
        <w:t xml:space="preserve"> vycházející ze soupisu prací a výkonů (výkazu výměr)</w:t>
      </w:r>
      <w:r w:rsidRPr="00CB4116">
        <w:rPr>
          <w:rFonts w:ascii="Calibri" w:hAnsi="Calibri"/>
          <w:bCs/>
          <w:i/>
          <w:iCs/>
          <w:sz w:val="24"/>
          <w:szCs w:val="24"/>
          <w:highlight w:val="lightGray"/>
        </w:rPr>
        <w:t xml:space="preserve">, jež byla součástí </w:t>
      </w:r>
      <w:r w:rsidR="00180815">
        <w:rPr>
          <w:rFonts w:ascii="Calibri" w:hAnsi="Calibri"/>
          <w:bCs/>
          <w:i/>
          <w:iCs/>
          <w:sz w:val="24"/>
          <w:szCs w:val="24"/>
          <w:highlight w:val="lightGray"/>
        </w:rPr>
        <w:t>výběrového</w:t>
      </w:r>
      <w:r w:rsidRPr="00CB4116">
        <w:rPr>
          <w:rFonts w:ascii="Calibri" w:hAnsi="Calibri"/>
          <w:bCs/>
          <w:i/>
          <w:iCs/>
          <w:sz w:val="24"/>
          <w:szCs w:val="24"/>
          <w:highlight w:val="lightGray"/>
        </w:rPr>
        <w:t xml:space="preserve"> řízení na předmět této smlouvy</w:t>
      </w:r>
      <w:r w:rsidR="00974626" w:rsidRPr="00CB4116">
        <w:rPr>
          <w:rFonts w:ascii="Calibri" w:hAnsi="Calibri"/>
          <w:bCs/>
          <w:i/>
          <w:iCs/>
          <w:sz w:val="24"/>
          <w:szCs w:val="24"/>
          <w:highlight w:val="lightGray"/>
        </w:rPr>
        <w:t>, tj</w:t>
      </w:r>
      <w:r w:rsidR="004301EA" w:rsidRPr="00CB4116">
        <w:rPr>
          <w:rFonts w:ascii="Calibri" w:hAnsi="Calibri"/>
          <w:bCs/>
          <w:i/>
          <w:iCs/>
          <w:sz w:val="24"/>
          <w:szCs w:val="24"/>
          <w:highlight w:val="lightGray"/>
        </w:rPr>
        <w:t>. soupis prací a výkonů (výkaz výměr)</w:t>
      </w:r>
      <w:r w:rsidR="00974626" w:rsidRPr="00CB4116">
        <w:rPr>
          <w:rFonts w:ascii="Calibri" w:hAnsi="Calibri"/>
          <w:bCs/>
          <w:i/>
          <w:iCs/>
          <w:sz w:val="24"/>
          <w:szCs w:val="24"/>
          <w:highlight w:val="lightGray"/>
        </w:rPr>
        <w:t xml:space="preserve">, jež byl součástí Přílohy č. </w:t>
      </w:r>
      <w:r w:rsidR="004301EA" w:rsidRPr="00CB4116">
        <w:rPr>
          <w:rFonts w:ascii="Calibri" w:hAnsi="Calibri"/>
          <w:bCs/>
          <w:i/>
          <w:iCs/>
          <w:sz w:val="24"/>
          <w:szCs w:val="24"/>
          <w:highlight w:val="lightGray"/>
        </w:rPr>
        <w:t>1</w:t>
      </w:r>
      <w:r w:rsidR="00974626" w:rsidRPr="00CB4116">
        <w:rPr>
          <w:rFonts w:ascii="Calibri" w:hAnsi="Calibri"/>
          <w:bCs/>
          <w:i/>
          <w:iCs/>
          <w:sz w:val="24"/>
          <w:szCs w:val="24"/>
          <w:highlight w:val="lightGray"/>
        </w:rPr>
        <w:t>příslušné Zadávací dokumentace k </w:t>
      </w:r>
      <w:r w:rsidR="00180815">
        <w:rPr>
          <w:rFonts w:ascii="Calibri" w:hAnsi="Calibri"/>
          <w:bCs/>
          <w:i/>
          <w:iCs/>
          <w:sz w:val="24"/>
          <w:szCs w:val="24"/>
          <w:highlight w:val="lightGray"/>
        </w:rPr>
        <w:t>výběrovému</w:t>
      </w:r>
      <w:r w:rsidR="00974626" w:rsidRPr="00CB4116">
        <w:rPr>
          <w:rFonts w:ascii="Calibri" w:hAnsi="Calibri"/>
          <w:bCs/>
          <w:i/>
          <w:iCs/>
          <w:sz w:val="24"/>
          <w:szCs w:val="24"/>
          <w:highlight w:val="lightGray"/>
        </w:rPr>
        <w:t xml:space="preserve"> řízení na předmět této smlouvy </w:t>
      </w:r>
      <w:r w:rsidRPr="00CB4116">
        <w:rPr>
          <w:rFonts w:ascii="Calibri" w:hAnsi="Calibri"/>
          <w:bCs/>
          <w:i/>
          <w:iCs/>
          <w:sz w:val="24"/>
          <w:szCs w:val="24"/>
          <w:highlight w:val="lightGray"/>
        </w:rPr>
        <w:t>)</w:t>
      </w:r>
    </w:p>
    <w:p w:rsidR="00234C44" w:rsidRPr="00CB4116" w:rsidRDefault="00234C44" w:rsidP="00D64B0C">
      <w:pPr>
        <w:pageBreakBefore/>
        <w:spacing w:line="264" w:lineRule="auto"/>
        <w:ind w:left="0" w:firstLine="0"/>
        <w:rPr>
          <w:rFonts w:ascii="Calibri" w:hAnsi="Calibri"/>
          <w:b/>
          <w:sz w:val="24"/>
          <w:szCs w:val="24"/>
          <w:u w:val="single"/>
        </w:rPr>
      </w:pPr>
      <w:r w:rsidRPr="00CB4116">
        <w:rPr>
          <w:rFonts w:ascii="Calibri" w:hAnsi="Calibri"/>
          <w:b/>
          <w:sz w:val="24"/>
          <w:szCs w:val="24"/>
          <w:u w:val="single"/>
        </w:rPr>
        <w:t xml:space="preserve">Příloha č. 3 – Časový harmonogram plnění </w:t>
      </w:r>
    </w:p>
    <w:p w:rsidR="00234C44" w:rsidRPr="00CB4116" w:rsidRDefault="00234C44" w:rsidP="00D64B0C">
      <w:pPr>
        <w:spacing w:line="264" w:lineRule="auto"/>
        <w:ind w:left="0" w:firstLine="0"/>
        <w:rPr>
          <w:rFonts w:ascii="Calibri" w:hAnsi="Calibri"/>
          <w:bCs/>
          <w:i/>
          <w:iCs/>
          <w:sz w:val="24"/>
          <w:szCs w:val="24"/>
        </w:rPr>
      </w:pPr>
      <w:r w:rsidRPr="00CB4116">
        <w:rPr>
          <w:rFonts w:ascii="Calibri" w:hAnsi="Calibri"/>
          <w:bCs/>
          <w:i/>
          <w:iCs/>
          <w:sz w:val="24"/>
          <w:szCs w:val="24"/>
          <w:highlight w:val="lightGray"/>
        </w:rPr>
        <w:t xml:space="preserve">(pozn. bude přiložen časový harmonogram, jež byl součástí požadavků </w:t>
      </w:r>
      <w:r w:rsidR="00180815">
        <w:rPr>
          <w:rFonts w:ascii="Calibri" w:hAnsi="Calibri"/>
          <w:bCs/>
          <w:i/>
          <w:iCs/>
          <w:sz w:val="24"/>
          <w:szCs w:val="24"/>
          <w:highlight w:val="lightGray"/>
        </w:rPr>
        <w:t>výběrového</w:t>
      </w:r>
      <w:r w:rsidRPr="00CB4116">
        <w:rPr>
          <w:rFonts w:ascii="Calibri" w:hAnsi="Calibri"/>
          <w:bCs/>
          <w:i/>
          <w:iCs/>
          <w:sz w:val="24"/>
          <w:szCs w:val="24"/>
          <w:highlight w:val="lightGray"/>
        </w:rPr>
        <w:t xml:space="preserve"> řízení na předmět této smlouvy, tj. časový harmonogram plnění, jež byl vyhotoven dodavatelem (vybraným uchazečem) v souladu se zněním Zadávací dokumentace k </w:t>
      </w:r>
      <w:r w:rsidR="00180815">
        <w:rPr>
          <w:rFonts w:ascii="Calibri" w:hAnsi="Calibri"/>
          <w:bCs/>
          <w:i/>
          <w:iCs/>
          <w:sz w:val="24"/>
          <w:szCs w:val="24"/>
          <w:highlight w:val="lightGray"/>
        </w:rPr>
        <w:t>výběrovému</w:t>
      </w:r>
      <w:r w:rsidRPr="00CB4116">
        <w:rPr>
          <w:rFonts w:ascii="Calibri" w:hAnsi="Calibri"/>
          <w:bCs/>
          <w:i/>
          <w:iCs/>
          <w:sz w:val="24"/>
          <w:szCs w:val="24"/>
          <w:highlight w:val="lightGray"/>
        </w:rPr>
        <w:t xml:space="preserve"> řízení na předmět této smlouvy a dále v souladu s touto smlouvou.)</w:t>
      </w:r>
    </w:p>
    <w:p w:rsidR="00180815" w:rsidRPr="00CB4116" w:rsidRDefault="00180815" w:rsidP="00180815">
      <w:pPr>
        <w:pageBreakBefore/>
        <w:spacing w:line="264" w:lineRule="auto"/>
        <w:ind w:left="0" w:firstLine="0"/>
        <w:rPr>
          <w:rFonts w:ascii="Calibri" w:hAnsi="Calibri"/>
          <w:b/>
          <w:sz w:val="24"/>
          <w:szCs w:val="24"/>
          <w:u w:val="single"/>
        </w:rPr>
      </w:pPr>
      <w:r w:rsidRPr="00CB4116">
        <w:rPr>
          <w:rFonts w:ascii="Calibri" w:hAnsi="Calibri"/>
          <w:b/>
          <w:sz w:val="24"/>
          <w:szCs w:val="24"/>
          <w:u w:val="single"/>
        </w:rPr>
        <w:lastRenderedPageBreak/>
        <w:t xml:space="preserve">Příloha č. </w:t>
      </w:r>
      <w:r>
        <w:rPr>
          <w:rFonts w:ascii="Calibri" w:hAnsi="Calibri"/>
          <w:b/>
          <w:sz w:val="24"/>
          <w:szCs w:val="24"/>
          <w:u w:val="single"/>
        </w:rPr>
        <w:t>4</w:t>
      </w:r>
      <w:r w:rsidRPr="00CB4116">
        <w:rPr>
          <w:rFonts w:ascii="Calibri" w:hAnsi="Calibri"/>
          <w:b/>
          <w:sz w:val="24"/>
          <w:szCs w:val="24"/>
          <w:u w:val="single"/>
        </w:rPr>
        <w:t xml:space="preserve"> – </w:t>
      </w:r>
      <w:r w:rsidRPr="00180815">
        <w:rPr>
          <w:rFonts w:ascii="Calibri" w:hAnsi="Calibri"/>
          <w:b/>
          <w:bCs/>
          <w:sz w:val="24"/>
          <w:szCs w:val="24"/>
          <w:u w:val="single"/>
        </w:rPr>
        <w:t>Zadávací dokumentace výběrového řízení „VÝMĚNA TECHNOLOGIE PLYNOVÉ KOTELNY“</w:t>
      </w:r>
    </w:p>
    <w:p w:rsidR="00180815" w:rsidRPr="00CB4116" w:rsidRDefault="00180815" w:rsidP="00180815">
      <w:pPr>
        <w:spacing w:line="264" w:lineRule="auto"/>
        <w:ind w:left="0" w:firstLine="0"/>
        <w:rPr>
          <w:rFonts w:ascii="Calibri" w:hAnsi="Calibri"/>
          <w:bCs/>
          <w:i/>
          <w:iCs/>
          <w:sz w:val="24"/>
          <w:szCs w:val="24"/>
        </w:rPr>
      </w:pPr>
      <w:r w:rsidRPr="00CB4116">
        <w:rPr>
          <w:rFonts w:ascii="Calibri" w:hAnsi="Calibri"/>
          <w:bCs/>
          <w:i/>
          <w:iCs/>
          <w:sz w:val="24"/>
          <w:szCs w:val="24"/>
          <w:highlight w:val="lightGray"/>
        </w:rPr>
        <w:t>(pozn. bude přiložen</w:t>
      </w:r>
      <w:r>
        <w:rPr>
          <w:rFonts w:ascii="Calibri" w:hAnsi="Calibri"/>
          <w:bCs/>
          <w:i/>
          <w:iCs/>
          <w:sz w:val="24"/>
          <w:szCs w:val="24"/>
          <w:highlight w:val="lightGray"/>
        </w:rPr>
        <w:t>a</w:t>
      </w:r>
      <w:r w:rsidRPr="00CB4116">
        <w:rPr>
          <w:rFonts w:ascii="Calibri" w:hAnsi="Calibri"/>
          <w:bCs/>
          <w:i/>
          <w:iCs/>
          <w:sz w:val="24"/>
          <w:szCs w:val="24"/>
          <w:highlight w:val="lightGray"/>
        </w:rPr>
        <w:t xml:space="preserve"> </w:t>
      </w:r>
      <w:r>
        <w:rPr>
          <w:rFonts w:ascii="Calibri" w:hAnsi="Calibri"/>
          <w:bCs/>
          <w:i/>
          <w:iCs/>
          <w:sz w:val="24"/>
          <w:szCs w:val="24"/>
          <w:highlight w:val="lightGray"/>
        </w:rPr>
        <w:t>Zadávací dokumentace</w:t>
      </w:r>
      <w:r w:rsidRPr="00CB4116">
        <w:rPr>
          <w:rFonts w:ascii="Calibri" w:hAnsi="Calibri"/>
          <w:bCs/>
          <w:i/>
          <w:iCs/>
          <w:sz w:val="24"/>
          <w:szCs w:val="24"/>
          <w:highlight w:val="lightGray"/>
        </w:rPr>
        <w:t xml:space="preserve">, jež byl součástí požadavků </w:t>
      </w:r>
      <w:r w:rsidR="00397693">
        <w:rPr>
          <w:rFonts w:ascii="Calibri" w:hAnsi="Calibri"/>
          <w:bCs/>
          <w:i/>
          <w:iCs/>
          <w:sz w:val="24"/>
          <w:szCs w:val="24"/>
          <w:highlight w:val="lightGray"/>
        </w:rPr>
        <w:t>výběrového</w:t>
      </w:r>
      <w:r w:rsidRPr="00CB4116">
        <w:rPr>
          <w:rFonts w:ascii="Calibri" w:hAnsi="Calibri"/>
          <w:bCs/>
          <w:i/>
          <w:iCs/>
          <w:sz w:val="24"/>
          <w:szCs w:val="24"/>
          <w:highlight w:val="lightGray"/>
        </w:rPr>
        <w:t xml:space="preserve"> řízení na předmět této smlouvy, tj. </w:t>
      </w:r>
      <w:r>
        <w:rPr>
          <w:rFonts w:ascii="Calibri" w:hAnsi="Calibri"/>
          <w:bCs/>
          <w:i/>
          <w:iCs/>
          <w:sz w:val="24"/>
          <w:szCs w:val="24"/>
          <w:highlight w:val="lightGray"/>
        </w:rPr>
        <w:t>znění</w:t>
      </w:r>
      <w:r w:rsidRPr="00CB4116">
        <w:rPr>
          <w:rFonts w:ascii="Calibri" w:hAnsi="Calibri"/>
          <w:bCs/>
          <w:i/>
          <w:iCs/>
          <w:sz w:val="24"/>
          <w:szCs w:val="24"/>
          <w:highlight w:val="lightGray"/>
        </w:rPr>
        <w:t xml:space="preserve"> Zadávací dokumentace k </w:t>
      </w:r>
      <w:r>
        <w:rPr>
          <w:rFonts w:ascii="Calibri" w:hAnsi="Calibri"/>
          <w:bCs/>
          <w:i/>
          <w:iCs/>
          <w:sz w:val="24"/>
          <w:szCs w:val="24"/>
          <w:highlight w:val="lightGray"/>
        </w:rPr>
        <w:t>výběrovému</w:t>
      </w:r>
      <w:r w:rsidRPr="00CB4116">
        <w:rPr>
          <w:rFonts w:ascii="Calibri" w:hAnsi="Calibri"/>
          <w:bCs/>
          <w:i/>
          <w:iCs/>
          <w:sz w:val="24"/>
          <w:szCs w:val="24"/>
          <w:highlight w:val="lightGray"/>
        </w:rPr>
        <w:t xml:space="preserve"> řízení na předmět této smlouvy.)</w:t>
      </w:r>
    </w:p>
    <w:p w:rsidR="00180815" w:rsidRPr="00CB4116" w:rsidRDefault="00180815" w:rsidP="00180815">
      <w:pPr>
        <w:pageBreakBefore/>
        <w:spacing w:line="264" w:lineRule="auto"/>
        <w:ind w:left="0" w:firstLine="0"/>
        <w:rPr>
          <w:rFonts w:ascii="Calibri" w:hAnsi="Calibri"/>
          <w:b/>
          <w:sz w:val="24"/>
          <w:szCs w:val="24"/>
          <w:u w:val="single"/>
        </w:rPr>
      </w:pPr>
      <w:r w:rsidRPr="00CB4116">
        <w:rPr>
          <w:rFonts w:ascii="Calibri" w:hAnsi="Calibri"/>
          <w:b/>
          <w:sz w:val="24"/>
          <w:szCs w:val="24"/>
          <w:u w:val="single"/>
        </w:rPr>
        <w:lastRenderedPageBreak/>
        <w:t xml:space="preserve">Příloha č. </w:t>
      </w:r>
      <w:r>
        <w:rPr>
          <w:rFonts w:ascii="Calibri" w:hAnsi="Calibri"/>
          <w:b/>
          <w:sz w:val="24"/>
          <w:szCs w:val="24"/>
          <w:u w:val="single"/>
        </w:rPr>
        <w:t>5</w:t>
      </w:r>
      <w:r w:rsidRPr="00CB4116">
        <w:rPr>
          <w:rFonts w:ascii="Calibri" w:hAnsi="Calibri"/>
          <w:b/>
          <w:sz w:val="24"/>
          <w:szCs w:val="24"/>
          <w:u w:val="single"/>
        </w:rPr>
        <w:t xml:space="preserve"> – </w:t>
      </w:r>
      <w:r w:rsidRPr="00180815">
        <w:rPr>
          <w:rFonts w:ascii="Calibri" w:hAnsi="Calibri"/>
          <w:b/>
          <w:bCs/>
          <w:sz w:val="24"/>
          <w:szCs w:val="24"/>
          <w:u w:val="single"/>
        </w:rPr>
        <w:t>Nabídka zhotovitele jako vybraného uchazeče v rámci výběrového řízení „VÝMĚNA TECHNOLOGIE PLYNOVÉ KOTELNY“</w:t>
      </w:r>
    </w:p>
    <w:p w:rsidR="00180815" w:rsidRPr="00CB4116" w:rsidRDefault="00180815" w:rsidP="00180815">
      <w:pPr>
        <w:spacing w:line="264" w:lineRule="auto"/>
        <w:ind w:left="0" w:firstLine="0"/>
        <w:rPr>
          <w:rFonts w:ascii="Calibri" w:hAnsi="Calibri"/>
          <w:bCs/>
          <w:i/>
          <w:iCs/>
          <w:sz w:val="24"/>
          <w:szCs w:val="24"/>
        </w:rPr>
      </w:pPr>
      <w:r w:rsidRPr="00CB4116">
        <w:rPr>
          <w:rFonts w:ascii="Calibri" w:hAnsi="Calibri"/>
          <w:bCs/>
          <w:i/>
          <w:iCs/>
          <w:sz w:val="24"/>
          <w:szCs w:val="24"/>
          <w:highlight w:val="lightGray"/>
        </w:rPr>
        <w:t>(pozn. bude přiložen</w:t>
      </w:r>
      <w:r>
        <w:rPr>
          <w:rFonts w:ascii="Calibri" w:hAnsi="Calibri"/>
          <w:bCs/>
          <w:i/>
          <w:iCs/>
          <w:sz w:val="24"/>
          <w:szCs w:val="24"/>
          <w:highlight w:val="lightGray"/>
        </w:rPr>
        <w:t>a</w:t>
      </w:r>
      <w:r w:rsidRPr="00CB4116">
        <w:rPr>
          <w:rFonts w:ascii="Calibri" w:hAnsi="Calibri"/>
          <w:bCs/>
          <w:i/>
          <w:iCs/>
          <w:sz w:val="24"/>
          <w:szCs w:val="24"/>
          <w:highlight w:val="lightGray"/>
        </w:rPr>
        <w:t xml:space="preserve"> </w:t>
      </w:r>
      <w:r>
        <w:rPr>
          <w:rFonts w:ascii="Calibri" w:hAnsi="Calibri"/>
          <w:bCs/>
          <w:i/>
          <w:iCs/>
          <w:sz w:val="24"/>
          <w:szCs w:val="24"/>
          <w:highlight w:val="lightGray"/>
        </w:rPr>
        <w:t>nabídka zhotovitele, jakožto vybraného uchazeče, jež byla zhotovitelem předložena v rámci</w:t>
      </w:r>
      <w:r w:rsidRPr="00CB4116">
        <w:rPr>
          <w:rFonts w:ascii="Calibri" w:hAnsi="Calibri"/>
          <w:bCs/>
          <w:i/>
          <w:iCs/>
          <w:sz w:val="24"/>
          <w:szCs w:val="24"/>
          <w:highlight w:val="lightGray"/>
        </w:rPr>
        <w:t xml:space="preserve"> </w:t>
      </w:r>
      <w:r>
        <w:rPr>
          <w:rFonts w:ascii="Calibri" w:hAnsi="Calibri"/>
          <w:bCs/>
          <w:i/>
          <w:iCs/>
          <w:sz w:val="24"/>
          <w:szCs w:val="24"/>
          <w:highlight w:val="lightGray"/>
        </w:rPr>
        <w:t>výběrového</w:t>
      </w:r>
      <w:r w:rsidRPr="00CB4116">
        <w:rPr>
          <w:rFonts w:ascii="Calibri" w:hAnsi="Calibri"/>
          <w:bCs/>
          <w:i/>
          <w:iCs/>
          <w:sz w:val="24"/>
          <w:szCs w:val="24"/>
          <w:highlight w:val="lightGray"/>
        </w:rPr>
        <w:t xml:space="preserve"> řízení na předmět této smlouvy)</w:t>
      </w:r>
    </w:p>
    <w:p w:rsidR="00180815" w:rsidRPr="00CB4116" w:rsidRDefault="00180815" w:rsidP="00180815">
      <w:pPr>
        <w:pageBreakBefore/>
        <w:spacing w:line="264" w:lineRule="auto"/>
        <w:ind w:left="0" w:firstLine="0"/>
        <w:rPr>
          <w:rFonts w:ascii="Calibri" w:hAnsi="Calibri"/>
          <w:b/>
          <w:sz w:val="24"/>
          <w:szCs w:val="24"/>
          <w:u w:val="single"/>
        </w:rPr>
      </w:pPr>
      <w:r w:rsidRPr="00CB4116">
        <w:rPr>
          <w:rFonts w:ascii="Calibri" w:hAnsi="Calibri"/>
          <w:b/>
          <w:sz w:val="24"/>
          <w:szCs w:val="24"/>
          <w:u w:val="single"/>
        </w:rPr>
        <w:lastRenderedPageBreak/>
        <w:t xml:space="preserve">Příloha č. </w:t>
      </w:r>
      <w:r>
        <w:rPr>
          <w:rFonts w:ascii="Calibri" w:hAnsi="Calibri"/>
          <w:b/>
          <w:sz w:val="24"/>
          <w:szCs w:val="24"/>
          <w:u w:val="single"/>
        </w:rPr>
        <w:t>6</w:t>
      </w:r>
      <w:r w:rsidRPr="00CB4116">
        <w:rPr>
          <w:rFonts w:ascii="Calibri" w:hAnsi="Calibri"/>
          <w:b/>
          <w:sz w:val="24"/>
          <w:szCs w:val="24"/>
          <w:u w:val="single"/>
        </w:rPr>
        <w:t xml:space="preserve"> – </w:t>
      </w:r>
      <w:r w:rsidRPr="00180815">
        <w:rPr>
          <w:rFonts w:ascii="Calibri" w:hAnsi="Calibri"/>
          <w:b/>
          <w:sz w:val="24"/>
          <w:szCs w:val="24"/>
          <w:u w:val="single"/>
        </w:rPr>
        <w:t>P</w:t>
      </w:r>
      <w:r w:rsidRPr="00180815">
        <w:rPr>
          <w:rFonts w:ascii="Calibri" w:hAnsi="Calibri"/>
          <w:b/>
          <w:bCs/>
          <w:sz w:val="24"/>
          <w:szCs w:val="24"/>
          <w:u w:val="single"/>
        </w:rPr>
        <w:t>ojistná smlouva, potvrzení (certifikát) či obdobný dokument</w:t>
      </w:r>
      <w:r>
        <w:rPr>
          <w:rFonts w:ascii="Calibri" w:hAnsi="Calibri"/>
          <w:b/>
          <w:sz w:val="24"/>
          <w:szCs w:val="24"/>
          <w:u w:val="single"/>
        </w:rPr>
        <w:t xml:space="preserve"> </w:t>
      </w:r>
      <w:r w:rsidRPr="00CB4116">
        <w:rPr>
          <w:rFonts w:ascii="Calibri" w:hAnsi="Calibri"/>
          <w:b/>
          <w:sz w:val="24"/>
          <w:szCs w:val="24"/>
          <w:u w:val="single"/>
        </w:rPr>
        <w:t xml:space="preserve"> </w:t>
      </w:r>
    </w:p>
    <w:p w:rsidR="00180815" w:rsidRPr="00CB4116" w:rsidRDefault="00180815" w:rsidP="00180815">
      <w:pPr>
        <w:spacing w:line="264" w:lineRule="auto"/>
        <w:ind w:left="0" w:firstLine="0"/>
        <w:rPr>
          <w:rFonts w:ascii="Calibri" w:hAnsi="Calibri"/>
          <w:bCs/>
          <w:i/>
          <w:iCs/>
          <w:sz w:val="24"/>
          <w:szCs w:val="24"/>
        </w:rPr>
      </w:pPr>
      <w:r w:rsidRPr="00CB4116">
        <w:rPr>
          <w:rFonts w:ascii="Calibri" w:hAnsi="Calibri"/>
          <w:bCs/>
          <w:i/>
          <w:iCs/>
          <w:sz w:val="24"/>
          <w:szCs w:val="24"/>
          <w:highlight w:val="lightGray"/>
        </w:rPr>
        <w:t xml:space="preserve">(pozn. bude přiložena </w:t>
      </w:r>
      <w:r>
        <w:rPr>
          <w:rFonts w:ascii="Calibri" w:hAnsi="Calibri"/>
          <w:bCs/>
          <w:i/>
          <w:iCs/>
          <w:sz w:val="24"/>
          <w:szCs w:val="24"/>
          <w:highlight w:val="lightGray"/>
        </w:rPr>
        <w:t xml:space="preserve">pojistná smlouvy, potvrzení (certifikát) splňující podmínky a požadavky objednatele dle </w:t>
      </w:r>
      <w:r w:rsidRPr="00CB4116">
        <w:rPr>
          <w:rFonts w:ascii="Calibri" w:hAnsi="Calibri"/>
          <w:bCs/>
          <w:i/>
          <w:iCs/>
          <w:sz w:val="24"/>
          <w:szCs w:val="24"/>
          <w:highlight w:val="lightGray"/>
        </w:rPr>
        <w:t>této smlouvy)</w:t>
      </w:r>
    </w:p>
    <w:p w:rsidR="00234C44" w:rsidRPr="00CB4116" w:rsidRDefault="00234C44" w:rsidP="00D64B0C">
      <w:pPr>
        <w:spacing w:line="264" w:lineRule="auto"/>
        <w:ind w:left="0" w:firstLine="0"/>
        <w:rPr>
          <w:rFonts w:ascii="Calibri" w:hAnsi="Calibri"/>
          <w:sz w:val="24"/>
          <w:szCs w:val="24"/>
        </w:rPr>
      </w:pPr>
    </w:p>
    <w:sectPr w:rsidR="00234C44" w:rsidRPr="00CB4116" w:rsidSect="004215DF">
      <w:headerReference w:type="default" r:id="rId11"/>
      <w:footerReference w:type="default" r:id="rId12"/>
      <w:pgSz w:w="11906" w:h="16838"/>
      <w:pgMar w:top="1090" w:right="1417" w:bottom="1417" w:left="1417" w:header="708" w:footer="472"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5A0" w:rsidRDefault="009D35A0">
      <w:pPr>
        <w:spacing w:line="240" w:lineRule="auto"/>
      </w:pPr>
      <w:r>
        <w:separator/>
      </w:r>
    </w:p>
  </w:endnote>
  <w:endnote w:type="continuationSeparator" w:id="1">
    <w:p w:rsidR="009D35A0" w:rsidRDefault="009D35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Casual CE">
    <w:panose1 w:val="00000000000000000000"/>
    <w:charset w:val="EE"/>
    <w:family w:val="script"/>
    <w:notTrueType/>
    <w:pitch w:val="variable"/>
    <w:sig w:usb0="00000005" w:usb1="00000000" w:usb2="00000000" w:usb3="00000000" w:csb0="00000002" w:csb1="00000000"/>
  </w:font>
  <w:font w:name="TimesE">
    <w:altName w:val="Courier New"/>
    <w:panose1 w:val="00000000000000000000"/>
    <w:charset w:val="FF"/>
    <w:family w:val="decorative"/>
    <w:notTrueType/>
    <w:pitch w:val="variable"/>
    <w:sig w:usb0="00000003"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FE" w:rsidRDefault="00EC5C0D">
    <w:pPr>
      <w:pStyle w:val="Zpat"/>
      <w:jc w:val="right"/>
      <w:rPr>
        <w:rFonts w:ascii="Times New Roman" w:hAnsi="Times New Roman"/>
        <w:sz w:val="2"/>
        <w:szCs w:val="2"/>
      </w:rPr>
    </w:pPr>
    <w:r>
      <w:rPr>
        <w:sz w:val="16"/>
        <w:szCs w:val="16"/>
      </w:rPr>
      <w:fldChar w:fldCharType="begin"/>
    </w:r>
    <w:r w:rsidR="00B855FE">
      <w:rPr>
        <w:sz w:val="16"/>
        <w:szCs w:val="16"/>
      </w:rPr>
      <w:instrText xml:space="preserve"> PAGE </w:instrText>
    </w:r>
    <w:r>
      <w:rPr>
        <w:sz w:val="16"/>
        <w:szCs w:val="16"/>
      </w:rPr>
      <w:fldChar w:fldCharType="separate"/>
    </w:r>
    <w:r w:rsidR="00AA6E25">
      <w:rPr>
        <w:noProof/>
        <w:sz w:val="16"/>
        <w:szCs w:val="16"/>
      </w:rPr>
      <w:t>24</w:t>
    </w:r>
    <w:r>
      <w:rPr>
        <w:sz w:val="16"/>
        <w:szCs w:val="16"/>
      </w:rPr>
      <w:fldChar w:fldCharType="end"/>
    </w:r>
  </w:p>
  <w:p w:rsidR="00B855FE" w:rsidRDefault="00B855FE">
    <w:pPr>
      <w:tabs>
        <w:tab w:val="center" w:pos="4536"/>
        <w:tab w:val="right" w:pos="9072"/>
      </w:tabs>
      <w:spacing w:line="240" w:lineRule="auto"/>
      <w:jc w:val="center"/>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5A0" w:rsidRDefault="009D35A0">
      <w:pPr>
        <w:spacing w:line="240" w:lineRule="auto"/>
      </w:pPr>
      <w:r>
        <w:separator/>
      </w:r>
    </w:p>
  </w:footnote>
  <w:footnote w:type="continuationSeparator" w:id="1">
    <w:p w:rsidR="009D35A0" w:rsidRDefault="009D35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FE" w:rsidRPr="00E14F41" w:rsidRDefault="00B46116" w:rsidP="00E14F41">
    <w:pPr>
      <w:pStyle w:val="Prosttext1"/>
      <w:spacing w:after="0"/>
      <w:jc w:val="center"/>
      <w:rPr>
        <w:rFonts w:ascii="Calibri" w:hAnsi="Calibri" w:cs="Arial"/>
        <w:bCs/>
        <w:sz w:val="24"/>
        <w:szCs w:val="24"/>
        <w:lang w:val="cs-CZ"/>
      </w:rPr>
    </w:pPr>
    <w:r>
      <w:rPr>
        <w:noProof/>
        <w:lang w:val="cs-CZ" w:eastAsia="cs-CZ"/>
      </w:rPr>
      <w:drawing>
        <wp:anchor distT="0" distB="0" distL="114300" distR="114300" simplePos="0" relativeHeight="251657216" behindDoc="0" locked="0" layoutInCell="1" allowOverlap="1">
          <wp:simplePos x="0" y="0"/>
          <wp:positionH relativeFrom="margin">
            <wp:posOffset>4366895</wp:posOffset>
          </wp:positionH>
          <wp:positionV relativeFrom="paragraph">
            <wp:posOffset>-304800</wp:posOffset>
          </wp:positionV>
          <wp:extent cx="1764030" cy="885825"/>
          <wp:effectExtent l="19050" t="0" r="7620" b="0"/>
          <wp:wrapNone/>
          <wp:docPr id="6"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1764030" cy="885825"/>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58240" behindDoc="0" locked="0" layoutInCell="1" allowOverlap="1">
          <wp:simplePos x="0" y="0"/>
          <wp:positionH relativeFrom="column">
            <wp:posOffset>-14605</wp:posOffset>
          </wp:positionH>
          <wp:positionV relativeFrom="paragraph">
            <wp:posOffset>-335280</wp:posOffset>
          </wp:positionV>
          <wp:extent cx="1400175" cy="885825"/>
          <wp:effectExtent l="19050" t="0" r="9525" b="0"/>
          <wp:wrapNone/>
          <wp:docPr id="5" name="obrázek 2" descr="http://www.kdu.cz/KDU/media/Kdu/Grafick%C3%BD%20manu%C3%A1l/bile-poz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kdu.cz/KDU/media/Kdu/Grafick%C3%BD%20manu%C3%A1l/bile-pozadi.jpg"/>
                  <pic:cNvPicPr>
                    <a:picLocks noChangeAspect="1" noChangeArrowheads="1"/>
                  </pic:cNvPicPr>
                </pic:nvPicPr>
                <pic:blipFill>
                  <a:blip r:embed="rId2"/>
                  <a:srcRect/>
                  <a:stretch>
                    <a:fillRect/>
                  </a:stretch>
                </pic:blipFill>
                <pic:spPr bwMode="auto">
                  <a:xfrm>
                    <a:off x="0" y="0"/>
                    <a:ext cx="1400175" cy="885825"/>
                  </a:xfrm>
                  <a:prstGeom prst="rect">
                    <a:avLst/>
                  </a:prstGeom>
                  <a:noFill/>
                  <a:ln w="9525">
                    <a:noFill/>
                    <a:miter lim="800000"/>
                    <a:headEnd/>
                    <a:tailEnd/>
                  </a:ln>
                </pic:spPr>
              </pic:pic>
            </a:graphicData>
          </a:graphic>
        </wp:anchor>
      </w:drawing>
    </w:r>
  </w:p>
  <w:p w:rsidR="00B855FE" w:rsidRPr="00E14F41" w:rsidRDefault="00B855FE" w:rsidP="00E14F41">
    <w:pPr>
      <w:pStyle w:val="Prosttext1"/>
      <w:spacing w:after="0"/>
      <w:jc w:val="center"/>
      <w:rPr>
        <w:rFonts w:ascii="Calibri" w:hAnsi="Calibri" w:cs="Arial"/>
        <w:sz w:val="24"/>
        <w:szCs w:val="24"/>
        <w:lang w:val="cs-CZ"/>
      </w:rPr>
    </w:pPr>
    <w:r w:rsidRPr="00E14F41">
      <w:rPr>
        <w:rFonts w:ascii="Calibri" w:hAnsi="Calibri" w:cs="Arial"/>
        <w:bCs/>
        <w:sz w:val="24"/>
        <w:szCs w:val="24"/>
        <w:lang w:val="cs-CZ"/>
      </w:rPr>
      <w:t>„</w:t>
    </w:r>
    <w:r w:rsidRPr="00E14F41">
      <w:rPr>
        <w:rFonts w:ascii="Calibri" w:hAnsi="Calibri" w:cs="Arial"/>
        <w:sz w:val="24"/>
        <w:szCs w:val="24"/>
        <w:lang w:val="cs-CZ"/>
      </w:rPr>
      <w:t>VÝMĚNA TECHNOLOGIE PLYNOVÉ KOTELNY</w:t>
    </w:r>
    <w:r w:rsidRPr="00E14F41">
      <w:rPr>
        <w:rFonts w:ascii="Calibri" w:hAnsi="Calibri" w:cs="Arial"/>
        <w:sz w:val="24"/>
        <w:szCs w:val="24"/>
        <w:lang w:val="cs-CZ" w:eastAsia="cs-CZ"/>
      </w:rPr>
      <w:t>“</w:t>
    </w:r>
  </w:p>
  <w:p w:rsidR="00B855FE" w:rsidRPr="00E14F41" w:rsidRDefault="00B855FE" w:rsidP="00E14F4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7"/>
      <w:numFmt w:val="upperRoman"/>
      <w:lvlText w:val="%1."/>
      <w:lvlJc w:val="left"/>
      <w:pPr>
        <w:tabs>
          <w:tab w:val="num" w:pos="720"/>
        </w:tabs>
        <w:ind w:left="720" w:hanging="720"/>
      </w:pPr>
      <w:rPr>
        <w:rFonts w:cs="Tahoma"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ahoma"/>
        <w:b w:val="0"/>
        <w:bCs/>
        <w:color w:val="000000"/>
        <w:sz w:val="22"/>
        <w:szCs w:val="22"/>
      </w:rPr>
    </w:lvl>
  </w:abstractNum>
  <w:abstractNum w:abstractNumId="2">
    <w:nsid w:val="00000003"/>
    <w:multiLevelType w:val="singleLevel"/>
    <w:tmpl w:val="00000003"/>
    <w:name w:val="WW8Num3"/>
    <w:lvl w:ilvl="0">
      <w:start w:val="1"/>
      <w:numFmt w:val="lowerLetter"/>
      <w:lvlText w:val="%1)"/>
      <w:lvlJc w:val="left"/>
      <w:pPr>
        <w:tabs>
          <w:tab w:val="num" w:pos="0"/>
        </w:tabs>
        <w:ind w:left="1440" w:hanging="360"/>
      </w:pPr>
      <w:rPr>
        <w:b w:val="0"/>
        <w:i w:val="0"/>
      </w:rPr>
    </w:lvl>
  </w:abstractNum>
  <w:abstractNum w:abstractNumId="3">
    <w:nsid w:val="00000004"/>
    <w:multiLevelType w:val="singleLevel"/>
    <w:tmpl w:val="68F4EADC"/>
    <w:name w:val="WW8Num4"/>
    <w:lvl w:ilvl="0">
      <w:start w:val="1"/>
      <w:numFmt w:val="decimal"/>
      <w:lvlText w:val="%1"/>
      <w:lvlJc w:val="left"/>
      <w:pPr>
        <w:tabs>
          <w:tab w:val="num" w:pos="0"/>
        </w:tabs>
        <w:ind w:left="720" w:hanging="360"/>
      </w:pPr>
      <w:rPr>
        <w:rFonts w:hint="default"/>
        <w:b/>
        <w:bCs/>
        <w:i w:val="0"/>
        <w:sz w:val="20"/>
        <w:szCs w:val="20"/>
        <w:u w:val="none"/>
      </w:rPr>
    </w:lvl>
  </w:abstractNum>
  <w:abstractNum w:abstractNumId="4">
    <w:nsid w:val="00000005"/>
    <w:multiLevelType w:val="singleLevel"/>
    <w:tmpl w:val="40EE7C30"/>
    <w:name w:val="WW8Num5"/>
    <w:lvl w:ilvl="0">
      <w:start w:val="5"/>
      <w:numFmt w:val="decimal"/>
      <w:lvlText w:val="%1."/>
      <w:lvlJc w:val="left"/>
      <w:pPr>
        <w:tabs>
          <w:tab w:val="num" w:pos="360"/>
        </w:tabs>
        <w:ind w:left="360" w:hanging="360"/>
      </w:pPr>
      <w:rPr>
        <w:rFonts w:hint="default"/>
        <w:b w:val="0"/>
        <w:bCs/>
      </w:rPr>
    </w:lvl>
  </w:abstractNum>
  <w:abstractNum w:abstractNumId="5">
    <w:nsid w:val="00000006"/>
    <w:multiLevelType w:val="multilevel"/>
    <w:tmpl w:val="00000006"/>
    <w:name w:val="WW8Num6"/>
    <w:lvl w:ilvl="0">
      <w:start w:val="1"/>
      <w:numFmt w:val="decimal"/>
      <w:suff w:val="space"/>
      <w:lvlText w:val="Článek %1"/>
      <w:lvlJc w:val="left"/>
      <w:pPr>
        <w:tabs>
          <w:tab w:val="num" w:pos="0"/>
        </w:tabs>
        <w:ind w:left="4755" w:hanging="360"/>
      </w:pPr>
      <w:rPr>
        <w:rFonts w:hint="default"/>
        <w:b w:val="0"/>
        <w:i w:val="0"/>
      </w:rPr>
    </w:lvl>
    <w:lvl w:ilvl="1">
      <w:start w:val="1"/>
      <w:numFmt w:val="decimal"/>
      <w:lvlText w:val="%1.%2."/>
      <w:lvlJc w:val="left"/>
      <w:pPr>
        <w:tabs>
          <w:tab w:val="num" w:pos="754"/>
        </w:tabs>
        <w:ind w:left="754" w:hanging="567"/>
      </w:pPr>
      <w:rPr>
        <w:rFonts w:hint="default"/>
        <w:b w:val="0"/>
        <w:i w:val="0"/>
      </w:rPr>
    </w:lvl>
    <w:lvl w:ilvl="2">
      <w:start w:val="1"/>
      <w:numFmt w:val="decimal"/>
      <w:lvlText w:val="%1.%2.%3."/>
      <w:lvlJc w:val="left"/>
      <w:pPr>
        <w:tabs>
          <w:tab w:val="num" w:pos="1503"/>
        </w:tabs>
        <w:ind w:left="2070" w:hanging="794"/>
      </w:pPr>
      <w:rPr>
        <w:rFonts w:hint="default"/>
        <w:b w:val="0"/>
        <w:i w:val="0"/>
      </w:rPr>
    </w:lvl>
    <w:lvl w:ilvl="3">
      <w:start w:val="1"/>
      <w:numFmt w:val="decimal"/>
      <w:lvlText w:val="%1.%2.%3.%4."/>
      <w:lvlJc w:val="left"/>
      <w:pPr>
        <w:tabs>
          <w:tab w:val="num" w:pos="3277"/>
        </w:tabs>
        <w:ind w:left="4638" w:hanging="1758"/>
      </w:pPr>
      <w:rPr>
        <w:rFonts w:hint="default"/>
        <w:b w:val="0"/>
        <w:i w:val="0"/>
      </w:rPr>
    </w:lvl>
    <w:lvl w:ilvl="4">
      <w:start w:val="1"/>
      <w:numFmt w:val="decimal"/>
      <w:lvlText w:val="%1.%2.%3.%4.%5."/>
      <w:lvlJc w:val="left"/>
      <w:pPr>
        <w:tabs>
          <w:tab w:val="num" w:pos="2520"/>
        </w:tabs>
        <w:ind w:left="2232" w:hanging="792"/>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3960"/>
        </w:tabs>
        <w:ind w:left="3240" w:hanging="1080"/>
      </w:pPr>
      <w:rPr>
        <w:rFonts w:hint="default"/>
        <w:b w:val="0"/>
        <w:i w:val="0"/>
      </w:rPr>
    </w:lvl>
    <w:lvl w:ilvl="7">
      <w:start w:val="1"/>
      <w:numFmt w:val="decimal"/>
      <w:lvlText w:val="%1.%2.%3.%4.%5.%6.%7.%8."/>
      <w:lvlJc w:val="left"/>
      <w:pPr>
        <w:tabs>
          <w:tab w:val="num" w:pos="4320"/>
        </w:tabs>
        <w:ind w:left="3744" w:hanging="1224"/>
      </w:pPr>
      <w:rPr>
        <w:rFonts w:hint="default"/>
        <w:b w:val="0"/>
        <w:i w:val="0"/>
      </w:rPr>
    </w:lvl>
    <w:lvl w:ilvl="8">
      <w:start w:val="1"/>
      <w:numFmt w:val="decimal"/>
      <w:lvlText w:val="%1.%2.%3.%4.%5.%6.%7.%8.%9."/>
      <w:lvlJc w:val="left"/>
      <w:pPr>
        <w:tabs>
          <w:tab w:val="num" w:pos="5040"/>
        </w:tabs>
        <w:ind w:left="4320" w:hanging="1440"/>
      </w:pPr>
      <w:rPr>
        <w:rFonts w:hint="default"/>
        <w:b w:val="0"/>
        <w:i w:val="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Palatino Linotype" w:hint="default"/>
      </w:rPr>
    </w:lvl>
  </w:abstractNum>
  <w:abstractNum w:abstractNumId="7">
    <w:nsid w:val="00000008"/>
    <w:multiLevelType w:val="singleLevel"/>
    <w:tmpl w:val="00000008"/>
    <w:name w:val="WW8Num8"/>
    <w:lvl w:ilvl="0">
      <w:start w:val="1"/>
      <w:numFmt w:val="lowerLetter"/>
      <w:lvlText w:val="%1)"/>
      <w:lvlJc w:val="left"/>
      <w:pPr>
        <w:tabs>
          <w:tab w:val="num" w:pos="0"/>
        </w:tabs>
        <w:ind w:left="1003" w:hanging="360"/>
      </w:pPr>
    </w:lvl>
  </w:abstractNum>
  <w:abstractNum w:abstractNumId="8">
    <w:nsid w:val="00000009"/>
    <w:multiLevelType w:val="singleLevel"/>
    <w:tmpl w:val="00000009"/>
    <w:name w:val="WW8Num9"/>
    <w:lvl w:ilvl="0">
      <w:start w:val="1"/>
      <w:numFmt w:val="lowerLetter"/>
      <w:lvlText w:val="%1)"/>
      <w:lvlJc w:val="left"/>
      <w:pPr>
        <w:tabs>
          <w:tab w:val="num" w:pos="0"/>
        </w:tabs>
        <w:ind w:left="567" w:hanging="283"/>
      </w:pPr>
      <w:rPr>
        <w:rFonts w:hint="default"/>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Symbol" w:hAnsi="Symbol" w:cs="Symbol" w:hint="default"/>
        <w:color w:val="auto"/>
        <w:sz w:val="22"/>
        <w:szCs w:val="22"/>
      </w:rPr>
    </w:lvl>
  </w:abstractNum>
  <w:abstractNum w:abstractNumId="10">
    <w:nsid w:val="0000000B"/>
    <w:multiLevelType w:val="singleLevel"/>
    <w:tmpl w:val="0000000B"/>
    <w:name w:val="WW8Num11"/>
    <w:lvl w:ilvl="0">
      <w:start w:val="1"/>
      <w:numFmt w:val="lowerLetter"/>
      <w:lvlText w:val="%1)"/>
      <w:lvlJc w:val="left"/>
      <w:pPr>
        <w:tabs>
          <w:tab w:val="num" w:pos="0"/>
        </w:tabs>
        <w:ind w:left="567" w:hanging="283"/>
      </w:pPr>
    </w:lvl>
  </w:abstractNum>
  <w:abstractNum w:abstractNumId="11">
    <w:nsid w:val="0000000C"/>
    <w:multiLevelType w:val="multilevel"/>
    <w:tmpl w:val="9A2E55A2"/>
    <w:name w:val="WW8Num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Palatino Linotype" w:hAnsi="Palatino Linotype" w:cs="Times New Roman" w:hint="default"/>
        <w:b/>
        <w:bCs/>
        <w:i w:val="0"/>
        <w:iCs w:val="0"/>
        <w:sz w:val="22"/>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0" w:firstLine="0"/>
      </w:pPr>
      <w:rPr>
        <w:sz w:val="22"/>
        <w:szCs w:val="22"/>
      </w:rPr>
    </w:lvl>
  </w:abstractNum>
  <w:abstractNum w:abstractNumId="13">
    <w:nsid w:val="0000000E"/>
    <w:multiLevelType w:val="singleLevel"/>
    <w:tmpl w:val="A2145742"/>
    <w:name w:val="WW8Num14"/>
    <w:lvl w:ilvl="0">
      <w:start w:val="1"/>
      <w:numFmt w:val="decimal"/>
      <w:lvlText w:val="%1."/>
      <w:lvlJc w:val="left"/>
      <w:pPr>
        <w:tabs>
          <w:tab w:val="num" w:pos="360"/>
        </w:tabs>
        <w:ind w:left="360" w:hanging="360"/>
      </w:pPr>
      <w:rPr>
        <w:rFonts w:ascii="Palatino Linotype" w:hAnsi="Palatino Linotype" w:cs="Symbol" w:hint="default"/>
        <w:sz w:val="20"/>
        <w:szCs w:val="20"/>
      </w:rPr>
    </w:lvl>
  </w:abstractNum>
  <w:abstractNum w:abstractNumId="14">
    <w:nsid w:val="0000000F"/>
    <w:multiLevelType w:val="singleLevel"/>
    <w:tmpl w:val="0000000F"/>
    <w:name w:val="WW8Num15"/>
    <w:lvl w:ilvl="0">
      <w:start w:val="1"/>
      <w:numFmt w:val="lowerLetter"/>
      <w:lvlText w:val="%1)"/>
      <w:lvlJc w:val="left"/>
      <w:pPr>
        <w:tabs>
          <w:tab w:val="num" w:pos="360"/>
        </w:tabs>
        <w:ind w:left="360" w:hanging="360"/>
      </w:pPr>
      <w:rPr>
        <w:rFonts w:hint="default"/>
      </w:rPr>
    </w:lvl>
  </w:abstractNum>
  <w:abstractNum w:abstractNumId="15">
    <w:nsid w:val="00000010"/>
    <w:multiLevelType w:val="singleLevel"/>
    <w:tmpl w:val="701EA1A2"/>
    <w:name w:val="WW8Num16"/>
    <w:lvl w:ilvl="0">
      <w:start w:val="1"/>
      <w:numFmt w:val="decimal"/>
      <w:lvlText w:val="%1"/>
      <w:lvlJc w:val="left"/>
      <w:pPr>
        <w:tabs>
          <w:tab w:val="num" w:pos="0"/>
        </w:tabs>
        <w:ind w:left="720" w:hanging="360"/>
      </w:pPr>
      <w:rPr>
        <w:b w:val="0"/>
        <w:bCs w:val="0"/>
        <w:i w:val="0"/>
        <w:iCs w:val="0"/>
        <w:sz w:val="20"/>
        <w:szCs w:val="20"/>
      </w:r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rPr>
        <w:rFonts w:ascii="Palatino Linotype" w:hAnsi="Palatino Linotype"/>
        <w:b w:val="0"/>
        <w:i w:val="0"/>
      </w:rPr>
    </w:lvl>
  </w:abstractNum>
  <w:abstractNum w:abstractNumId="17">
    <w:nsid w:val="00000012"/>
    <w:multiLevelType w:val="singleLevel"/>
    <w:tmpl w:val="00000012"/>
    <w:name w:val="WW8Num18"/>
    <w:lvl w:ilvl="0">
      <w:start w:val="1"/>
      <w:numFmt w:val="decimal"/>
      <w:lvlText w:val="%1."/>
      <w:lvlJc w:val="left"/>
      <w:pPr>
        <w:tabs>
          <w:tab w:val="num" w:pos="0"/>
        </w:tabs>
        <w:ind w:left="0" w:firstLine="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cs="Palatino Linotype"/>
        <w:b w:val="0"/>
        <w:i w:val="0"/>
        <w:color w:val="000000"/>
        <w:sz w:val="22"/>
        <w:szCs w:val="22"/>
      </w:rPr>
    </w:lvl>
  </w:abstractNum>
  <w:abstractNum w:abstractNumId="19">
    <w:nsid w:val="00000014"/>
    <w:multiLevelType w:val="multilevel"/>
    <w:tmpl w:val="00000014"/>
    <w:name w:val="WW8Num20"/>
    <w:lvl w:ilvl="0">
      <w:start w:val="1"/>
      <w:numFmt w:val="decimal"/>
      <w:lvlText w:val="%1."/>
      <w:lvlJc w:val="left"/>
      <w:pPr>
        <w:tabs>
          <w:tab w:val="num" w:pos="0"/>
        </w:tabs>
        <w:ind w:left="283" w:hanging="283"/>
      </w:p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0000015"/>
    <w:multiLevelType w:val="singleLevel"/>
    <w:tmpl w:val="14AEA39A"/>
    <w:name w:val="WW8Num21"/>
    <w:lvl w:ilvl="0">
      <w:start w:val="1"/>
      <w:numFmt w:val="decimal"/>
      <w:lvlText w:val="%1."/>
      <w:lvlJc w:val="left"/>
      <w:pPr>
        <w:tabs>
          <w:tab w:val="num" w:pos="360"/>
        </w:tabs>
        <w:ind w:left="360" w:hanging="360"/>
      </w:pPr>
      <w:rPr>
        <w:rFonts w:ascii="Palatino Linotype" w:eastAsia="Times New Roman" w:hAnsi="Palatino Linotype" w:cs="Times New Roman" w:hint="default"/>
        <w:b w:val="0"/>
        <w:bCs/>
        <w:sz w:val="22"/>
        <w:szCs w:val="20"/>
      </w:rPr>
    </w:lvl>
  </w:abstractNum>
  <w:abstractNum w:abstractNumId="21">
    <w:nsid w:val="00000016"/>
    <w:multiLevelType w:val="singleLevel"/>
    <w:tmpl w:val="00000016"/>
    <w:name w:val="WW8Num22"/>
    <w:lvl w:ilvl="0">
      <w:start w:val="1"/>
      <w:numFmt w:val="bullet"/>
      <w:lvlText w:val=""/>
      <w:lvlJc w:val="left"/>
      <w:pPr>
        <w:tabs>
          <w:tab w:val="num" w:pos="708"/>
        </w:tabs>
        <w:ind w:left="720" w:hanging="360"/>
      </w:pPr>
      <w:rPr>
        <w:rFonts w:ascii="Symbol" w:hAnsi="Symbol" w:cs="Palatino Linotype" w:hint="default"/>
        <w:sz w:val="22"/>
        <w:szCs w:val="22"/>
      </w:rPr>
    </w:lvl>
  </w:abstractNum>
  <w:abstractNum w:abstractNumId="22">
    <w:nsid w:val="00000017"/>
    <w:multiLevelType w:val="multilevel"/>
    <w:tmpl w:val="00000017"/>
    <w:name w:val="WW8Num23"/>
    <w:lvl w:ilvl="0">
      <w:start w:val="1"/>
      <w:numFmt w:val="lowerLetter"/>
      <w:lvlText w:val="%1)"/>
      <w:lvlJc w:val="left"/>
      <w:pPr>
        <w:tabs>
          <w:tab w:val="num" w:pos="1459"/>
        </w:tabs>
        <w:ind w:left="1459" w:hanging="360"/>
      </w:pPr>
      <w:rPr>
        <w:rFonts w:ascii="Palatino Linotype" w:eastAsia="Times New Roman" w:hAnsi="Palatino Linotype" w:cs="Palatino Linotype"/>
        <w:b w:val="0"/>
        <w:bCs/>
        <w:i w:val="0"/>
        <w:color w:val="000000"/>
        <w:spacing w:val="-3"/>
        <w:sz w:val="22"/>
        <w:szCs w:val="22"/>
      </w:rPr>
    </w:lvl>
    <w:lvl w:ilvl="1">
      <w:start w:val="1"/>
      <w:numFmt w:val="decimal"/>
      <w:lvlText w:val="%2."/>
      <w:lvlJc w:val="left"/>
      <w:pPr>
        <w:tabs>
          <w:tab w:val="num" w:pos="2179"/>
        </w:tabs>
        <w:ind w:left="2179" w:hanging="360"/>
      </w:pPr>
      <w:rPr>
        <w:rFonts w:ascii="Palatino Linotype" w:eastAsia="Times New Roman" w:hAnsi="Palatino Linotype" w:cs="Palatino Linotype"/>
        <w:b w:val="0"/>
        <w:bCs/>
        <w:i w:val="0"/>
        <w:color w:val="000000"/>
        <w:spacing w:val="-3"/>
        <w:sz w:val="22"/>
        <w:szCs w:val="22"/>
      </w:rPr>
    </w:lvl>
    <w:lvl w:ilvl="2">
      <w:start w:val="1"/>
      <w:numFmt w:val="lowerRoman"/>
      <w:lvlText w:val="%3."/>
      <w:lvlJc w:val="right"/>
      <w:pPr>
        <w:tabs>
          <w:tab w:val="num" w:pos="2899"/>
        </w:tabs>
        <w:ind w:left="2899" w:hanging="180"/>
      </w:pPr>
    </w:lvl>
    <w:lvl w:ilvl="3">
      <w:start w:val="1"/>
      <w:numFmt w:val="decimal"/>
      <w:lvlText w:val="%4."/>
      <w:lvlJc w:val="left"/>
      <w:pPr>
        <w:tabs>
          <w:tab w:val="num" w:pos="3619"/>
        </w:tabs>
        <w:ind w:left="3619" w:hanging="360"/>
      </w:pPr>
    </w:lvl>
    <w:lvl w:ilvl="4">
      <w:start w:val="1"/>
      <w:numFmt w:val="lowerLetter"/>
      <w:lvlText w:val="%5."/>
      <w:lvlJc w:val="left"/>
      <w:pPr>
        <w:tabs>
          <w:tab w:val="num" w:pos="4339"/>
        </w:tabs>
        <w:ind w:left="4339" w:hanging="360"/>
      </w:pPr>
    </w:lvl>
    <w:lvl w:ilvl="5">
      <w:start w:val="1"/>
      <w:numFmt w:val="lowerRoman"/>
      <w:lvlText w:val="%6."/>
      <w:lvlJc w:val="right"/>
      <w:pPr>
        <w:tabs>
          <w:tab w:val="num" w:pos="5059"/>
        </w:tabs>
        <w:ind w:left="5059" w:hanging="180"/>
      </w:pPr>
    </w:lvl>
    <w:lvl w:ilvl="6">
      <w:start w:val="1"/>
      <w:numFmt w:val="decimal"/>
      <w:lvlText w:val="%7."/>
      <w:lvlJc w:val="left"/>
      <w:pPr>
        <w:tabs>
          <w:tab w:val="num" w:pos="5779"/>
        </w:tabs>
        <w:ind w:left="5779" w:hanging="360"/>
      </w:pPr>
    </w:lvl>
    <w:lvl w:ilvl="7">
      <w:start w:val="1"/>
      <w:numFmt w:val="lowerLetter"/>
      <w:lvlText w:val="%8."/>
      <w:lvlJc w:val="left"/>
      <w:pPr>
        <w:tabs>
          <w:tab w:val="num" w:pos="6499"/>
        </w:tabs>
        <w:ind w:left="6499" w:hanging="360"/>
      </w:pPr>
    </w:lvl>
    <w:lvl w:ilvl="8">
      <w:start w:val="1"/>
      <w:numFmt w:val="lowerRoman"/>
      <w:lvlText w:val="%9."/>
      <w:lvlJc w:val="right"/>
      <w:pPr>
        <w:tabs>
          <w:tab w:val="num" w:pos="7219"/>
        </w:tabs>
        <w:ind w:left="7219" w:hanging="180"/>
      </w:pPr>
    </w:lvl>
  </w:abstractNum>
  <w:abstractNum w:abstractNumId="23">
    <w:nsid w:val="00000018"/>
    <w:multiLevelType w:val="singleLevel"/>
    <w:tmpl w:val="00000018"/>
    <w:name w:val="WW8Num24"/>
    <w:lvl w:ilvl="0">
      <w:start w:val="1"/>
      <w:numFmt w:val="decimal"/>
      <w:lvlText w:val="%1"/>
      <w:lvlJc w:val="left"/>
      <w:pPr>
        <w:tabs>
          <w:tab w:val="num" w:pos="0"/>
        </w:tabs>
        <w:ind w:left="1077" w:hanging="360"/>
      </w:pPr>
      <w:rPr>
        <w:b/>
      </w:rPr>
    </w:lvl>
  </w:abstractNum>
  <w:abstractNum w:abstractNumId="24">
    <w:nsid w:val="00000019"/>
    <w:multiLevelType w:val="singleLevel"/>
    <w:tmpl w:val="00000019"/>
    <w:name w:val="WW8Num25"/>
    <w:lvl w:ilvl="0">
      <w:start w:val="1"/>
      <w:numFmt w:val="bullet"/>
      <w:lvlText w:val=""/>
      <w:lvlJc w:val="left"/>
      <w:pPr>
        <w:tabs>
          <w:tab w:val="num" w:pos="0"/>
        </w:tabs>
        <w:ind w:left="1146" w:hanging="360"/>
      </w:pPr>
      <w:rPr>
        <w:rFonts w:ascii="Symbol" w:hAnsi="Symbol" w:cs="Palatino Linotype" w:hint="default"/>
        <w:sz w:val="22"/>
        <w:szCs w:val="22"/>
      </w:rPr>
    </w:lvl>
  </w:abstractNum>
  <w:abstractNum w:abstractNumId="25">
    <w:nsid w:val="0000001A"/>
    <w:multiLevelType w:val="singleLevel"/>
    <w:tmpl w:val="0000001A"/>
    <w:name w:val="WW8Num26"/>
    <w:lvl w:ilvl="0">
      <w:start w:val="1"/>
      <w:numFmt w:val="decimal"/>
      <w:lvlText w:val="%1."/>
      <w:lvlJc w:val="left"/>
      <w:pPr>
        <w:tabs>
          <w:tab w:val="num" w:pos="360"/>
        </w:tabs>
        <w:ind w:left="360" w:hanging="360"/>
      </w:pPr>
      <w:rPr>
        <w:rFonts w:cs="Palatino Linotype"/>
        <w:b w:val="0"/>
        <w:bCs w:val="0"/>
        <w:sz w:val="22"/>
        <w:szCs w:val="22"/>
      </w:rPr>
    </w:lvl>
  </w:abstractNum>
  <w:abstractNum w:abstractNumId="26">
    <w:nsid w:val="0000001B"/>
    <w:multiLevelType w:val="multilevel"/>
    <w:tmpl w:val="8836107A"/>
    <w:name w:val="WW8Num27"/>
    <w:lvl w:ilvl="0">
      <w:start w:val="2"/>
      <w:numFmt w:val="decimal"/>
      <w:lvlText w:val="%1."/>
      <w:lvlJc w:val="left"/>
      <w:pPr>
        <w:tabs>
          <w:tab w:val="num" w:pos="0"/>
        </w:tabs>
        <w:ind w:left="0" w:firstLine="0"/>
      </w:pPr>
      <w:rPr>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35B70C8"/>
    <w:multiLevelType w:val="hybridMultilevel"/>
    <w:tmpl w:val="0BFE665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29">
    <w:nsid w:val="09372D32"/>
    <w:multiLevelType w:val="multilevel"/>
    <w:tmpl w:val="458427A8"/>
    <w:lvl w:ilvl="0">
      <w:start w:val="5"/>
      <w:numFmt w:val="decimal"/>
      <w:lvlText w:val="%1."/>
      <w:lvlJc w:val="left"/>
      <w:pPr>
        <w:ind w:left="360" w:hanging="360"/>
      </w:pPr>
      <w:rPr>
        <w:rFonts w:hint="default"/>
      </w:rPr>
    </w:lvl>
    <w:lvl w:ilvl="1">
      <w:start w:val="1"/>
      <w:numFmt w:val="decimal"/>
      <w:lvlText w:val="9.%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09CB57F5"/>
    <w:multiLevelType w:val="multilevel"/>
    <w:tmpl w:val="F5C2A528"/>
    <w:lvl w:ilvl="0">
      <w:start w:val="1"/>
      <w:numFmt w:val="decimal"/>
      <w:lvlText w:val="4.%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0A760A60"/>
    <w:multiLevelType w:val="hybridMultilevel"/>
    <w:tmpl w:val="ADFE7E3E"/>
    <w:lvl w:ilvl="0" w:tplc="AA2E4EE6">
      <w:start w:val="1"/>
      <w:numFmt w:val="lowerLetter"/>
      <w:lvlText w:val="%1)"/>
      <w:lvlJc w:val="left"/>
      <w:pPr>
        <w:ind w:left="1145" w:hanging="360"/>
      </w:pPr>
      <w:rPr>
        <w:rFonts w:ascii="Calibri" w:hAnsi="Calibri" w:cs="Palatino Linotype" w:hint="default"/>
        <w:b w:val="0"/>
        <w:sz w:val="24"/>
        <w:szCs w:val="24"/>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nsid w:val="0A784C19"/>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0B9B6F1A"/>
    <w:multiLevelType w:val="multilevel"/>
    <w:tmpl w:val="B7DE7518"/>
    <w:styleLink w:val="WW8Num2"/>
    <w:lvl w:ilvl="0">
      <w:numFmt w:val="bullet"/>
      <w:lvlText w:val=""/>
      <w:lvlJc w:val="left"/>
      <w:rPr>
        <w:rFonts w:ascii="Wingdings" w:hAnsi="Wingdings" w:cs="Wingdings"/>
      </w:rPr>
    </w:lvl>
    <w:lvl w:ilvl="1">
      <w:start w:val="1"/>
      <w:numFmt w:val="bullet"/>
      <w:lvlText w:val=""/>
      <w:lvlJc w:val="left"/>
      <w:rPr>
        <w:rFonts w:ascii="Wingdings" w:hAnsi="Wingdings"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0DB331C0"/>
    <w:multiLevelType w:val="multilevel"/>
    <w:tmpl w:val="8FBC9C34"/>
    <w:lvl w:ilvl="0">
      <w:start w:val="7"/>
      <w:numFmt w:val="decimal"/>
      <w:lvlText w:val="%1."/>
      <w:lvlJc w:val="left"/>
      <w:pPr>
        <w:ind w:left="360" w:hanging="360"/>
      </w:pPr>
      <w:rPr>
        <w:rFonts w:hint="default"/>
      </w:rPr>
    </w:lvl>
    <w:lvl w:ilvl="1">
      <w:start w:val="1"/>
      <w:numFmt w:val="decimal"/>
      <w:lvlText w:val="1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15803F0"/>
    <w:multiLevelType w:val="multilevel"/>
    <w:tmpl w:val="F962CAFE"/>
    <w:lvl w:ilvl="0">
      <w:start w:val="5"/>
      <w:numFmt w:val="decimal"/>
      <w:lvlText w:val="%1."/>
      <w:lvlJc w:val="left"/>
      <w:pPr>
        <w:ind w:left="360" w:hanging="360"/>
      </w:pPr>
      <w:rPr>
        <w:rFonts w:hint="default"/>
      </w:rPr>
    </w:lvl>
    <w:lvl w:ilvl="1">
      <w:start w:val="1"/>
      <w:numFmt w:val="decimal"/>
      <w:lvlText w:val="14.%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7280EB5"/>
    <w:multiLevelType w:val="multilevel"/>
    <w:tmpl w:val="5EE862C4"/>
    <w:lvl w:ilvl="0">
      <w:start w:val="7"/>
      <w:numFmt w:val="decimal"/>
      <w:lvlText w:val="%1."/>
      <w:lvlJc w:val="left"/>
      <w:pPr>
        <w:ind w:left="360" w:hanging="360"/>
      </w:pPr>
      <w:rPr>
        <w:rFonts w:hint="default"/>
      </w:rPr>
    </w:lvl>
    <w:lvl w:ilvl="1">
      <w:start w:val="1"/>
      <w:numFmt w:val="decimal"/>
      <w:lvlText w:val="18.%2."/>
      <w:lvlJc w:val="left"/>
      <w:pPr>
        <w:ind w:left="5394"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17875E77"/>
    <w:multiLevelType w:val="multilevel"/>
    <w:tmpl w:val="2166C42E"/>
    <w:lvl w:ilvl="0">
      <w:start w:val="1"/>
      <w:numFmt w:val="decimal"/>
      <w:lvlText w:val="5.%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1BC04A37"/>
    <w:multiLevelType w:val="multilevel"/>
    <w:tmpl w:val="1032D144"/>
    <w:lvl w:ilvl="0">
      <w:start w:val="1"/>
      <w:numFmt w:val="decimal"/>
      <w:lvlText w:val="1.%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1EB95D72"/>
    <w:multiLevelType w:val="hybridMultilevel"/>
    <w:tmpl w:val="6E3452F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0">
    <w:nsid w:val="268169AD"/>
    <w:multiLevelType w:val="hybridMultilevel"/>
    <w:tmpl w:val="AB38F9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27A637AE"/>
    <w:multiLevelType w:val="multilevel"/>
    <w:tmpl w:val="9B56C5C2"/>
    <w:lvl w:ilvl="0">
      <w:start w:val="8"/>
      <w:numFmt w:val="decimal"/>
      <w:lvlText w:val="%1."/>
      <w:lvlJc w:val="left"/>
      <w:pPr>
        <w:ind w:left="360" w:hanging="360"/>
      </w:pPr>
      <w:rPr>
        <w:rFonts w:hint="default"/>
      </w:rPr>
    </w:lvl>
    <w:lvl w:ilvl="1">
      <w:start w:val="1"/>
      <w:numFmt w:val="decimal"/>
      <w:lvlText w:val="20.%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7DC6C7B"/>
    <w:multiLevelType w:val="multilevel"/>
    <w:tmpl w:val="89062C90"/>
    <w:lvl w:ilvl="0">
      <w:start w:val="5"/>
      <w:numFmt w:val="decimal"/>
      <w:lvlText w:val="%1."/>
      <w:lvlJc w:val="left"/>
      <w:pPr>
        <w:ind w:left="360" w:hanging="360"/>
      </w:pPr>
      <w:rPr>
        <w:rFonts w:hint="default"/>
      </w:rPr>
    </w:lvl>
    <w:lvl w:ilvl="1">
      <w:start w:val="1"/>
      <w:numFmt w:val="decimal"/>
      <w:lvlText w:val="8.%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297825AC"/>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4E044FC"/>
    <w:multiLevelType w:val="hybridMultilevel"/>
    <w:tmpl w:val="7242E2F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5">
    <w:nsid w:val="3AC43FF1"/>
    <w:multiLevelType w:val="multilevel"/>
    <w:tmpl w:val="AC76A41C"/>
    <w:lvl w:ilvl="0">
      <w:start w:val="5"/>
      <w:numFmt w:val="decimal"/>
      <w:lvlText w:val="%1."/>
      <w:lvlJc w:val="left"/>
      <w:pPr>
        <w:ind w:left="360" w:hanging="360"/>
      </w:pPr>
      <w:rPr>
        <w:rFonts w:hint="default"/>
      </w:rPr>
    </w:lvl>
    <w:lvl w:ilvl="1">
      <w:start w:val="1"/>
      <w:numFmt w:val="decimal"/>
      <w:lvlText w:val="1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5213F82"/>
    <w:multiLevelType w:val="hybridMultilevel"/>
    <w:tmpl w:val="535C5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79D07D7"/>
    <w:multiLevelType w:val="multilevel"/>
    <w:tmpl w:val="083E7C38"/>
    <w:lvl w:ilvl="0">
      <w:start w:val="7"/>
      <w:numFmt w:val="decimal"/>
      <w:lvlText w:val="%1."/>
      <w:lvlJc w:val="left"/>
      <w:pPr>
        <w:ind w:left="360" w:hanging="360"/>
      </w:pPr>
      <w:rPr>
        <w:rFonts w:hint="default"/>
      </w:rPr>
    </w:lvl>
    <w:lvl w:ilvl="1">
      <w:start w:val="1"/>
      <w:numFmt w:val="decimal"/>
      <w:lvlText w:val="1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D725252"/>
    <w:multiLevelType w:val="multilevel"/>
    <w:tmpl w:val="2D9AC766"/>
    <w:lvl w:ilvl="0">
      <w:start w:val="5"/>
      <w:numFmt w:val="decimal"/>
      <w:lvlText w:val="%1."/>
      <w:lvlJc w:val="left"/>
      <w:pPr>
        <w:ind w:left="360" w:hanging="360"/>
      </w:pPr>
      <w:rPr>
        <w:rFonts w:hint="default"/>
      </w:rPr>
    </w:lvl>
    <w:lvl w:ilvl="1">
      <w:start w:val="1"/>
      <w:numFmt w:val="decimal"/>
      <w:lvlText w:val="12.%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E085CDE"/>
    <w:multiLevelType w:val="multilevel"/>
    <w:tmpl w:val="E3223BB8"/>
    <w:lvl w:ilvl="0">
      <w:start w:val="6"/>
      <w:numFmt w:val="decimal"/>
      <w:lvlText w:val="%1."/>
      <w:lvlJc w:val="left"/>
      <w:pPr>
        <w:ind w:left="360" w:hanging="360"/>
      </w:pPr>
      <w:rPr>
        <w:rFonts w:hint="default"/>
      </w:rPr>
    </w:lvl>
    <w:lvl w:ilvl="1">
      <w:start w:val="1"/>
      <w:numFmt w:val="decimal"/>
      <w:lvlText w:val="15.%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1656038"/>
    <w:multiLevelType w:val="multilevel"/>
    <w:tmpl w:val="2D6CD69C"/>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4C9579B"/>
    <w:multiLevelType w:val="multilevel"/>
    <w:tmpl w:val="E4923B30"/>
    <w:lvl w:ilvl="0">
      <w:start w:val="1"/>
      <w:numFmt w:val="decimal"/>
      <w:lvlText w:val="3.%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AF942A5"/>
    <w:multiLevelType w:val="multilevel"/>
    <w:tmpl w:val="81900CBC"/>
    <w:lvl w:ilvl="0">
      <w:start w:val="5"/>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20D55AF"/>
    <w:multiLevelType w:val="hybridMultilevel"/>
    <w:tmpl w:val="7242E2F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4">
    <w:nsid w:val="65704EC6"/>
    <w:multiLevelType w:val="multilevel"/>
    <w:tmpl w:val="81900CBC"/>
    <w:lvl w:ilvl="0">
      <w:start w:val="5"/>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6116DCA"/>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8C478ED"/>
    <w:multiLevelType w:val="multilevel"/>
    <w:tmpl w:val="7EA85E2C"/>
    <w:lvl w:ilvl="0">
      <w:start w:val="5"/>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9E82AD7"/>
    <w:multiLevelType w:val="multilevel"/>
    <w:tmpl w:val="FFD4F33E"/>
    <w:lvl w:ilvl="0">
      <w:start w:val="5"/>
      <w:numFmt w:val="decimal"/>
      <w:lvlText w:val="%1."/>
      <w:lvlJc w:val="left"/>
      <w:pPr>
        <w:ind w:left="360" w:hanging="360"/>
      </w:pPr>
      <w:rPr>
        <w:rFonts w:hint="default"/>
      </w:rPr>
    </w:lvl>
    <w:lvl w:ilvl="1">
      <w:start w:val="1"/>
      <w:numFmt w:val="decimal"/>
      <w:lvlText w:val="1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AC267D5"/>
    <w:multiLevelType w:val="multilevel"/>
    <w:tmpl w:val="F2183F2A"/>
    <w:lvl w:ilvl="0">
      <w:start w:val="5"/>
      <w:numFmt w:val="decimal"/>
      <w:lvlText w:val="%1."/>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6FE44295"/>
    <w:multiLevelType w:val="hybridMultilevel"/>
    <w:tmpl w:val="B0DA2A8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7">
      <w:start w:val="1"/>
      <w:numFmt w:val="lowerLetter"/>
      <w:lvlText w:val="%3)"/>
      <w:lvlJc w:val="lef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0">
    <w:nsid w:val="704D0BB6"/>
    <w:multiLevelType w:val="multilevel"/>
    <w:tmpl w:val="5FE8B44A"/>
    <w:lvl w:ilvl="0">
      <w:start w:val="8"/>
      <w:numFmt w:val="decimal"/>
      <w:lvlText w:val="%1."/>
      <w:lvlJc w:val="left"/>
      <w:pPr>
        <w:ind w:left="360" w:hanging="360"/>
      </w:pPr>
      <w:rPr>
        <w:rFonts w:hint="default"/>
      </w:rPr>
    </w:lvl>
    <w:lvl w:ilvl="1">
      <w:start w:val="1"/>
      <w:numFmt w:val="decimal"/>
      <w:lvlText w:val="19.%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C952111"/>
    <w:multiLevelType w:val="hybridMultilevel"/>
    <w:tmpl w:val="7E700A9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8"/>
  </w:num>
  <w:num w:numId="5">
    <w:abstractNumId w:val="31"/>
  </w:num>
  <w:num w:numId="6">
    <w:abstractNumId w:val="44"/>
  </w:num>
  <w:num w:numId="7">
    <w:abstractNumId w:val="53"/>
  </w:num>
  <w:num w:numId="8">
    <w:abstractNumId w:val="28"/>
  </w:num>
  <w:num w:numId="9">
    <w:abstractNumId w:val="60"/>
  </w:num>
  <w:num w:numId="10">
    <w:abstractNumId w:val="41"/>
  </w:num>
  <w:num w:numId="11">
    <w:abstractNumId w:val="36"/>
  </w:num>
  <w:num w:numId="12">
    <w:abstractNumId w:val="46"/>
  </w:num>
  <w:num w:numId="13">
    <w:abstractNumId w:val="32"/>
  </w:num>
  <w:num w:numId="14">
    <w:abstractNumId w:val="55"/>
  </w:num>
  <w:num w:numId="15">
    <w:abstractNumId w:val="47"/>
  </w:num>
  <w:num w:numId="16">
    <w:abstractNumId w:val="34"/>
  </w:num>
  <w:num w:numId="17">
    <w:abstractNumId w:val="49"/>
  </w:num>
  <w:num w:numId="18">
    <w:abstractNumId w:val="35"/>
  </w:num>
  <w:num w:numId="19">
    <w:abstractNumId w:val="48"/>
  </w:num>
  <w:num w:numId="20">
    <w:abstractNumId w:val="45"/>
  </w:num>
  <w:num w:numId="21">
    <w:abstractNumId w:val="33"/>
  </w:num>
  <w:num w:numId="22">
    <w:abstractNumId w:val="38"/>
  </w:num>
  <w:num w:numId="23">
    <w:abstractNumId w:val="50"/>
  </w:num>
  <w:num w:numId="24">
    <w:abstractNumId w:val="51"/>
  </w:num>
  <w:num w:numId="25">
    <w:abstractNumId w:val="30"/>
  </w:num>
  <w:num w:numId="26">
    <w:abstractNumId w:val="37"/>
  </w:num>
  <w:num w:numId="27">
    <w:abstractNumId w:val="61"/>
  </w:num>
  <w:num w:numId="28">
    <w:abstractNumId w:val="52"/>
  </w:num>
  <w:num w:numId="29">
    <w:abstractNumId w:val="40"/>
  </w:num>
  <w:num w:numId="30">
    <w:abstractNumId w:val="27"/>
  </w:num>
  <w:num w:numId="31">
    <w:abstractNumId w:val="43"/>
  </w:num>
  <w:num w:numId="32">
    <w:abstractNumId w:val="54"/>
  </w:num>
  <w:num w:numId="33">
    <w:abstractNumId w:val="56"/>
  </w:num>
  <w:num w:numId="34">
    <w:abstractNumId w:val="42"/>
  </w:num>
  <w:num w:numId="35">
    <w:abstractNumId w:val="29"/>
  </w:num>
  <w:num w:numId="36">
    <w:abstractNumId w:val="57"/>
  </w:num>
  <w:num w:numId="37">
    <w:abstractNumId w:val="58"/>
  </w:num>
  <w:num w:numId="38">
    <w:abstractNumId w:val="39"/>
  </w:num>
  <w:num w:numId="39">
    <w:abstractNumId w:val="59"/>
  </w:num>
  <w:num w:numId="40">
    <w:abstractNumId w:val="49"/>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2"/>
  </w:hdrShapeDefaults>
  <w:footnotePr>
    <w:footnote w:id="0"/>
    <w:footnote w:id="1"/>
  </w:footnotePr>
  <w:endnotePr>
    <w:endnote w:id="0"/>
    <w:endnote w:id="1"/>
  </w:endnotePr>
  <w:compat/>
  <w:rsids>
    <w:rsidRoot w:val="00BC5DA1"/>
    <w:rsid w:val="00015B07"/>
    <w:rsid w:val="00022350"/>
    <w:rsid w:val="0003739A"/>
    <w:rsid w:val="0007246F"/>
    <w:rsid w:val="00092275"/>
    <w:rsid w:val="00097CA3"/>
    <w:rsid w:val="000B6A1F"/>
    <w:rsid w:val="000B7F14"/>
    <w:rsid w:val="00123721"/>
    <w:rsid w:val="0013178D"/>
    <w:rsid w:val="00135207"/>
    <w:rsid w:val="0014140F"/>
    <w:rsid w:val="00150E59"/>
    <w:rsid w:val="00160D9C"/>
    <w:rsid w:val="00180815"/>
    <w:rsid w:val="00191DBF"/>
    <w:rsid w:val="001A1EC3"/>
    <w:rsid w:val="001A2847"/>
    <w:rsid w:val="001F0243"/>
    <w:rsid w:val="0021216C"/>
    <w:rsid w:val="00234C44"/>
    <w:rsid w:val="00237459"/>
    <w:rsid w:val="00300E4E"/>
    <w:rsid w:val="003104AA"/>
    <w:rsid w:val="00322FCF"/>
    <w:rsid w:val="00342101"/>
    <w:rsid w:val="00352BC7"/>
    <w:rsid w:val="0039446A"/>
    <w:rsid w:val="00397693"/>
    <w:rsid w:val="003A7F41"/>
    <w:rsid w:val="003B18BF"/>
    <w:rsid w:val="003B3359"/>
    <w:rsid w:val="003E093F"/>
    <w:rsid w:val="003E3F10"/>
    <w:rsid w:val="003F6725"/>
    <w:rsid w:val="00417EF1"/>
    <w:rsid w:val="004215DF"/>
    <w:rsid w:val="004301EA"/>
    <w:rsid w:val="004407C7"/>
    <w:rsid w:val="00457A5A"/>
    <w:rsid w:val="004D2D3B"/>
    <w:rsid w:val="004D2FA7"/>
    <w:rsid w:val="005009AE"/>
    <w:rsid w:val="005667BE"/>
    <w:rsid w:val="005873DB"/>
    <w:rsid w:val="005A316B"/>
    <w:rsid w:val="005B1ACE"/>
    <w:rsid w:val="005D5C80"/>
    <w:rsid w:val="005D6144"/>
    <w:rsid w:val="005E2DC3"/>
    <w:rsid w:val="005E60E2"/>
    <w:rsid w:val="005F5035"/>
    <w:rsid w:val="006068D2"/>
    <w:rsid w:val="006073FE"/>
    <w:rsid w:val="00657815"/>
    <w:rsid w:val="00681E0F"/>
    <w:rsid w:val="00686FDB"/>
    <w:rsid w:val="00690F3B"/>
    <w:rsid w:val="006A4B13"/>
    <w:rsid w:val="006C5D08"/>
    <w:rsid w:val="006D4D06"/>
    <w:rsid w:val="006E5E17"/>
    <w:rsid w:val="00713AAC"/>
    <w:rsid w:val="00723DF4"/>
    <w:rsid w:val="00724981"/>
    <w:rsid w:val="00751A24"/>
    <w:rsid w:val="00756F1E"/>
    <w:rsid w:val="007627C7"/>
    <w:rsid w:val="00771933"/>
    <w:rsid w:val="007857ED"/>
    <w:rsid w:val="00813CD8"/>
    <w:rsid w:val="0082700C"/>
    <w:rsid w:val="0084315D"/>
    <w:rsid w:val="00856166"/>
    <w:rsid w:val="0086243D"/>
    <w:rsid w:val="00864DB6"/>
    <w:rsid w:val="008A357F"/>
    <w:rsid w:val="008A379E"/>
    <w:rsid w:val="008C0006"/>
    <w:rsid w:val="008C063C"/>
    <w:rsid w:val="008C41F1"/>
    <w:rsid w:val="008F0F49"/>
    <w:rsid w:val="00941F49"/>
    <w:rsid w:val="00945FB4"/>
    <w:rsid w:val="00974626"/>
    <w:rsid w:val="009A185C"/>
    <w:rsid w:val="009B7B94"/>
    <w:rsid w:val="009D35A0"/>
    <w:rsid w:val="009D3DF4"/>
    <w:rsid w:val="00A139B9"/>
    <w:rsid w:val="00A72CF8"/>
    <w:rsid w:val="00A927C6"/>
    <w:rsid w:val="00AA6E25"/>
    <w:rsid w:val="00AD2E03"/>
    <w:rsid w:val="00B17C21"/>
    <w:rsid w:val="00B2533F"/>
    <w:rsid w:val="00B41B46"/>
    <w:rsid w:val="00B46116"/>
    <w:rsid w:val="00B855FE"/>
    <w:rsid w:val="00BA2108"/>
    <w:rsid w:val="00BB4EC9"/>
    <w:rsid w:val="00BC5DA1"/>
    <w:rsid w:val="00BE61FF"/>
    <w:rsid w:val="00C141BC"/>
    <w:rsid w:val="00C3091F"/>
    <w:rsid w:val="00C5126E"/>
    <w:rsid w:val="00C51D63"/>
    <w:rsid w:val="00C55701"/>
    <w:rsid w:val="00C6282A"/>
    <w:rsid w:val="00CA0403"/>
    <w:rsid w:val="00CB4116"/>
    <w:rsid w:val="00CD6C8B"/>
    <w:rsid w:val="00CF498C"/>
    <w:rsid w:val="00D032C1"/>
    <w:rsid w:val="00D04C7E"/>
    <w:rsid w:val="00D41AF4"/>
    <w:rsid w:val="00D57265"/>
    <w:rsid w:val="00D64B0C"/>
    <w:rsid w:val="00D84876"/>
    <w:rsid w:val="00DC10FC"/>
    <w:rsid w:val="00DE7C1E"/>
    <w:rsid w:val="00DF67E3"/>
    <w:rsid w:val="00E14F41"/>
    <w:rsid w:val="00E316C9"/>
    <w:rsid w:val="00E52491"/>
    <w:rsid w:val="00E55854"/>
    <w:rsid w:val="00EA1E9F"/>
    <w:rsid w:val="00EC5C0D"/>
    <w:rsid w:val="00EE4812"/>
    <w:rsid w:val="00F0290F"/>
    <w:rsid w:val="00F15E96"/>
    <w:rsid w:val="00F16982"/>
    <w:rsid w:val="00F261E9"/>
    <w:rsid w:val="00F30084"/>
    <w:rsid w:val="00F35342"/>
    <w:rsid w:val="00F640B9"/>
    <w:rsid w:val="00F66686"/>
    <w:rsid w:val="00F757C6"/>
    <w:rsid w:val="00F77BCC"/>
    <w:rsid w:val="00F90C58"/>
    <w:rsid w:val="00FA2620"/>
    <w:rsid w:val="00FA40EB"/>
    <w:rsid w:val="00FC7E8D"/>
    <w:rsid w:val="00FD4CC6"/>
    <w:rsid w:val="00FD67DB"/>
    <w:rsid w:val="00FF7F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FB4"/>
    <w:pPr>
      <w:suppressAutoHyphens/>
      <w:spacing w:line="276" w:lineRule="auto"/>
      <w:ind w:left="357" w:hanging="357"/>
      <w:jc w:val="both"/>
    </w:pPr>
    <w:rPr>
      <w:rFonts w:ascii="Palatino Linotype" w:eastAsia="Calibri" w:hAnsi="Palatino Linotype"/>
      <w:sz w:val="22"/>
      <w:szCs w:val="22"/>
      <w:lang w:eastAsia="ar-SA"/>
    </w:rPr>
  </w:style>
  <w:style w:type="paragraph" w:styleId="Nadpis1">
    <w:name w:val="heading 1"/>
    <w:basedOn w:val="Normln"/>
    <w:next w:val="Normln"/>
    <w:qFormat/>
    <w:rsid w:val="00945FB4"/>
    <w:pPr>
      <w:shd w:val="clear" w:color="auto" w:fill="F2F2F2"/>
      <w:tabs>
        <w:tab w:val="left" w:pos="284"/>
        <w:tab w:val="num" w:pos="720"/>
      </w:tabs>
      <w:spacing w:before="480" w:after="120" w:line="240" w:lineRule="auto"/>
      <w:ind w:left="720" w:hanging="720"/>
      <w:outlineLvl w:val="0"/>
    </w:pPr>
    <w:rPr>
      <w:rFonts w:ascii="Arial" w:eastAsia="Times New Roman" w:hAnsi="Arial" w:cs="Arial"/>
      <w:b/>
      <w:color w:val="000000"/>
      <w:kern w:val="1"/>
      <w:szCs w:val="20"/>
      <w:u w:val="single"/>
    </w:rPr>
  </w:style>
  <w:style w:type="paragraph" w:styleId="Nadpis2">
    <w:name w:val="heading 2"/>
    <w:basedOn w:val="Normln"/>
    <w:next w:val="Normln"/>
    <w:qFormat/>
    <w:rsid w:val="00945FB4"/>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945FB4"/>
    <w:pPr>
      <w:keepNext/>
      <w:spacing w:before="240" w:after="60"/>
      <w:outlineLvl w:val="2"/>
    </w:pPr>
    <w:rPr>
      <w:rFonts w:ascii="Cambria" w:eastAsia="Times New Roman" w:hAnsi="Cambria"/>
      <w:b/>
      <w:bCs/>
      <w:sz w:val="26"/>
      <w:szCs w:val="26"/>
    </w:rPr>
  </w:style>
  <w:style w:type="paragraph" w:styleId="Nadpis7">
    <w:name w:val="heading 7"/>
    <w:basedOn w:val="Normln"/>
    <w:next w:val="Normln"/>
    <w:qFormat/>
    <w:rsid w:val="00945FB4"/>
    <w:pPr>
      <w:spacing w:before="240" w:after="60"/>
      <w:outlineLvl w:val="6"/>
    </w:pPr>
    <w:rPr>
      <w:rFonts w:ascii="Calibri" w:eastAsia="Times New Roman"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45FB4"/>
    <w:rPr>
      <w:rFonts w:cs="Tahoma" w:hint="default"/>
    </w:rPr>
  </w:style>
  <w:style w:type="character" w:customStyle="1" w:styleId="WW8Num2z0">
    <w:name w:val="WW8Num2z0"/>
    <w:rsid w:val="00945FB4"/>
    <w:rPr>
      <w:rFonts w:cs="Tahoma"/>
      <w:b w:val="0"/>
      <w:bCs/>
      <w:color w:val="000000"/>
      <w:sz w:val="22"/>
      <w:szCs w:val="22"/>
    </w:rPr>
  </w:style>
  <w:style w:type="character" w:customStyle="1" w:styleId="WW8Num3z0">
    <w:name w:val="WW8Num3z0"/>
    <w:rsid w:val="00945FB4"/>
    <w:rPr>
      <w:b w:val="0"/>
      <w:i w:val="0"/>
    </w:rPr>
  </w:style>
  <w:style w:type="character" w:customStyle="1" w:styleId="WW8Num4z0">
    <w:name w:val="WW8Num4z0"/>
    <w:rsid w:val="00945FB4"/>
    <w:rPr>
      <w:rFonts w:hint="default"/>
      <w:b/>
      <w:i w:val="0"/>
      <w:sz w:val="22"/>
      <w:u w:val="none"/>
    </w:rPr>
  </w:style>
  <w:style w:type="character" w:customStyle="1" w:styleId="WW8Num5z0">
    <w:name w:val="WW8Num5z0"/>
    <w:rsid w:val="00945FB4"/>
    <w:rPr>
      <w:rFonts w:hint="default"/>
      <w:b/>
    </w:rPr>
  </w:style>
  <w:style w:type="character" w:customStyle="1" w:styleId="WW8Num6z0">
    <w:name w:val="WW8Num6z0"/>
    <w:rsid w:val="00945FB4"/>
    <w:rPr>
      <w:rFonts w:hint="default"/>
      <w:b w:val="0"/>
      <w:i w:val="0"/>
    </w:rPr>
  </w:style>
  <w:style w:type="character" w:customStyle="1" w:styleId="WW8Num7z0">
    <w:name w:val="WW8Num7z0"/>
    <w:rsid w:val="00945FB4"/>
    <w:rPr>
      <w:rFonts w:cs="Palatino Linotype" w:hint="default"/>
    </w:rPr>
  </w:style>
  <w:style w:type="character" w:customStyle="1" w:styleId="WW8Num8z0">
    <w:name w:val="WW8Num8z0"/>
    <w:rsid w:val="00945FB4"/>
    <w:rPr>
      <w:rFonts w:ascii="Symbol" w:hAnsi="Symbol" w:cs="Symbol" w:hint="default"/>
    </w:rPr>
  </w:style>
  <w:style w:type="character" w:customStyle="1" w:styleId="WW8Num9z0">
    <w:name w:val="WW8Num9z0"/>
    <w:rsid w:val="00945FB4"/>
    <w:rPr>
      <w:rFonts w:hint="default"/>
    </w:rPr>
  </w:style>
  <w:style w:type="character" w:customStyle="1" w:styleId="WW8Num10z0">
    <w:name w:val="WW8Num10z0"/>
    <w:rsid w:val="00945FB4"/>
    <w:rPr>
      <w:rFonts w:ascii="Symbol" w:hAnsi="Symbol" w:cs="Symbol" w:hint="default"/>
      <w:color w:val="auto"/>
      <w:sz w:val="22"/>
      <w:szCs w:val="22"/>
    </w:rPr>
  </w:style>
  <w:style w:type="character" w:customStyle="1" w:styleId="WW8Num11z0">
    <w:name w:val="WW8Num11z0"/>
    <w:rsid w:val="00945FB4"/>
  </w:style>
  <w:style w:type="character" w:customStyle="1" w:styleId="WW8Num12z0">
    <w:name w:val="WW8Num12z0"/>
    <w:rsid w:val="00945FB4"/>
    <w:rPr>
      <w:rFonts w:hint="default"/>
    </w:rPr>
  </w:style>
  <w:style w:type="character" w:customStyle="1" w:styleId="WW8Num12z1">
    <w:name w:val="WW8Num12z1"/>
    <w:rsid w:val="00945FB4"/>
    <w:rPr>
      <w:rFonts w:ascii="Courier New" w:hAnsi="Courier New" w:cs="Courier New" w:hint="default"/>
    </w:rPr>
  </w:style>
  <w:style w:type="character" w:customStyle="1" w:styleId="WW8Num12z2">
    <w:name w:val="WW8Num12z2"/>
    <w:rsid w:val="00945FB4"/>
    <w:rPr>
      <w:rFonts w:ascii="Wingdings" w:hAnsi="Wingdings" w:cs="Wingdings" w:hint="default"/>
    </w:rPr>
  </w:style>
  <w:style w:type="character" w:customStyle="1" w:styleId="WW8Num12z3">
    <w:name w:val="WW8Num12z3"/>
    <w:rsid w:val="00945FB4"/>
    <w:rPr>
      <w:rFonts w:ascii="Symbol" w:hAnsi="Symbol" w:cs="Symbol" w:hint="default"/>
      <w:b/>
      <w:sz w:val="22"/>
      <w:szCs w:val="22"/>
    </w:rPr>
  </w:style>
  <w:style w:type="character" w:customStyle="1" w:styleId="WW8Num12z4">
    <w:name w:val="WW8Num12z4"/>
    <w:rsid w:val="00945FB4"/>
  </w:style>
  <w:style w:type="character" w:customStyle="1" w:styleId="WW8Num12z5">
    <w:name w:val="WW8Num12z5"/>
    <w:rsid w:val="00945FB4"/>
  </w:style>
  <w:style w:type="character" w:customStyle="1" w:styleId="WW8Num12z6">
    <w:name w:val="WW8Num12z6"/>
    <w:rsid w:val="00945FB4"/>
  </w:style>
  <w:style w:type="character" w:customStyle="1" w:styleId="WW8Num12z7">
    <w:name w:val="WW8Num12z7"/>
    <w:rsid w:val="00945FB4"/>
  </w:style>
  <w:style w:type="character" w:customStyle="1" w:styleId="WW8Num12z8">
    <w:name w:val="WW8Num12z8"/>
    <w:rsid w:val="00945FB4"/>
  </w:style>
  <w:style w:type="character" w:customStyle="1" w:styleId="WW8Num13z0">
    <w:name w:val="WW8Num13z0"/>
    <w:rsid w:val="00945FB4"/>
    <w:rPr>
      <w:sz w:val="22"/>
      <w:szCs w:val="22"/>
    </w:rPr>
  </w:style>
  <w:style w:type="character" w:customStyle="1" w:styleId="WW8Num14z0">
    <w:name w:val="WW8Num14z0"/>
    <w:rsid w:val="00945FB4"/>
    <w:rPr>
      <w:rFonts w:ascii="Symbol" w:hAnsi="Symbol" w:cs="Symbol" w:hint="default"/>
    </w:rPr>
  </w:style>
  <w:style w:type="character" w:customStyle="1" w:styleId="WW8Num15z0">
    <w:name w:val="WW8Num15z0"/>
    <w:rsid w:val="00945FB4"/>
    <w:rPr>
      <w:rFonts w:hint="default"/>
    </w:rPr>
  </w:style>
  <w:style w:type="character" w:customStyle="1" w:styleId="WW8Num16z0">
    <w:name w:val="WW8Num16z0"/>
    <w:rsid w:val="00945FB4"/>
  </w:style>
  <w:style w:type="character" w:customStyle="1" w:styleId="WW8Num17z0">
    <w:name w:val="WW8Num17z0"/>
    <w:rsid w:val="00945FB4"/>
    <w:rPr>
      <w:rFonts w:ascii="Palatino Linotype" w:hAnsi="Palatino Linotype"/>
      <w:b w:val="0"/>
      <w:i w:val="0"/>
    </w:rPr>
  </w:style>
  <w:style w:type="character" w:customStyle="1" w:styleId="WW8Num18z0">
    <w:name w:val="WW8Num18z0"/>
    <w:rsid w:val="00945FB4"/>
  </w:style>
  <w:style w:type="character" w:customStyle="1" w:styleId="WW8Num19z0">
    <w:name w:val="WW8Num19z0"/>
    <w:rsid w:val="00945FB4"/>
    <w:rPr>
      <w:rFonts w:cs="Palatino Linotype"/>
      <w:b w:val="0"/>
      <w:i w:val="0"/>
      <w:color w:val="000000"/>
      <w:sz w:val="22"/>
      <w:szCs w:val="22"/>
    </w:rPr>
  </w:style>
  <w:style w:type="character" w:customStyle="1" w:styleId="WW8Num20z0">
    <w:name w:val="WW8Num20z0"/>
    <w:rsid w:val="00945FB4"/>
  </w:style>
  <w:style w:type="character" w:customStyle="1" w:styleId="WW8Num20z1">
    <w:name w:val="WW8Num20z1"/>
    <w:rsid w:val="00945FB4"/>
    <w:rPr>
      <w:rFonts w:hint="default"/>
    </w:rPr>
  </w:style>
  <w:style w:type="character" w:customStyle="1" w:styleId="WW8Num21z0">
    <w:name w:val="WW8Num21z0"/>
    <w:rsid w:val="00945FB4"/>
    <w:rPr>
      <w:rFonts w:ascii="Times New Roman" w:eastAsia="Times New Roman" w:hAnsi="Times New Roman" w:cs="Times New Roman" w:hint="default"/>
      <w:b w:val="0"/>
      <w:bCs/>
      <w:sz w:val="22"/>
      <w:szCs w:val="22"/>
    </w:rPr>
  </w:style>
  <w:style w:type="character" w:customStyle="1" w:styleId="WW8Num22z0">
    <w:name w:val="WW8Num22z0"/>
    <w:rsid w:val="00945FB4"/>
    <w:rPr>
      <w:rFonts w:ascii="Palatino Linotype" w:hAnsi="Palatino Linotype" w:cs="Palatino Linotype" w:hint="default"/>
      <w:sz w:val="22"/>
      <w:szCs w:val="22"/>
    </w:rPr>
  </w:style>
  <w:style w:type="character" w:customStyle="1" w:styleId="WW8Num23z0">
    <w:name w:val="WW8Num23z0"/>
    <w:rsid w:val="00945FB4"/>
    <w:rPr>
      <w:rFonts w:ascii="Palatino Linotype" w:eastAsia="Times New Roman" w:hAnsi="Palatino Linotype" w:cs="Palatino Linotype"/>
      <w:b w:val="0"/>
      <w:bCs/>
      <w:i w:val="0"/>
      <w:color w:val="000000"/>
      <w:spacing w:val="-3"/>
      <w:sz w:val="22"/>
      <w:szCs w:val="22"/>
    </w:rPr>
  </w:style>
  <w:style w:type="character" w:customStyle="1" w:styleId="WW8Num23z2">
    <w:name w:val="WW8Num23z2"/>
    <w:rsid w:val="00945FB4"/>
  </w:style>
  <w:style w:type="character" w:customStyle="1" w:styleId="WW8Num23z3">
    <w:name w:val="WW8Num23z3"/>
    <w:rsid w:val="00945FB4"/>
  </w:style>
  <w:style w:type="character" w:customStyle="1" w:styleId="WW8Num23z4">
    <w:name w:val="WW8Num23z4"/>
    <w:rsid w:val="00945FB4"/>
  </w:style>
  <w:style w:type="character" w:customStyle="1" w:styleId="WW8Num23z5">
    <w:name w:val="WW8Num23z5"/>
    <w:rsid w:val="00945FB4"/>
  </w:style>
  <w:style w:type="character" w:customStyle="1" w:styleId="WW8Num23z6">
    <w:name w:val="WW8Num23z6"/>
    <w:rsid w:val="00945FB4"/>
  </w:style>
  <w:style w:type="character" w:customStyle="1" w:styleId="WW8Num23z7">
    <w:name w:val="WW8Num23z7"/>
    <w:rsid w:val="00945FB4"/>
  </w:style>
  <w:style w:type="character" w:customStyle="1" w:styleId="WW8Num23z8">
    <w:name w:val="WW8Num23z8"/>
    <w:rsid w:val="00945FB4"/>
  </w:style>
  <w:style w:type="character" w:customStyle="1" w:styleId="WW8Num24z0">
    <w:name w:val="WW8Num24z0"/>
    <w:rsid w:val="00945FB4"/>
    <w:rPr>
      <w:b/>
    </w:rPr>
  </w:style>
  <w:style w:type="character" w:customStyle="1" w:styleId="WW8Num25z0">
    <w:name w:val="WW8Num25z0"/>
    <w:rsid w:val="00945FB4"/>
    <w:rPr>
      <w:rFonts w:ascii="Palatino Linotype" w:hAnsi="Palatino Linotype" w:cs="Palatino Linotype" w:hint="default"/>
      <w:sz w:val="22"/>
      <w:szCs w:val="22"/>
    </w:rPr>
  </w:style>
  <w:style w:type="character" w:customStyle="1" w:styleId="WW8Num26z0">
    <w:name w:val="WW8Num26z0"/>
    <w:rsid w:val="00945FB4"/>
    <w:rPr>
      <w:rFonts w:cs="Palatino Linotype"/>
      <w:b w:val="0"/>
      <w:bCs w:val="0"/>
      <w:sz w:val="22"/>
      <w:szCs w:val="22"/>
    </w:rPr>
  </w:style>
  <w:style w:type="character" w:customStyle="1" w:styleId="WW8Num27z0">
    <w:name w:val="WW8Num27z0"/>
    <w:rsid w:val="00945FB4"/>
    <w:rPr>
      <w:b/>
      <w:bCs/>
      <w:sz w:val="22"/>
      <w:szCs w:val="22"/>
    </w:rPr>
  </w:style>
  <w:style w:type="character" w:customStyle="1" w:styleId="WW8Num27z1">
    <w:name w:val="WW8Num27z1"/>
    <w:rsid w:val="00945FB4"/>
  </w:style>
  <w:style w:type="character" w:customStyle="1" w:styleId="WW8Num27z2">
    <w:name w:val="WW8Num27z2"/>
    <w:rsid w:val="00945FB4"/>
  </w:style>
  <w:style w:type="character" w:customStyle="1" w:styleId="WW8Num27z3">
    <w:name w:val="WW8Num27z3"/>
    <w:rsid w:val="00945FB4"/>
  </w:style>
  <w:style w:type="character" w:customStyle="1" w:styleId="WW8Num27z4">
    <w:name w:val="WW8Num27z4"/>
    <w:rsid w:val="00945FB4"/>
  </w:style>
  <w:style w:type="character" w:customStyle="1" w:styleId="WW8Num27z5">
    <w:name w:val="WW8Num27z5"/>
    <w:rsid w:val="00945FB4"/>
  </w:style>
  <w:style w:type="character" w:customStyle="1" w:styleId="WW8Num27z6">
    <w:name w:val="WW8Num27z6"/>
    <w:rsid w:val="00945FB4"/>
  </w:style>
  <w:style w:type="character" w:customStyle="1" w:styleId="WW8Num27z7">
    <w:name w:val="WW8Num27z7"/>
    <w:rsid w:val="00945FB4"/>
  </w:style>
  <w:style w:type="character" w:customStyle="1" w:styleId="WW8Num27z8">
    <w:name w:val="WW8Num27z8"/>
    <w:rsid w:val="00945FB4"/>
  </w:style>
  <w:style w:type="character" w:customStyle="1" w:styleId="WW8Num1z1">
    <w:name w:val="WW8Num1z1"/>
    <w:rsid w:val="00945FB4"/>
  </w:style>
  <w:style w:type="character" w:customStyle="1" w:styleId="WW8Num1z2">
    <w:name w:val="WW8Num1z2"/>
    <w:rsid w:val="00945FB4"/>
  </w:style>
  <w:style w:type="character" w:customStyle="1" w:styleId="WW8Num1z3">
    <w:name w:val="WW8Num1z3"/>
    <w:rsid w:val="00945FB4"/>
  </w:style>
  <w:style w:type="character" w:customStyle="1" w:styleId="WW8Num1z4">
    <w:name w:val="WW8Num1z4"/>
    <w:rsid w:val="00945FB4"/>
  </w:style>
  <w:style w:type="character" w:customStyle="1" w:styleId="WW8Num1z5">
    <w:name w:val="WW8Num1z5"/>
    <w:rsid w:val="00945FB4"/>
  </w:style>
  <w:style w:type="character" w:customStyle="1" w:styleId="WW8Num1z6">
    <w:name w:val="WW8Num1z6"/>
    <w:rsid w:val="00945FB4"/>
  </w:style>
  <w:style w:type="character" w:customStyle="1" w:styleId="WW8Num1z7">
    <w:name w:val="WW8Num1z7"/>
    <w:rsid w:val="00945FB4"/>
  </w:style>
  <w:style w:type="character" w:customStyle="1" w:styleId="WW8Num1z8">
    <w:name w:val="WW8Num1z8"/>
    <w:rsid w:val="00945FB4"/>
  </w:style>
  <w:style w:type="character" w:customStyle="1" w:styleId="WW8Num2z1">
    <w:name w:val="WW8Num2z1"/>
    <w:rsid w:val="00945FB4"/>
  </w:style>
  <w:style w:type="character" w:customStyle="1" w:styleId="WW8Num2z2">
    <w:name w:val="WW8Num2z2"/>
    <w:rsid w:val="00945FB4"/>
  </w:style>
  <w:style w:type="character" w:customStyle="1" w:styleId="WW8Num2z3">
    <w:name w:val="WW8Num2z3"/>
    <w:rsid w:val="00945FB4"/>
  </w:style>
  <w:style w:type="character" w:customStyle="1" w:styleId="WW8Num2z4">
    <w:name w:val="WW8Num2z4"/>
    <w:rsid w:val="00945FB4"/>
  </w:style>
  <w:style w:type="character" w:customStyle="1" w:styleId="WW8Num2z5">
    <w:name w:val="WW8Num2z5"/>
    <w:rsid w:val="00945FB4"/>
  </w:style>
  <w:style w:type="character" w:customStyle="1" w:styleId="WW8Num2z6">
    <w:name w:val="WW8Num2z6"/>
    <w:rsid w:val="00945FB4"/>
  </w:style>
  <w:style w:type="character" w:customStyle="1" w:styleId="WW8Num2z7">
    <w:name w:val="WW8Num2z7"/>
    <w:rsid w:val="00945FB4"/>
  </w:style>
  <w:style w:type="character" w:customStyle="1" w:styleId="WW8Num2z8">
    <w:name w:val="WW8Num2z8"/>
    <w:rsid w:val="00945FB4"/>
  </w:style>
  <w:style w:type="character" w:customStyle="1" w:styleId="WW8Num4z1">
    <w:name w:val="WW8Num4z1"/>
    <w:rsid w:val="00945FB4"/>
  </w:style>
  <w:style w:type="character" w:customStyle="1" w:styleId="WW8Num4z2">
    <w:name w:val="WW8Num4z2"/>
    <w:rsid w:val="00945FB4"/>
  </w:style>
  <w:style w:type="character" w:customStyle="1" w:styleId="WW8Num4z3">
    <w:name w:val="WW8Num4z3"/>
    <w:rsid w:val="00945FB4"/>
  </w:style>
  <w:style w:type="character" w:customStyle="1" w:styleId="WW8Num4z4">
    <w:name w:val="WW8Num4z4"/>
    <w:rsid w:val="00945FB4"/>
  </w:style>
  <w:style w:type="character" w:customStyle="1" w:styleId="WW8Num4z5">
    <w:name w:val="WW8Num4z5"/>
    <w:rsid w:val="00945FB4"/>
  </w:style>
  <w:style w:type="character" w:customStyle="1" w:styleId="WW8Num4z6">
    <w:name w:val="WW8Num4z6"/>
    <w:rsid w:val="00945FB4"/>
  </w:style>
  <w:style w:type="character" w:customStyle="1" w:styleId="WW8Num4z7">
    <w:name w:val="WW8Num4z7"/>
    <w:rsid w:val="00945FB4"/>
  </w:style>
  <w:style w:type="character" w:customStyle="1" w:styleId="WW8Num4z8">
    <w:name w:val="WW8Num4z8"/>
    <w:rsid w:val="00945FB4"/>
  </w:style>
  <w:style w:type="character" w:customStyle="1" w:styleId="WW8Num5z1">
    <w:name w:val="WW8Num5z1"/>
    <w:rsid w:val="00945FB4"/>
  </w:style>
  <w:style w:type="character" w:customStyle="1" w:styleId="WW8Num5z2">
    <w:name w:val="WW8Num5z2"/>
    <w:rsid w:val="00945FB4"/>
  </w:style>
  <w:style w:type="character" w:customStyle="1" w:styleId="WW8Num5z3">
    <w:name w:val="WW8Num5z3"/>
    <w:rsid w:val="00945FB4"/>
  </w:style>
  <w:style w:type="character" w:customStyle="1" w:styleId="WW8Num5z4">
    <w:name w:val="WW8Num5z4"/>
    <w:rsid w:val="00945FB4"/>
  </w:style>
  <w:style w:type="character" w:customStyle="1" w:styleId="WW8Num5z5">
    <w:name w:val="WW8Num5z5"/>
    <w:rsid w:val="00945FB4"/>
  </w:style>
  <w:style w:type="character" w:customStyle="1" w:styleId="WW8Num5z6">
    <w:name w:val="WW8Num5z6"/>
    <w:rsid w:val="00945FB4"/>
  </w:style>
  <w:style w:type="character" w:customStyle="1" w:styleId="WW8Num5z7">
    <w:name w:val="WW8Num5z7"/>
    <w:rsid w:val="00945FB4"/>
  </w:style>
  <w:style w:type="character" w:customStyle="1" w:styleId="WW8Num5z8">
    <w:name w:val="WW8Num5z8"/>
    <w:rsid w:val="00945FB4"/>
  </w:style>
  <w:style w:type="character" w:customStyle="1" w:styleId="WW8Num8z1">
    <w:name w:val="WW8Num8z1"/>
    <w:rsid w:val="00945FB4"/>
    <w:rPr>
      <w:rFonts w:ascii="Courier New" w:hAnsi="Courier New" w:cs="Courier New" w:hint="default"/>
    </w:rPr>
  </w:style>
  <w:style w:type="character" w:customStyle="1" w:styleId="WW8Num8z2">
    <w:name w:val="WW8Num8z2"/>
    <w:rsid w:val="00945FB4"/>
    <w:rPr>
      <w:rFonts w:ascii="Wingdings" w:hAnsi="Wingdings" w:cs="Wingdings" w:hint="default"/>
    </w:rPr>
  </w:style>
  <w:style w:type="character" w:customStyle="1" w:styleId="WW8Num10z1">
    <w:name w:val="WW8Num10z1"/>
    <w:rsid w:val="00945FB4"/>
    <w:rPr>
      <w:rFonts w:ascii="Courier New" w:hAnsi="Courier New" w:cs="Courier New" w:hint="default"/>
    </w:rPr>
  </w:style>
  <w:style w:type="character" w:customStyle="1" w:styleId="WW8Num10z2">
    <w:name w:val="WW8Num10z2"/>
    <w:rsid w:val="00945FB4"/>
    <w:rPr>
      <w:rFonts w:ascii="Wingdings" w:hAnsi="Wingdings" w:cs="Wingdings" w:hint="default"/>
    </w:rPr>
  </w:style>
  <w:style w:type="character" w:customStyle="1" w:styleId="WW8Num10z3">
    <w:name w:val="WW8Num10z3"/>
    <w:rsid w:val="00945FB4"/>
    <w:rPr>
      <w:rFonts w:ascii="Symbol" w:hAnsi="Symbol" w:cs="Symbol" w:hint="default"/>
    </w:rPr>
  </w:style>
  <w:style w:type="character" w:customStyle="1" w:styleId="WW8Num11z1">
    <w:name w:val="WW8Num11z1"/>
    <w:rsid w:val="00945FB4"/>
  </w:style>
  <w:style w:type="character" w:customStyle="1" w:styleId="WW8Num11z2">
    <w:name w:val="WW8Num11z2"/>
    <w:rsid w:val="00945FB4"/>
  </w:style>
  <w:style w:type="character" w:customStyle="1" w:styleId="WW8Num11z3">
    <w:name w:val="WW8Num11z3"/>
    <w:rsid w:val="00945FB4"/>
  </w:style>
  <w:style w:type="character" w:customStyle="1" w:styleId="WW8Num11z4">
    <w:name w:val="WW8Num11z4"/>
    <w:rsid w:val="00945FB4"/>
  </w:style>
  <w:style w:type="character" w:customStyle="1" w:styleId="WW8Num11z5">
    <w:name w:val="WW8Num11z5"/>
    <w:rsid w:val="00945FB4"/>
  </w:style>
  <w:style w:type="character" w:customStyle="1" w:styleId="WW8Num11z6">
    <w:name w:val="WW8Num11z6"/>
    <w:rsid w:val="00945FB4"/>
  </w:style>
  <w:style w:type="character" w:customStyle="1" w:styleId="WW8Num11z7">
    <w:name w:val="WW8Num11z7"/>
    <w:rsid w:val="00945FB4"/>
  </w:style>
  <w:style w:type="character" w:customStyle="1" w:styleId="WW8Num11z8">
    <w:name w:val="WW8Num11z8"/>
    <w:rsid w:val="00945FB4"/>
  </w:style>
  <w:style w:type="character" w:customStyle="1" w:styleId="WW8Num14z1">
    <w:name w:val="WW8Num14z1"/>
    <w:rsid w:val="00945FB4"/>
    <w:rPr>
      <w:rFonts w:ascii="Courier New" w:hAnsi="Courier New" w:cs="Courier New" w:hint="default"/>
    </w:rPr>
  </w:style>
  <w:style w:type="character" w:customStyle="1" w:styleId="WW8Num14z2">
    <w:name w:val="WW8Num14z2"/>
    <w:rsid w:val="00945FB4"/>
    <w:rPr>
      <w:rFonts w:ascii="Wingdings" w:hAnsi="Wingdings" w:cs="Wingdings" w:hint="default"/>
    </w:rPr>
  </w:style>
  <w:style w:type="character" w:customStyle="1" w:styleId="WW8Num15z1">
    <w:name w:val="WW8Num15z1"/>
    <w:rsid w:val="00945FB4"/>
  </w:style>
  <w:style w:type="character" w:customStyle="1" w:styleId="WW8Num15z2">
    <w:name w:val="WW8Num15z2"/>
    <w:rsid w:val="00945FB4"/>
  </w:style>
  <w:style w:type="character" w:customStyle="1" w:styleId="WW8Num15z3">
    <w:name w:val="WW8Num15z3"/>
    <w:rsid w:val="00945FB4"/>
  </w:style>
  <w:style w:type="character" w:customStyle="1" w:styleId="WW8Num15z4">
    <w:name w:val="WW8Num15z4"/>
    <w:rsid w:val="00945FB4"/>
  </w:style>
  <w:style w:type="character" w:customStyle="1" w:styleId="WW8Num15z5">
    <w:name w:val="WW8Num15z5"/>
    <w:rsid w:val="00945FB4"/>
  </w:style>
  <w:style w:type="character" w:customStyle="1" w:styleId="WW8Num15z6">
    <w:name w:val="WW8Num15z6"/>
    <w:rsid w:val="00945FB4"/>
  </w:style>
  <w:style w:type="character" w:customStyle="1" w:styleId="WW8Num15z7">
    <w:name w:val="WW8Num15z7"/>
    <w:rsid w:val="00945FB4"/>
  </w:style>
  <w:style w:type="character" w:customStyle="1" w:styleId="WW8Num15z8">
    <w:name w:val="WW8Num15z8"/>
    <w:rsid w:val="00945FB4"/>
  </w:style>
  <w:style w:type="character" w:customStyle="1" w:styleId="WW8Num17z1">
    <w:name w:val="WW8Num17z1"/>
    <w:rsid w:val="00945FB4"/>
  </w:style>
  <w:style w:type="character" w:customStyle="1" w:styleId="WW8Num17z2">
    <w:name w:val="WW8Num17z2"/>
    <w:rsid w:val="00945FB4"/>
  </w:style>
  <w:style w:type="character" w:customStyle="1" w:styleId="WW8Num17z3">
    <w:name w:val="WW8Num17z3"/>
    <w:rsid w:val="00945FB4"/>
  </w:style>
  <w:style w:type="character" w:customStyle="1" w:styleId="WW8Num17z4">
    <w:name w:val="WW8Num17z4"/>
    <w:rsid w:val="00945FB4"/>
  </w:style>
  <w:style w:type="character" w:customStyle="1" w:styleId="WW8Num17z5">
    <w:name w:val="WW8Num17z5"/>
    <w:rsid w:val="00945FB4"/>
  </w:style>
  <w:style w:type="character" w:customStyle="1" w:styleId="WW8Num17z6">
    <w:name w:val="WW8Num17z6"/>
    <w:rsid w:val="00945FB4"/>
  </w:style>
  <w:style w:type="character" w:customStyle="1" w:styleId="WW8Num17z7">
    <w:name w:val="WW8Num17z7"/>
    <w:rsid w:val="00945FB4"/>
  </w:style>
  <w:style w:type="character" w:customStyle="1" w:styleId="WW8Num17z8">
    <w:name w:val="WW8Num17z8"/>
    <w:rsid w:val="00945FB4"/>
  </w:style>
  <w:style w:type="character" w:customStyle="1" w:styleId="WW8Num21z1">
    <w:name w:val="WW8Num21z1"/>
    <w:rsid w:val="00945FB4"/>
    <w:rPr>
      <w:rFonts w:ascii="Courier New" w:hAnsi="Courier New" w:cs="Courier New" w:hint="default"/>
    </w:rPr>
  </w:style>
  <w:style w:type="character" w:customStyle="1" w:styleId="WW8Num21z2">
    <w:name w:val="WW8Num21z2"/>
    <w:rsid w:val="00945FB4"/>
    <w:rPr>
      <w:rFonts w:ascii="Wingdings" w:hAnsi="Wingdings" w:cs="Wingdings" w:hint="default"/>
    </w:rPr>
  </w:style>
  <w:style w:type="character" w:customStyle="1" w:styleId="WW8Num21z3">
    <w:name w:val="WW8Num21z3"/>
    <w:rsid w:val="00945FB4"/>
    <w:rPr>
      <w:rFonts w:ascii="Symbol" w:hAnsi="Symbol" w:cs="Symbol" w:hint="default"/>
    </w:rPr>
  </w:style>
  <w:style w:type="character" w:customStyle="1" w:styleId="WW8Num22z1">
    <w:name w:val="WW8Num22z1"/>
    <w:rsid w:val="00945FB4"/>
  </w:style>
  <w:style w:type="character" w:customStyle="1" w:styleId="WW8Num22z2">
    <w:name w:val="WW8Num22z2"/>
    <w:rsid w:val="00945FB4"/>
  </w:style>
  <w:style w:type="character" w:customStyle="1" w:styleId="WW8Num22z3">
    <w:name w:val="WW8Num22z3"/>
    <w:rsid w:val="00945FB4"/>
  </w:style>
  <w:style w:type="character" w:customStyle="1" w:styleId="WW8Num22z4">
    <w:name w:val="WW8Num22z4"/>
    <w:rsid w:val="00945FB4"/>
  </w:style>
  <w:style w:type="character" w:customStyle="1" w:styleId="WW8Num22z5">
    <w:name w:val="WW8Num22z5"/>
    <w:rsid w:val="00945FB4"/>
  </w:style>
  <w:style w:type="character" w:customStyle="1" w:styleId="WW8Num22z6">
    <w:name w:val="WW8Num22z6"/>
    <w:rsid w:val="00945FB4"/>
  </w:style>
  <w:style w:type="character" w:customStyle="1" w:styleId="WW8Num22z7">
    <w:name w:val="WW8Num22z7"/>
    <w:rsid w:val="00945FB4"/>
  </w:style>
  <w:style w:type="character" w:customStyle="1" w:styleId="WW8Num22z8">
    <w:name w:val="WW8Num22z8"/>
    <w:rsid w:val="00945FB4"/>
  </w:style>
  <w:style w:type="character" w:customStyle="1" w:styleId="WW8Num25z1">
    <w:name w:val="WW8Num25z1"/>
    <w:rsid w:val="00945FB4"/>
  </w:style>
  <w:style w:type="character" w:customStyle="1" w:styleId="WW8Num25z2">
    <w:name w:val="WW8Num25z2"/>
    <w:rsid w:val="00945FB4"/>
  </w:style>
  <w:style w:type="character" w:customStyle="1" w:styleId="WW8Num25z3">
    <w:name w:val="WW8Num25z3"/>
    <w:rsid w:val="00945FB4"/>
  </w:style>
  <w:style w:type="character" w:customStyle="1" w:styleId="WW8Num25z4">
    <w:name w:val="WW8Num25z4"/>
    <w:rsid w:val="00945FB4"/>
  </w:style>
  <w:style w:type="character" w:customStyle="1" w:styleId="WW8Num25z5">
    <w:name w:val="WW8Num25z5"/>
    <w:rsid w:val="00945FB4"/>
  </w:style>
  <w:style w:type="character" w:customStyle="1" w:styleId="WW8Num25z6">
    <w:name w:val="WW8Num25z6"/>
    <w:rsid w:val="00945FB4"/>
  </w:style>
  <w:style w:type="character" w:customStyle="1" w:styleId="WW8Num25z7">
    <w:name w:val="WW8Num25z7"/>
    <w:rsid w:val="00945FB4"/>
  </w:style>
  <w:style w:type="character" w:customStyle="1" w:styleId="WW8Num25z8">
    <w:name w:val="WW8Num25z8"/>
    <w:rsid w:val="00945FB4"/>
  </w:style>
  <w:style w:type="character" w:customStyle="1" w:styleId="WW8Num26z1">
    <w:name w:val="WW8Num26z1"/>
    <w:rsid w:val="00945FB4"/>
    <w:rPr>
      <w:rFonts w:hint="default"/>
    </w:rPr>
  </w:style>
  <w:style w:type="character" w:customStyle="1" w:styleId="WW8Num28z0">
    <w:name w:val="WW8Num28z0"/>
    <w:rsid w:val="00945FB4"/>
    <w:rPr>
      <w:rFonts w:ascii="Symbol" w:hAnsi="Symbol" w:cs="Symbol" w:hint="default"/>
    </w:rPr>
  </w:style>
  <w:style w:type="character" w:customStyle="1" w:styleId="WW8Num28z1">
    <w:name w:val="WW8Num28z1"/>
    <w:rsid w:val="00945FB4"/>
    <w:rPr>
      <w:rFonts w:ascii="Courier New" w:hAnsi="Courier New" w:cs="Courier New" w:hint="default"/>
    </w:rPr>
  </w:style>
  <w:style w:type="character" w:customStyle="1" w:styleId="WW8Num28z2">
    <w:name w:val="WW8Num28z2"/>
    <w:rsid w:val="00945FB4"/>
    <w:rPr>
      <w:rFonts w:ascii="Wingdings" w:hAnsi="Wingdings" w:cs="Wingdings" w:hint="default"/>
    </w:rPr>
  </w:style>
  <w:style w:type="character" w:customStyle="1" w:styleId="WW8Num29z0">
    <w:name w:val="WW8Num29z0"/>
    <w:rsid w:val="00945FB4"/>
    <w:rPr>
      <w:rFonts w:ascii="Arial" w:eastAsia="Times New Roman" w:hAnsi="Arial" w:cs="Arial" w:hint="default"/>
    </w:rPr>
  </w:style>
  <w:style w:type="character" w:customStyle="1" w:styleId="WW8Num29z1">
    <w:name w:val="WW8Num29z1"/>
    <w:rsid w:val="00945FB4"/>
    <w:rPr>
      <w:rFonts w:ascii="Courier New" w:hAnsi="Courier New" w:cs="Courier New" w:hint="default"/>
    </w:rPr>
  </w:style>
  <w:style w:type="character" w:customStyle="1" w:styleId="WW8Num29z2">
    <w:name w:val="WW8Num29z2"/>
    <w:rsid w:val="00945FB4"/>
    <w:rPr>
      <w:rFonts w:ascii="Wingdings" w:hAnsi="Wingdings" w:cs="Wingdings" w:hint="default"/>
    </w:rPr>
  </w:style>
  <w:style w:type="character" w:customStyle="1" w:styleId="WW8Num29z3">
    <w:name w:val="WW8Num29z3"/>
    <w:rsid w:val="00945FB4"/>
    <w:rPr>
      <w:rFonts w:ascii="Symbol" w:hAnsi="Symbol" w:cs="Symbol" w:hint="default"/>
    </w:rPr>
  </w:style>
  <w:style w:type="character" w:customStyle="1" w:styleId="WW8Num30z0">
    <w:name w:val="WW8Num30z0"/>
    <w:rsid w:val="00945FB4"/>
    <w:rPr>
      <w:rFonts w:hint="default"/>
    </w:rPr>
  </w:style>
  <w:style w:type="character" w:customStyle="1" w:styleId="WW8Num30z1">
    <w:name w:val="WW8Num30z1"/>
    <w:rsid w:val="00945FB4"/>
  </w:style>
  <w:style w:type="character" w:customStyle="1" w:styleId="WW8Num30z2">
    <w:name w:val="WW8Num30z2"/>
    <w:rsid w:val="00945FB4"/>
  </w:style>
  <w:style w:type="character" w:customStyle="1" w:styleId="WW8Num30z3">
    <w:name w:val="WW8Num30z3"/>
    <w:rsid w:val="00945FB4"/>
  </w:style>
  <w:style w:type="character" w:customStyle="1" w:styleId="WW8Num30z4">
    <w:name w:val="WW8Num30z4"/>
    <w:rsid w:val="00945FB4"/>
  </w:style>
  <w:style w:type="character" w:customStyle="1" w:styleId="WW8Num30z5">
    <w:name w:val="WW8Num30z5"/>
    <w:rsid w:val="00945FB4"/>
  </w:style>
  <w:style w:type="character" w:customStyle="1" w:styleId="WW8Num30z6">
    <w:name w:val="WW8Num30z6"/>
    <w:rsid w:val="00945FB4"/>
  </w:style>
  <w:style w:type="character" w:customStyle="1" w:styleId="WW8Num30z7">
    <w:name w:val="WW8Num30z7"/>
    <w:rsid w:val="00945FB4"/>
  </w:style>
  <w:style w:type="character" w:customStyle="1" w:styleId="WW8Num30z8">
    <w:name w:val="WW8Num30z8"/>
    <w:rsid w:val="00945FB4"/>
  </w:style>
  <w:style w:type="character" w:customStyle="1" w:styleId="WW8Num31z0">
    <w:name w:val="WW8Num31z0"/>
    <w:rsid w:val="00945FB4"/>
    <w:rPr>
      <w:rFonts w:hint="default"/>
      <w:b/>
      <w:i w:val="0"/>
      <w:sz w:val="24"/>
      <w:szCs w:val="24"/>
    </w:rPr>
  </w:style>
  <w:style w:type="character" w:customStyle="1" w:styleId="WW8Num31z1">
    <w:name w:val="WW8Num31z1"/>
    <w:rsid w:val="00945FB4"/>
    <w:rPr>
      <w:rFonts w:ascii="Palatino Linotype" w:hAnsi="Palatino Linotype" w:cs="Palatino Linotype" w:hint="default"/>
      <w:b/>
      <w:i w:val="0"/>
      <w:iCs w:val="0"/>
      <w:caps w:val="0"/>
      <w:smallCaps w:val="0"/>
      <w:strike w:val="0"/>
      <w:dstrike w:val="0"/>
      <w:outline w:val="0"/>
      <w:shadow w:val="0"/>
      <w:vanish w:val="0"/>
      <w:spacing w:val="0"/>
      <w:position w:val="0"/>
      <w:sz w:val="22"/>
      <w:szCs w:val="22"/>
      <w:u w:val="none"/>
      <w:vertAlign w:val="baseline"/>
      <w:em w:val="none"/>
    </w:rPr>
  </w:style>
  <w:style w:type="character" w:customStyle="1" w:styleId="WW8Num31z2">
    <w:name w:val="WW8Num31z2"/>
    <w:rsid w:val="00945FB4"/>
    <w:rPr>
      <w:rFonts w:ascii="Palatino Linotype" w:hAnsi="Palatino Linotype" w:cs="Palatino Linotype" w:hint="default"/>
      <w:b/>
      <w:i w:val="0"/>
      <w:sz w:val="22"/>
      <w:szCs w:val="22"/>
      <w:lang w:val="cs-CZ"/>
    </w:rPr>
  </w:style>
  <w:style w:type="character" w:customStyle="1" w:styleId="WW8Num31z3">
    <w:name w:val="WW8Num31z3"/>
    <w:rsid w:val="00945FB4"/>
    <w:rPr>
      <w:rFonts w:hint="default"/>
    </w:rPr>
  </w:style>
  <w:style w:type="character" w:customStyle="1" w:styleId="WW8Num32z0">
    <w:name w:val="WW8Num32z0"/>
    <w:rsid w:val="00945FB4"/>
    <w:rPr>
      <w:rFonts w:cs="Arial" w:hint="default"/>
      <w:spacing w:val="-3"/>
    </w:rPr>
  </w:style>
  <w:style w:type="character" w:customStyle="1" w:styleId="WW8Num32z2">
    <w:name w:val="WW8Num32z2"/>
    <w:rsid w:val="00945FB4"/>
  </w:style>
  <w:style w:type="character" w:customStyle="1" w:styleId="WW8Num32z3">
    <w:name w:val="WW8Num32z3"/>
    <w:rsid w:val="00945FB4"/>
  </w:style>
  <w:style w:type="character" w:customStyle="1" w:styleId="WW8Num32z4">
    <w:name w:val="WW8Num32z4"/>
    <w:rsid w:val="00945FB4"/>
  </w:style>
  <w:style w:type="character" w:customStyle="1" w:styleId="WW8Num32z5">
    <w:name w:val="WW8Num32z5"/>
    <w:rsid w:val="00945FB4"/>
  </w:style>
  <w:style w:type="character" w:customStyle="1" w:styleId="WW8Num32z6">
    <w:name w:val="WW8Num32z6"/>
    <w:rsid w:val="00945FB4"/>
  </w:style>
  <w:style w:type="character" w:customStyle="1" w:styleId="WW8Num32z7">
    <w:name w:val="WW8Num32z7"/>
    <w:rsid w:val="00945FB4"/>
  </w:style>
  <w:style w:type="character" w:customStyle="1" w:styleId="WW8Num32z8">
    <w:name w:val="WW8Num32z8"/>
    <w:rsid w:val="00945FB4"/>
  </w:style>
  <w:style w:type="character" w:customStyle="1" w:styleId="WW8Num33z0">
    <w:name w:val="WW8Num33z0"/>
    <w:rsid w:val="00945FB4"/>
    <w:rPr>
      <w:rFonts w:hint="default"/>
    </w:rPr>
  </w:style>
  <w:style w:type="character" w:customStyle="1" w:styleId="WW8Num33z1">
    <w:name w:val="WW8Num33z1"/>
    <w:rsid w:val="00945FB4"/>
  </w:style>
  <w:style w:type="character" w:customStyle="1" w:styleId="WW8Num33z2">
    <w:name w:val="WW8Num33z2"/>
    <w:rsid w:val="00945FB4"/>
  </w:style>
  <w:style w:type="character" w:customStyle="1" w:styleId="WW8Num33z3">
    <w:name w:val="WW8Num33z3"/>
    <w:rsid w:val="00945FB4"/>
  </w:style>
  <w:style w:type="character" w:customStyle="1" w:styleId="WW8Num33z4">
    <w:name w:val="WW8Num33z4"/>
    <w:rsid w:val="00945FB4"/>
  </w:style>
  <w:style w:type="character" w:customStyle="1" w:styleId="WW8Num33z5">
    <w:name w:val="WW8Num33z5"/>
    <w:rsid w:val="00945FB4"/>
  </w:style>
  <w:style w:type="character" w:customStyle="1" w:styleId="WW8Num33z6">
    <w:name w:val="WW8Num33z6"/>
    <w:rsid w:val="00945FB4"/>
  </w:style>
  <w:style w:type="character" w:customStyle="1" w:styleId="WW8Num33z7">
    <w:name w:val="WW8Num33z7"/>
    <w:rsid w:val="00945FB4"/>
  </w:style>
  <w:style w:type="character" w:customStyle="1" w:styleId="WW8Num33z8">
    <w:name w:val="WW8Num33z8"/>
    <w:rsid w:val="00945FB4"/>
  </w:style>
  <w:style w:type="character" w:customStyle="1" w:styleId="WW8Num34z0">
    <w:name w:val="WW8Num34z0"/>
    <w:rsid w:val="00945FB4"/>
    <w:rPr>
      <w:rFonts w:hint="default"/>
    </w:rPr>
  </w:style>
  <w:style w:type="character" w:customStyle="1" w:styleId="WW8Num35z0">
    <w:name w:val="WW8Num35z0"/>
    <w:rsid w:val="00945FB4"/>
  </w:style>
  <w:style w:type="character" w:customStyle="1" w:styleId="WW8Num35z1">
    <w:name w:val="WW8Num35z1"/>
    <w:rsid w:val="00945FB4"/>
  </w:style>
  <w:style w:type="character" w:customStyle="1" w:styleId="WW8Num35z2">
    <w:name w:val="WW8Num35z2"/>
    <w:rsid w:val="00945FB4"/>
  </w:style>
  <w:style w:type="character" w:customStyle="1" w:styleId="WW8Num35z3">
    <w:name w:val="WW8Num35z3"/>
    <w:rsid w:val="00945FB4"/>
  </w:style>
  <w:style w:type="character" w:customStyle="1" w:styleId="WW8Num35z4">
    <w:name w:val="WW8Num35z4"/>
    <w:rsid w:val="00945FB4"/>
  </w:style>
  <w:style w:type="character" w:customStyle="1" w:styleId="WW8Num35z5">
    <w:name w:val="WW8Num35z5"/>
    <w:rsid w:val="00945FB4"/>
  </w:style>
  <w:style w:type="character" w:customStyle="1" w:styleId="WW8Num35z6">
    <w:name w:val="WW8Num35z6"/>
    <w:rsid w:val="00945FB4"/>
  </w:style>
  <w:style w:type="character" w:customStyle="1" w:styleId="WW8Num35z7">
    <w:name w:val="WW8Num35z7"/>
    <w:rsid w:val="00945FB4"/>
  </w:style>
  <w:style w:type="character" w:customStyle="1" w:styleId="WW8Num35z8">
    <w:name w:val="WW8Num35z8"/>
    <w:rsid w:val="00945FB4"/>
  </w:style>
  <w:style w:type="character" w:customStyle="1" w:styleId="WW8Num36z0">
    <w:name w:val="WW8Num36z0"/>
    <w:rsid w:val="00945FB4"/>
    <w:rPr>
      <w:rFonts w:ascii="Symbol" w:hAnsi="Symbol" w:cs="Symbol" w:hint="default"/>
    </w:rPr>
  </w:style>
  <w:style w:type="character" w:customStyle="1" w:styleId="WW8Num36z1">
    <w:name w:val="WW8Num36z1"/>
    <w:rsid w:val="00945FB4"/>
    <w:rPr>
      <w:rFonts w:ascii="Courier New" w:hAnsi="Courier New" w:cs="Courier New" w:hint="default"/>
    </w:rPr>
  </w:style>
  <w:style w:type="character" w:customStyle="1" w:styleId="WW8Num36z2">
    <w:name w:val="WW8Num36z2"/>
    <w:rsid w:val="00945FB4"/>
    <w:rPr>
      <w:rFonts w:ascii="Wingdings" w:hAnsi="Wingdings" w:cs="Wingdings" w:hint="default"/>
    </w:rPr>
  </w:style>
  <w:style w:type="character" w:customStyle="1" w:styleId="WW8Num37z0">
    <w:name w:val="WW8Num37z0"/>
    <w:rsid w:val="00945FB4"/>
    <w:rPr>
      <w:rFonts w:ascii="Symbol" w:hAnsi="Symbol" w:cs="Symbol" w:hint="default"/>
    </w:rPr>
  </w:style>
  <w:style w:type="character" w:customStyle="1" w:styleId="WW8Num37z1">
    <w:name w:val="WW8Num37z1"/>
    <w:rsid w:val="00945FB4"/>
    <w:rPr>
      <w:rFonts w:ascii="Courier New" w:hAnsi="Courier New" w:cs="Courier New" w:hint="default"/>
    </w:rPr>
  </w:style>
  <w:style w:type="character" w:customStyle="1" w:styleId="WW8Num37z2">
    <w:name w:val="WW8Num37z2"/>
    <w:rsid w:val="00945FB4"/>
    <w:rPr>
      <w:rFonts w:ascii="Wingdings" w:hAnsi="Wingdings" w:cs="Wingdings" w:hint="default"/>
    </w:rPr>
  </w:style>
  <w:style w:type="character" w:customStyle="1" w:styleId="WW8Num38z0">
    <w:name w:val="WW8Num38z0"/>
    <w:rsid w:val="00945FB4"/>
    <w:rPr>
      <w:rFonts w:ascii="Palatino Linotype" w:hAnsi="Palatino Linotype" w:cs="Palatino Linotype"/>
      <w:b w:val="0"/>
      <w:i w:val="0"/>
      <w:sz w:val="22"/>
      <w:szCs w:val="22"/>
    </w:rPr>
  </w:style>
  <w:style w:type="character" w:customStyle="1" w:styleId="WW8Num39z0">
    <w:name w:val="WW8Num39z0"/>
    <w:rsid w:val="00945FB4"/>
  </w:style>
  <w:style w:type="character" w:customStyle="1" w:styleId="WW8Num39z1">
    <w:name w:val="WW8Num39z1"/>
    <w:rsid w:val="00945FB4"/>
  </w:style>
  <w:style w:type="character" w:customStyle="1" w:styleId="WW8Num39z2">
    <w:name w:val="WW8Num39z2"/>
    <w:rsid w:val="00945FB4"/>
  </w:style>
  <w:style w:type="character" w:customStyle="1" w:styleId="WW8Num39z3">
    <w:name w:val="WW8Num39z3"/>
    <w:rsid w:val="00945FB4"/>
  </w:style>
  <w:style w:type="character" w:customStyle="1" w:styleId="WW8Num39z4">
    <w:name w:val="WW8Num39z4"/>
    <w:rsid w:val="00945FB4"/>
  </w:style>
  <w:style w:type="character" w:customStyle="1" w:styleId="WW8Num39z5">
    <w:name w:val="WW8Num39z5"/>
    <w:rsid w:val="00945FB4"/>
  </w:style>
  <w:style w:type="character" w:customStyle="1" w:styleId="WW8Num39z6">
    <w:name w:val="WW8Num39z6"/>
    <w:rsid w:val="00945FB4"/>
  </w:style>
  <w:style w:type="character" w:customStyle="1" w:styleId="WW8Num39z7">
    <w:name w:val="WW8Num39z7"/>
    <w:rsid w:val="00945FB4"/>
  </w:style>
  <w:style w:type="character" w:customStyle="1" w:styleId="WW8Num39z8">
    <w:name w:val="WW8Num39z8"/>
    <w:rsid w:val="00945FB4"/>
  </w:style>
  <w:style w:type="character" w:customStyle="1" w:styleId="Standardnpsmoodstavce1">
    <w:name w:val="Standardní písmo odstavce1"/>
    <w:rsid w:val="00945FB4"/>
  </w:style>
  <w:style w:type="character" w:customStyle="1" w:styleId="ZhlavChar">
    <w:name w:val="Záhlaví Char"/>
    <w:basedOn w:val="Standardnpsmoodstavce1"/>
    <w:rsid w:val="00945FB4"/>
  </w:style>
  <w:style w:type="character" w:customStyle="1" w:styleId="ZpatChar">
    <w:name w:val="Zápatí Char"/>
    <w:basedOn w:val="Standardnpsmoodstavce1"/>
    <w:rsid w:val="00945FB4"/>
  </w:style>
  <w:style w:type="character" w:customStyle="1" w:styleId="TextbublinyChar">
    <w:name w:val="Text bubliny Char"/>
    <w:rsid w:val="00945FB4"/>
    <w:rPr>
      <w:rFonts w:ascii="Tahoma" w:hAnsi="Tahoma" w:cs="Tahoma"/>
      <w:sz w:val="16"/>
      <w:szCs w:val="16"/>
    </w:rPr>
  </w:style>
  <w:style w:type="character" w:customStyle="1" w:styleId="NzevChar">
    <w:name w:val="Název Char"/>
    <w:rsid w:val="00945FB4"/>
    <w:rPr>
      <w:rFonts w:ascii="Times New Roman" w:eastAsia="Times New Roman" w:hAnsi="Times New Roman" w:cs="Times New Roman"/>
      <w:b/>
      <w:sz w:val="28"/>
      <w:szCs w:val="24"/>
    </w:rPr>
  </w:style>
  <w:style w:type="character" w:customStyle="1" w:styleId="ZkladntextChar">
    <w:name w:val="Základní text Char"/>
    <w:rsid w:val="00945FB4"/>
    <w:rPr>
      <w:rFonts w:ascii="Times New Roman" w:eastAsia="Times New Roman" w:hAnsi="Times New Roman" w:cs="Times New Roman"/>
      <w:sz w:val="24"/>
      <w:szCs w:val="24"/>
    </w:rPr>
  </w:style>
  <w:style w:type="character" w:customStyle="1" w:styleId="ZkladntextodsazenChar">
    <w:name w:val="Základní text odsazený Char"/>
    <w:rsid w:val="00945FB4"/>
    <w:rPr>
      <w:rFonts w:eastAsia="Calibri"/>
      <w:bCs w:val="0"/>
    </w:rPr>
  </w:style>
  <w:style w:type="character" w:customStyle="1" w:styleId="Zkladntextodsazen2Char">
    <w:name w:val="Základní text odsazený 2 Char"/>
    <w:rsid w:val="00945FB4"/>
    <w:rPr>
      <w:rFonts w:eastAsia="Calibri"/>
      <w:bCs w:val="0"/>
    </w:rPr>
  </w:style>
  <w:style w:type="character" w:customStyle="1" w:styleId="Nadpis1Char">
    <w:name w:val="Nadpis 1 Char"/>
    <w:rsid w:val="00945FB4"/>
    <w:rPr>
      <w:rFonts w:ascii="Arial" w:eastAsia="Times New Roman" w:hAnsi="Arial" w:cs="Arial"/>
      <w:b/>
      <w:color w:val="000000"/>
      <w:kern w:val="1"/>
      <w:sz w:val="22"/>
      <w:u w:val="single"/>
      <w:shd w:val="clear" w:color="auto" w:fill="F2F2F2"/>
    </w:rPr>
  </w:style>
  <w:style w:type="character" w:customStyle="1" w:styleId="Zkladntext3Char">
    <w:name w:val="Základní text 3 Char"/>
    <w:rsid w:val="00945FB4"/>
    <w:rPr>
      <w:sz w:val="16"/>
      <w:szCs w:val="16"/>
    </w:rPr>
  </w:style>
  <w:style w:type="character" w:customStyle="1" w:styleId="TextkomenteChar">
    <w:name w:val="Text komentáře Char"/>
    <w:rsid w:val="00945FB4"/>
    <w:rPr>
      <w:rFonts w:ascii="Arial" w:eastAsia="Times New Roman" w:hAnsi="Arial" w:cs="Arial"/>
    </w:rPr>
  </w:style>
  <w:style w:type="character" w:customStyle="1" w:styleId="platne">
    <w:name w:val="platne"/>
    <w:basedOn w:val="Standardnpsmoodstavce1"/>
    <w:rsid w:val="00945FB4"/>
  </w:style>
  <w:style w:type="character" w:customStyle="1" w:styleId="Nadpis2Char">
    <w:name w:val="Nadpis 2 Char"/>
    <w:rsid w:val="00945FB4"/>
    <w:rPr>
      <w:rFonts w:ascii="Cambria" w:eastAsia="Times New Roman" w:hAnsi="Cambria" w:cs="Times New Roman"/>
      <w:b/>
      <w:bCs/>
      <w:i/>
      <w:iCs/>
      <w:sz w:val="28"/>
      <w:szCs w:val="28"/>
    </w:rPr>
  </w:style>
  <w:style w:type="character" w:customStyle="1" w:styleId="Nadpis3Char">
    <w:name w:val="Nadpis 3 Char"/>
    <w:rsid w:val="00945FB4"/>
    <w:rPr>
      <w:rFonts w:ascii="Cambria" w:eastAsia="Times New Roman" w:hAnsi="Cambria" w:cs="Times New Roman"/>
      <w:b/>
      <w:bCs/>
      <w:sz w:val="26"/>
      <w:szCs w:val="26"/>
    </w:rPr>
  </w:style>
  <w:style w:type="character" w:customStyle="1" w:styleId="Nadpis7Char">
    <w:name w:val="Nadpis 7 Char"/>
    <w:rsid w:val="00945FB4"/>
    <w:rPr>
      <w:rFonts w:ascii="Calibri" w:eastAsia="Times New Roman" w:hAnsi="Calibri" w:cs="Times New Roman"/>
      <w:sz w:val="24"/>
      <w:szCs w:val="24"/>
    </w:rPr>
  </w:style>
  <w:style w:type="character" w:styleId="Hypertextovodkaz">
    <w:name w:val="Hyperlink"/>
    <w:uiPriority w:val="99"/>
    <w:rsid w:val="00945FB4"/>
    <w:rPr>
      <w:color w:val="0000FF"/>
      <w:u w:val="single"/>
    </w:rPr>
  </w:style>
  <w:style w:type="character" w:customStyle="1" w:styleId="FormtovanvHTMLChar">
    <w:name w:val="Formátovaný v HTML Char"/>
    <w:rsid w:val="00945FB4"/>
    <w:rPr>
      <w:rFonts w:ascii="Courier New" w:eastAsia="Times New Roman" w:hAnsi="Courier New" w:cs="Courier New"/>
    </w:rPr>
  </w:style>
  <w:style w:type="character" w:customStyle="1" w:styleId="apple-converted-space">
    <w:name w:val="apple-converted-space"/>
    <w:basedOn w:val="Standardnpsmoodstavce1"/>
    <w:rsid w:val="00945FB4"/>
  </w:style>
  <w:style w:type="character" w:customStyle="1" w:styleId="IndexLink">
    <w:name w:val="Index Link"/>
    <w:rsid w:val="00945FB4"/>
  </w:style>
  <w:style w:type="character" w:customStyle="1" w:styleId="ListLabel2">
    <w:name w:val="ListLabel 2"/>
    <w:rsid w:val="00945FB4"/>
    <w:rPr>
      <w:b w:val="0"/>
      <w:i w:val="0"/>
      <w:sz w:val="22"/>
      <w:szCs w:val="22"/>
      <w:u w:val="none"/>
    </w:rPr>
  </w:style>
  <w:style w:type="character" w:customStyle="1" w:styleId="ListLabel1">
    <w:name w:val="ListLabel 1"/>
    <w:rsid w:val="00945FB4"/>
    <w:rPr>
      <w:b w:val="0"/>
      <w:i w:val="0"/>
      <w:sz w:val="22"/>
      <w:u w:val="none"/>
    </w:rPr>
  </w:style>
  <w:style w:type="character" w:customStyle="1" w:styleId="NumberingSymbols">
    <w:name w:val="Numbering Symbols"/>
    <w:rsid w:val="00945FB4"/>
  </w:style>
  <w:style w:type="paragraph" w:customStyle="1" w:styleId="Heading">
    <w:name w:val="Heading"/>
    <w:basedOn w:val="Normln"/>
    <w:next w:val="Zkladntext"/>
    <w:rsid w:val="00945FB4"/>
    <w:pPr>
      <w:keepNext/>
      <w:spacing w:before="240" w:after="120"/>
    </w:pPr>
    <w:rPr>
      <w:rFonts w:ascii="Arial" w:eastAsia="Microsoft YaHei" w:hAnsi="Arial" w:cs="Mangal"/>
      <w:sz w:val="28"/>
      <w:szCs w:val="28"/>
    </w:rPr>
  </w:style>
  <w:style w:type="paragraph" w:styleId="Zkladntext">
    <w:name w:val="Body Text"/>
    <w:basedOn w:val="Normln"/>
    <w:rsid w:val="00945FB4"/>
    <w:pPr>
      <w:spacing w:after="120" w:line="240" w:lineRule="auto"/>
      <w:ind w:left="0" w:firstLine="0"/>
      <w:jc w:val="left"/>
    </w:pPr>
    <w:rPr>
      <w:rFonts w:ascii="Times New Roman" w:eastAsia="Times New Roman" w:hAnsi="Times New Roman"/>
      <w:bCs/>
      <w:sz w:val="24"/>
      <w:szCs w:val="24"/>
    </w:rPr>
  </w:style>
  <w:style w:type="paragraph" w:styleId="Seznam">
    <w:name w:val="List"/>
    <w:basedOn w:val="Normln"/>
    <w:rsid w:val="00945FB4"/>
    <w:pPr>
      <w:ind w:left="283" w:hanging="283"/>
    </w:pPr>
  </w:style>
  <w:style w:type="paragraph" w:customStyle="1" w:styleId="Caption">
    <w:name w:val="Caption"/>
    <w:basedOn w:val="Normln"/>
    <w:rsid w:val="00945FB4"/>
    <w:pPr>
      <w:suppressLineNumbers/>
      <w:spacing w:before="120" w:after="120"/>
    </w:pPr>
    <w:rPr>
      <w:rFonts w:cs="Mangal"/>
      <w:i/>
      <w:iCs/>
      <w:sz w:val="24"/>
      <w:szCs w:val="24"/>
    </w:rPr>
  </w:style>
  <w:style w:type="paragraph" w:customStyle="1" w:styleId="Index">
    <w:name w:val="Index"/>
    <w:basedOn w:val="Normln"/>
    <w:rsid w:val="00945FB4"/>
    <w:pPr>
      <w:suppressLineNumbers/>
    </w:pPr>
    <w:rPr>
      <w:rFonts w:cs="Mangal"/>
    </w:rPr>
  </w:style>
  <w:style w:type="paragraph" w:styleId="Zhlav">
    <w:name w:val="header"/>
    <w:basedOn w:val="Normln"/>
    <w:rsid w:val="00945FB4"/>
    <w:pPr>
      <w:tabs>
        <w:tab w:val="center" w:pos="4536"/>
        <w:tab w:val="right" w:pos="9072"/>
      </w:tabs>
      <w:spacing w:line="240" w:lineRule="auto"/>
    </w:pPr>
  </w:style>
  <w:style w:type="paragraph" w:styleId="Zpat">
    <w:name w:val="footer"/>
    <w:basedOn w:val="Normln"/>
    <w:rsid w:val="00945FB4"/>
    <w:pPr>
      <w:tabs>
        <w:tab w:val="center" w:pos="4536"/>
        <w:tab w:val="right" w:pos="9072"/>
      </w:tabs>
      <w:spacing w:line="240" w:lineRule="auto"/>
    </w:pPr>
  </w:style>
  <w:style w:type="paragraph" w:styleId="Textbubliny">
    <w:name w:val="Balloon Text"/>
    <w:basedOn w:val="Normln"/>
    <w:rsid w:val="00945FB4"/>
    <w:pPr>
      <w:spacing w:line="240" w:lineRule="auto"/>
    </w:pPr>
    <w:rPr>
      <w:rFonts w:ascii="Tahoma" w:hAnsi="Tahoma" w:cs="Tahoma"/>
      <w:sz w:val="16"/>
      <w:szCs w:val="16"/>
    </w:rPr>
  </w:style>
  <w:style w:type="paragraph" w:styleId="Nzev">
    <w:name w:val="Title"/>
    <w:basedOn w:val="Normln"/>
    <w:next w:val="Podtitul"/>
    <w:qFormat/>
    <w:rsid w:val="00945FB4"/>
    <w:pPr>
      <w:spacing w:line="240" w:lineRule="auto"/>
      <w:ind w:left="0" w:firstLine="0"/>
      <w:jc w:val="center"/>
    </w:pPr>
    <w:rPr>
      <w:rFonts w:ascii="Times New Roman" w:eastAsia="Times New Roman" w:hAnsi="Times New Roman"/>
      <w:b/>
      <w:bCs/>
      <w:sz w:val="28"/>
      <w:szCs w:val="24"/>
    </w:rPr>
  </w:style>
  <w:style w:type="paragraph" w:styleId="Podtitul">
    <w:name w:val="Subtitle"/>
    <w:basedOn w:val="Heading"/>
    <w:next w:val="Zkladntext"/>
    <w:qFormat/>
    <w:rsid w:val="00945FB4"/>
    <w:pPr>
      <w:jc w:val="center"/>
    </w:pPr>
    <w:rPr>
      <w:i/>
      <w:iCs/>
    </w:rPr>
  </w:style>
  <w:style w:type="paragraph" w:styleId="Odstavecseseznamem">
    <w:name w:val="List Paragraph"/>
    <w:basedOn w:val="Normln"/>
    <w:qFormat/>
    <w:rsid w:val="00945FB4"/>
    <w:pPr>
      <w:ind w:left="720"/>
    </w:pPr>
  </w:style>
  <w:style w:type="paragraph" w:styleId="Zkladntextodsazen">
    <w:name w:val="Body Text Indent"/>
    <w:basedOn w:val="Normln"/>
    <w:rsid w:val="00945FB4"/>
    <w:pPr>
      <w:spacing w:after="120"/>
      <w:ind w:left="283"/>
    </w:pPr>
  </w:style>
  <w:style w:type="paragraph" w:customStyle="1" w:styleId="Zkladntextodsazen21">
    <w:name w:val="Základní text odsazený 21"/>
    <w:basedOn w:val="Normln"/>
    <w:rsid w:val="00945FB4"/>
    <w:pPr>
      <w:spacing w:after="120" w:line="480" w:lineRule="auto"/>
      <w:ind w:left="283"/>
    </w:pPr>
  </w:style>
  <w:style w:type="paragraph" w:customStyle="1" w:styleId="Zkladntext31">
    <w:name w:val="Základní text 31"/>
    <w:basedOn w:val="Normln"/>
    <w:rsid w:val="00945FB4"/>
    <w:pPr>
      <w:widowControl w:val="0"/>
      <w:spacing w:line="240" w:lineRule="auto"/>
      <w:ind w:left="0" w:firstLine="0"/>
      <w:jc w:val="left"/>
    </w:pPr>
    <w:rPr>
      <w:rFonts w:ascii="Times New Roman" w:eastAsia="Times New Roman" w:hAnsi="Times New Roman"/>
      <w:sz w:val="24"/>
      <w:szCs w:val="20"/>
    </w:rPr>
  </w:style>
  <w:style w:type="paragraph" w:customStyle="1" w:styleId="Zkladntext21">
    <w:name w:val="Základní text 21"/>
    <w:basedOn w:val="Normln"/>
    <w:rsid w:val="00945FB4"/>
    <w:pPr>
      <w:widowControl w:val="0"/>
      <w:spacing w:line="240" w:lineRule="auto"/>
      <w:ind w:left="0" w:firstLine="0"/>
    </w:pPr>
    <w:rPr>
      <w:rFonts w:ascii="Times New Roman" w:eastAsia="Times New Roman" w:hAnsi="Times New Roman"/>
      <w:sz w:val="24"/>
      <w:szCs w:val="20"/>
    </w:rPr>
  </w:style>
  <w:style w:type="paragraph" w:customStyle="1" w:styleId="Normln0">
    <w:name w:val="Normální/"/>
    <w:rsid w:val="00945FB4"/>
    <w:pPr>
      <w:widowControl w:val="0"/>
      <w:suppressAutoHyphens/>
    </w:pPr>
    <w:rPr>
      <w:lang w:eastAsia="ar-SA"/>
    </w:rPr>
  </w:style>
  <w:style w:type="paragraph" w:customStyle="1" w:styleId="smlhlava">
    <w:name w:val="sml_hlava"/>
    <w:next w:val="smlodstavec1"/>
    <w:rsid w:val="00945FB4"/>
    <w:pPr>
      <w:keepNext/>
      <w:shd w:val="clear" w:color="auto" w:fill="FFFFFF"/>
      <w:tabs>
        <w:tab w:val="num" w:pos="0"/>
      </w:tabs>
      <w:suppressAutoHyphens/>
      <w:autoSpaceDE w:val="0"/>
      <w:spacing w:before="600" w:after="360"/>
      <w:ind w:left="1211"/>
      <w:jc w:val="center"/>
    </w:pPr>
    <w:rPr>
      <w:rFonts w:ascii="Tahoma" w:hAnsi="Tahoma" w:cs="Tahoma"/>
      <w:b/>
      <w:sz w:val="24"/>
      <w:szCs w:val="24"/>
      <w:lang w:eastAsia="ar-SA"/>
    </w:rPr>
  </w:style>
  <w:style w:type="paragraph" w:customStyle="1" w:styleId="smlodstavec1">
    <w:name w:val="sml_odstavec1"/>
    <w:rsid w:val="00945FB4"/>
    <w:pPr>
      <w:shd w:val="clear" w:color="auto" w:fill="FFFFFF"/>
      <w:tabs>
        <w:tab w:val="num" w:pos="0"/>
      </w:tabs>
      <w:suppressAutoHyphens/>
      <w:autoSpaceDE w:val="0"/>
      <w:spacing w:before="120" w:after="120"/>
      <w:ind w:left="4755" w:hanging="360"/>
      <w:jc w:val="both"/>
    </w:pPr>
    <w:rPr>
      <w:rFonts w:ascii="Tahoma" w:hAnsi="Tahoma" w:cs="Tahoma"/>
      <w:color w:val="000000"/>
      <w:szCs w:val="24"/>
      <w:lang w:eastAsia="ar-SA"/>
    </w:rPr>
  </w:style>
  <w:style w:type="paragraph" w:customStyle="1" w:styleId="smlodstavec2">
    <w:name w:val="sml_odstavec2"/>
    <w:rsid w:val="00945FB4"/>
    <w:pPr>
      <w:shd w:val="clear" w:color="auto" w:fill="FFFFFF"/>
      <w:tabs>
        <w:tab w:val="num" w:pos="0"/>
      </w:tabs>
      <w:suppressAutoHyphens/>
      <w:autoSpaceDE w:val="0"/>
      <w:spacing w:before="120" w:after="120"/>
      <w:ind w:left="4755" w:hanging="360"/>
      <w:jc w:val="both"/>
    </w:pPr>
    <w:rPr>
      <w:rFonts w:ascii="Tahoma" w:hAnsi="Tahoma" w:cs="Tahoma"/>
      <w:color w:val="000000"/>
      <w:szCs w:val="24"/>
      <w:lang w:eastAsia="ar-SA"/>
    </w:rPr>
  </w:style>
  <w:style w:type="paragraph" w:customStyle="1" w:styleId="smlodstavec3">
    <w:name w:val="sml_odstavec3"/>
    <w:rsid w:val="00945FB4"/>
    <w:pPr>
      <w:shd w:val="clear" w:color="auto" w:fill="FFFFFF"/>
      <w:tabs>
        <w:tab w:val="num" w:pos="0"/>
      </w:tabs>
      <w:suppressAutoHyphens/>
      <w:autoSpaceDE w:val="0"/>
      <w:spacing w:before="120" w:after="120"/>
      <w:ind w:left="4755" w:hanging="360"/>
      <w:jc w:val="both"/>
    </w:pPr>
    <w:rPr>
      <w:rFonts w:ascii="Tahoma" w:hAnsi="Tahoma" w:cs="Tahoma"/>
      <w:color w:val="000000"/>
      <w:szCs w:val="24"/>
      <w:lang w:eastAsia="ar-SA"/>
    </w:rPr>
  </w:style>
  <w:style w:type="paragraph" w:customStyle="1" w:styleId="Zkladntext310">
    <w:name w:val="Základní text 31"/>
    <w:basedOn w:val="Normln"/>
    <w:rsid w:val="00945FB4"/>
    <w:pPr>
      <w:spacing w:after="120"/>
    </w:pPr>
    <w:rPr>
      <w:sz w:val="16"/>
      <w:szCs w:val="16"/>
    </w:rPr>
  </w:style>
  <w:style w:type="paragraph" w:customStyle="1" w:styleId="Seznamsodrkami1">
    <w:name w:val="Seznam s odrážkami1"/>
    <w:basedOn w:val="Seznam"/>
    <w:rsid w:val="00945FB4"/>
    <w:pPr>
      <w:widowControl w:val="0"/>
      <w:spacing w:line="240" w:lineRule="auto"/>
      <w:ind w:left="426" w:hanging="426"/>
    </w:pPr>
    <w:rPr>
      <w:rFonts w:ascii="Arial" w:eastAsia="Times New Roman" w:hAnsi="Arial" w:cs="Arial"/>
      <w:color w:val="000000"/>
      <w:sz w:val="20"/>
      <w:szCs w:val="20"/>
    </w:rPr>
  </w:style>
  <w:style w:type="paragraph" w:customStyle="1" w:styleId="Textkomente1">
    <w:name w:val="Text komentáře1"/>
    <w:basedOn w:val="Normln"/>
    <w:rsid w:val="00945FB4"/>
    <w:pPr>
      <w:spacing w:line="240" w:lineRule="auto"/>
      <w:ind w:left="0" w:firstLine="0"/>
    </w:pPr>
    <w:rPr>
      <w:rFonts w:ascii="Arial" w:eastAsia="Times New Roman" w:hAnsi="Arial" w:cs="Arial"/>
      <w:sz w:val="20"/>
      <w:szCs w:val="20"/>
    </w:rPr>
  </w:style>
  <w:style w:type="paragraph" w:customStyle="1" w:styleId="Aktuln">
    <w:name w:val="Aktuální"/>
    <w:rsid w:val="00945FB4"/>
    <w:pPr>
      <w:keepNext/>
      <w:keepLines/>
      <w:tabs>
        <w:tab w:val="left" w:pos="4678"/>
      </w:tabs>
      <w:suppressAutoHyphens/>
    </w:pPr>
    <w:rPr>
      <w:lang w:eastAsia="ar-SA"/>
    </w:rPr>
  </w:style>
  <w:style w:type="paragraph" w:customStyle="1" w:styleId="textnadpoddl">
    <w:name w:val="text nadp. oddíl"/>
    <w:basedOn w:val="Normln"/>
    <w:rsid w:val="00945FB4"/>
    <w:pPr>
      <w:spacing w:line="240" w:lineRule="auto"/>
      <w:ind w:left="0" w:firstLine="0"/>
    </w:pPr>
    <w:rPr>
      <w:rFonts w:ascii="Lucida Casual CE" w:eastAsia="Times New Roman" w:hAnsi="Lucida Casual CE" w:cs="Lucida Casual CE"/>
      <w:b/>
      <w:sz w:val="24"/>
      <w:szCs w:val="20"/>
      <w:u w:val="single"/>
    </w:rPr>
  </w:style>
  <w:style w:type="paragraph" w:customStyle="1" w:styleId="Marketa">
    <w:name w:val="Marketa"/>
    <w:basedOn w:val="Normln"/>
    <w:rsid w:val="00945FB4"/>
    <w:pPr>
      <w:spacing w:line="240" w:lineRule="auto"/>
      <w:ind w:left="0" w:firstLine="0"/>
      <w:jc w:val="left"/>
    </w:pPr>
    <w:rPr>
      <w:rFonts w:ascii="TimesE" w:eastAsia="Times New Roman" w:hAnsi="TimesE" w:cs="TimesE"/>
      <w:b/>
      <w:sz w:val="24"/>
      <w:szCs w:val="20"/>
    </w:rPr>
  </w:style>
  <w:style w:type="paragraph" w:styleId="Obsah1">
    <w:name w:val="toc 1"/>
    <w:basedOn w:val="Normln"/>
    <w:next w:val="Normln"/>
    <w:rsid w:val="00945FB4"/>
    <w:pPr>
      <w:spacing w:before="120" w:line="240" w:lineRule="auto"/>
      <w:ind w:left="0" w:firstLine="0"/>
      <w:jc w:val="left"/>
    </w:pPr>
    <w:rPr>
      <w:rFonts w:ascii="Times New Roman" w:eastAsia="Times New Roman" w:hAnsi="Times New Roman"/>
      <w:b/>
      <w:bCs/>
      <w:i/>
      <w:iCs/>
      <w:sz w:val="24"/>
      <w:szCs w:val="24"/>
    </w:rPr>
  </w:style>
  <w:style w:type="paragraph" w:styleId="Obsah2">
    <w:name w:val="toc 2"/>
    <w:basedOn w:val="Normln"/>
    <w:next w:val="Normln"/>
    <w:rsid w:val="00945FB4"/>
    <w:pPr>
      <w:spacing w:before="120" w:line="240" w:lineRule="auto"/>
      <w:ind w:left="200" w:firstLine="0"/>
      <w:jc w:val="left"/>
    </w:pPr>
    <w:rPr>
      <w:rFonts w:ascii="Times New Roman" w:eastAsia="Times New Roman" w:hAnsi="Times New Roman"/>
      <w:b/>
      <w:bCs/>
    </w:rPr>
  </w:style>
  <w:style w:type="paragraph" w:styleId="Obsah3">
    <w:name w:val="toc 3"/>
    <w:basedOn w:val="Normln"/>
    <w:next w:val="Normln"/>
    <w:rsid w:val="00945FB4"/>
    <w:pPr>
      <w:spacing w:line="240" w:lineRule="auto"/>
      <w:ind w:left="400" w:firstLine="0"/>
      <w:jc w:val="left"/>
    </w:pPr>
    <w:rPr>
      <w:rFonts w:ascii="Times New Roman" w:eastAsia="Times New Roman" w:hAnsi="Times New Roman"/>
      <w:sz w:val="20"/>
      <w:szCs w:val="20"/>
    </w:rPr>
  </w:style>
  <w:style w:type="paragraph" w:styleId="FormtovanvHTML">
    <w:name w:val="HTML Preformatted"/>
    <w:basedOn w:val="Normln"/>
    <w:rsid w:val="0094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rPr>
  </w:style>
  <w:style w:type="paragraph" w:customStyle="1" w:styleId="TableContents">
    <w:name w:val="Table Contents"/>
    <w:basedOn w:val="Normln"/>
    <w:rsid w:val="00945FB4"/>
    <w:pPr>
      <w:suppressLineNumbers/>
    </w:pPr>
  </w:style>
  <w:style w:type="paragraph" w:customStyle="1" w:styleId="TableHeading">
    <w:name w:val="Table Heading"/>
    <w:basedOn w:val="TableContents"/>
    <w:rsid w:val="00945FB4"/>
    <w:pPr>
      <w:jc w:val="center"/>
    </w:pPr>
    <w:rPr>
      <w:b/>
      <w:bCs/>
    </w:rPr>
  </w:style>
  <w:style w:type="paragraph" w:styleId="Obsah4">
    <w:name w:val="toc 4"/>
    <w:basedOn w:val="Index"/>
    <w:rsid w:val="00945FB4"/>
    <w:pPr>
      <w:tabs>
        <w:tab w:val="right" w:leader="dot" w:pos="8789"/>
      </w:tabs>
      <w:ind w:left="849" w:firstLine="0"/>
    </w:pPr>
  </w:style>
  <w:style w:type="paragraph" w:styleId="Obsah5">
    <w:name w:val="toc 5"/>
    <w:basedOn w:val="Index"/>
    <w:rsid w:val="00945FB4"/>
    <w:pPr>
      <w:tabs>
        <w:tab w:val="right" w:leader="dot" w:pos="8506"/>
      </w:tabs>
      <w:ind w:left="1132" w:firstLine="0"/>
    </w:pPr>
  </w:style>
  <w:style w:type="paragraph" w:styleId="Obsah6">
    <w:name w:val="toc 6"/>
    <w:basedOn w:val="Index"/>
    <w:rsid w:val="00945FB4"/>
    <w:pPr>
      <w:tabs>
        <w:tab w:val="right" w:leader="dot" w:pos="8223"/>
      </w:tabs>
      <w:ind w:left="1415" w:firstLine="0"/>
    </w:pPr>
  </w:style>
  <w:style w:type="paragraph" w:styleId="Obsah7">
    <w:name w:val="toc 7"/>
    <w:basedOn w:val="Index"/>
    <w:rsid w:val="00945FB4"/>
    <w:pPr>
      <w:tabs>
        <w:tab w:val="right" w:leader="dot" w:pos="7940"/>
      </w:tabs>
      <w:ind w:left="1698" w:firstLine="0"/>
    </w:pPr>
  </w:style>
  <w:style w:type="paragraph" w:styleId="Obsah8">
    <w:name w:val="toc 8"/>
    <w:basedOn w:val="Index"/>
    <w:rsid w:val="00945FB4"/>
    <w:pPr>
      <w:tabs>
        <w:tab w:val="right" w:leader="dot" w:pos="7657"/>
      </w:tabs>
      <w:ind w:left="1981" w:firstLine="0"/>
    </w:pPr>
  </w:style>
  <w:style w:type="paragraph" w:styleId="Obsah9">
    <w:name w:val="toc 9"/>
    <w:basedOn w:val="Index"/>
    <w:rsid w:val="00945FB4"/>
    <w:pPr>
      <w:tabs>
        <w:tab w:val="right" w:leader="dot" w:pos="7374"/>
      </w:tabs>
      <w:ind w:left="2264" w:firstLine="0"/>
    </w:pPr>
  </w:style>
  <w:style w:type="paragraph" w:customStyle="1" w:styleId="Contents10">
    <w:name w:val="Contents 10"/>
    <w:basedOn w:val="Index"/>
    <w:rsid w:val="00945FB4"/>
    <w:pPr>
      <w:tabs>
        <w:tab w:val="right" w:leader="dot" w:pos="7091"/>
      </w:tabs>
      <w:ind w:left="2547" w:firstLine="0"/>
    </w:pPr>
  </w:style>
  <w:style w:type="paragraph" w:customStyle="1" w:styleId="Bezmezer1">
    <w:name w:val="Bez mezer1"/>
    <w:rsid w:val="00945FB4"/>
    <w:pPr>
      <w:suppressAutoHyphens/>
    </w:pPr>
    <w:rPr>
      <w:rFonts w:eastAsia="SimSun" w:cs="Mangal"/>
      <w:sz w:val="24"/>
      <w:szCs w:val="24"/>
      <w:lang w:val="de-DE" w:eastAsia="hi-IN" w:bidi="hi-IN"/>
    </w:rPr>
  </w:style>
  <w:style w:type="paragraph" w:customStyle="1" w:styleId="Prosttext1">
    <w:name w:val="Prostý text1"/>
    <w:basedOn w:val="Normln"/>
    <w:uiPriority w:val="99"/>
    <w:rsid w:val="00E14F41"/>
    <w:pPr>
      <w:spacing w:after="200"/>
      <w:ind w:left="0" w:firstLine="0"/>
      <w:jc w:val="left"/>
    </w:pPr>
    <w:rPr>
      <w:rFonts w:ascii="Courier New" w:eastAsia="Times New Roman" w:hAnsi="Courier New" w:cs="Courier New"/>
      <w:lang w:val="en-US" w:eastAsia="en-US"/>
    </w:rPr>
  </w:style>
  <w:style w:type="numbering" w:customStyle="1" w:styleId="WW8Num2">
    <w:name w:val="WW8Num2"/>
    <w:basedOn w:val="Bezseznamu"/>
    <w:rsid w:val="00237459"/>
    <w:pPr>
      <w:numPr>
        <w:numId w:val="21"/>
      </w:numPr>
    </w:pPr>
  </w:style>
</w:styles>
</file>

<file path=word/webSettings.xml><?xml version="1.0" encoding="utf-8"?>
<w:webSettings xmlns:r="http://schemas.openxmlformats.org/officeDocument/2006/relationships" xmlns:w="http://schemas.openxmlformats.org/wordprocessingml/2006/main">
  <w:divs>
    <w:div w:id="1900969275">
      <w:bodyDiv w:val="1"/>
      <w:marLeft w:val="0"/>
      <w:marRight w:val="0"/>
      <w:marTop w:val="0"/>
      <w:marBottom w:val="0"/>
      <w:divBdr>
        <w:top w:val="none" w:sz="0" w:space="0" w:color="auto"/>
        <w:left w:val="none" w:sz="0" w:space="0" w:color="auto"/>
        <w:bottom w:val="none" w:sz="0" w:space="0" w:color="auto"/>
        <w:right w:val="none" w:sz="0" w:space="0" w:color="auto"/>
      </w:divBdr>
    </w:div>
    <w:div w:id="19579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ava@kdu.cz%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rava@kdu.cz" TargetMode="External"/><Relationship Id="rId4" Type="http://schemas.openxmlformats.org/officeDocument/2006/relationships/settings" Target="settings.xml"/><Relationship Id="rId9" Type="http://schemas.openxmlformats.org/officeDocument/2006/relationships/hyperlink" Target="mailto:horava@kd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62BF-0D22-4B09-B102-519F5C81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10718</Words>
  <Characters>63237</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73808</CharactersWithSpaces>
  <SharedDoc>false</SharedDoc>
  <HLinks>
    <vt:vector size="18" baseType="variant">
      <vt:variant>
        <vt:i4>8257624</vt:i4>
      </vt:variant>
      <vt:variant>
        <vt:i4>6</vt:i4>
      </vt:variant>
      <vt:variant>
        <vt:i4>0</vt:i4>
      </vt:variant>
      <vt:variant>
        <vt:i4>5</vt:i4>
      </vt:variant>
      <vt:variant>
        <vt:lpwstr>mailto:horava@kdu.cz</vt:lpwstr>
      </vt:variant>
      <vt:variant>
        <vt:lpwstr/>
      </vt:variant>
      <vt:variant>
        <vt:i4>8257624</vt:i4>
      </vt:variant>
      <vt:variant>
        <vt:i4>3</vt:i4>
      </vt:variant>
      <vt:variant>
        <vt:i4>0</vt:i4>
      </vt:variant>
      <vt:variant>
        <vt:i4>5</vt:i4>
      </vt:variant>
      <vt:variant>
        <vt:lpwstr>mailto:horava@kdu.cz</vt:lpwstr>
      </vt:variant>
      <vt:variant>
        <vt:lpwstr/>
      </vt:variant>
      <vt:variant>
        <vt:i4>8257624</vt:i4>
      </vt:variant>
      <vt:variant>
        <vt:i4>0</vt:i4>
      </vt:variant>
      <vt:variant>
        <vt:i4>0</vt:i4>
      </vt:variant>
      <vt:variant>
        <vt:i4>5</vt:i4>
      </vt:variant>
      <vt:variant>
        <vt:lpwstr>mailto:horava@kdu.cz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Alena</cp:lastModifiedBy>
  <cp:revision>6</cp:revision>
  <cp:lastPrinted>1601-01-01T00:00:00Z</cp:lastPrinted>
  <dcterms:created xsi:type="dcterms:W3CDTF">2016-03-29T08:20:00Z</dcterms:created>
  <dcterms:modified xsi:type="dcterms:W3CDTF">2016-04-01T04:21:00Z</dcterms:modified>
</cp:coreProperties>
</file>