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4A787C" w:rsidRDefault="00297669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297669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4A787C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DA2B7F">
        <w:rPr>
          <w:rFonts w:asciiTheme="minorHAnsi" w:hAnsiTheme="minorHAnsi" w:cs="Arial"/>
          <w:b/>
          <w:sz w:val="24"/>
          <w:szCs w:val="24"/>
        </w:rPr>
        <w:t>8</w:t>
      </w:r>
    </w:p>
    <w:p w:rsidR="002A5345" w:rsidRPr="004A787C" w:rsidRDefault="0081667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b/>
          <w:sz w:val="24"/>
          <w:szCs w:val="24"/>
        </w:rPr>
        <w:t>KRYCÍ LIST</w:t>
      </w:r>
      <w:r w:rsidR="00DB3B94" w:rsidRPr="004A787C">
        <w:rPr>
          <w:rFonts w:asciiTheme="minorHAnsi" w:hAnsiTheme="minorHAnsi" w:cs="Arial"/>
          <w:b/>
          <w:sz w:val="24"/>
          <w:szCs w:val="24"/>
        </w:rPr>
        <w:t>NABÍDKY</w:t>
      </w:r>
    </w:p>
    <w:p w:rsidR="00973339" w:rsidRDefault="00973339" w:rsidP="0062030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2030B" w:rsidRDefault="0062030B" w:rsidP="0062030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973339" w:rsidRPr="00566C33" w:rsidRDefault="00973339" w:rsidP="0062030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2030B" w:rsidRPr="005F325C" w:rsidRDefault="0062030B" w:rsidP="0062030B">
      <w:pPr>
        <w:pStyle w:val="Prosttext1"/>
        <w:spacing w:after="0"/>
        <w:jc w:val="center"/>
        <w:rPr>
          <w:rFonts w:asciiTheme="minorHAnsi" w:hAnsiTheme="minorHAnsi" w:cs="Arial"/>
          <w:b/>
          <w:bCs/>
          <w:sz w:val="32"/>
          <w:szCs w:val="32"/>
          <w:lang w:val="cs-CZ"/>
        </w:rPr>
      </w:pPr>
      <w:r w:rsidRPr="005F325C">
        <w:rPr>
          <w:rFonts w:asciiTheme="minorHAnsi" w:hAnsiTheme="minorHAnsi" w:cs="Arial"/>
          <w:b/>
          <w:bCs/>
          <w:sz w:val="32"/>
          <w:szCs w:val="32"/>
          <w:lang w:val="cs-CZ"/>
        </w:rPr>
        <w:t>„Přístavba pavilonu odborných učeben – ZŠ Bílá Třemešná –</w:t>
      </w:r>
    </w:p>
    <w:p w:rsidR="0062030B" w:rsidRPr="005F325C" w:rsidRDefault="0062030B" w:rsidP="0062030B">
      <w:pPr>
        <w:pStyle w:val="Prosttext1"/>
        <w:spacing w:after="0"/>
        <w:jc w:val="center"/>
        <w:rPr>
          <w:rFonts w:asciiTheme="minorHAnsi" w:hAnsiTheme="minorHAnsi" w:cs="Arial"/>
          <w:b/>
          <w:sz w:val="32"/>
          <w:szCs w:val="32"/>
          <w:lang w:val="cs-CZ"/>
        </w:rPr>
      </w:pPr>
      <w:r w:rsidRPr="005F325C">
        <w:rPr>
          <w:rFonts w:asciiTheme="minorHAnsi" w:hAnsiTheme="minorHAnsi" w:cs="Arial"/>
          <w:b/>
          <w:bCs/>
          <w:sz w:val="32"/>
          <w:szCs w:val="32"/>
          <w:lang w:val="cs-CZ"/>
        </w:rPr>
        <w:t>výběr poskytovatele projekčních činností (DUR, DSP a DPS) a autorského dozoru“</w:t>
      </w:r>
    </w:p>
    <w:p w:rsidR="0062030B" w:rsidRPr="00566C33" w:rsidRDefault="0062030B" w:rsidP="0062030B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2030B" w:rsidRPr="00FC0E05" w:rsidRDefault="0062030B" w:rsidP="0062030B">
      <w:pPr>
        <w:tabs>
          <w:tab w:val="left" w:pos="2552"/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DA3037">
        <w:rPr>
          <w:b/>
          <w:bCs/>
          <w:sz w:val="24"/>
          <w:szCs w:val="24"/>
        </w:rPr>
        <w:t>Obec Bílá Třemešná</w:t>
      </w:r>
    </w:p>
    <w:p w:rsidR="0062030B" w:rsidRPr="00F07EF3" w:rsidRDefault="0062030B" w:rsidP="0062030B">
      <w:pPr>
        <w:tabs>
          <w:tab w:val="left" w:pos="2552"/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62030B" w:rsidRPr="00474EEC" w:rsidRDefault="0062030B" w:rsidP="0062030B">
      <w:pPr>
        <w:tabs>
          <w:tab w:val="left" w:pos="2552"/>
        </w:tabs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62030B" w:rsidRPr="00F07EF3" w:rsidRDefault="0062030B" w:rsidP="0062030B">
      <w:pPr>
        <w:widowControl w:val="0"/>
        <w:tabs>
          <w:tab w:val="left" w:pos="2552"/>
        </w:tabs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62030B" w:rsidRPr="00AD218A" w:rsidRDefault="0062030B" w:rsidP="0062030B">
      <w:pPr>
        <w:tabs>
          <w:tab w:val="left" w:pos="2552"/>
        </w:tabs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  <w:t>+420 </w:t>
      </w:r>
      <w:r w:rsidRPr="00AD218A">
        <w:rPr>
          <w:sz w:val="24"/>
          <w:szCs w:val="24"/>
        </w:rPr>
        <w:t>724 180 865</w:t>
      </w:r>
    </w:p>
    <w:p w:rsidR="0062030B" w:rsidRPr="00F07EF3" w:rsidRDefault="0062030B" w:rsidP="0062030B">
      <w:pPr>
        <w:tabs>
          <w:tab w:val="left" w:pos="2552"/>
        </w:tabs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62030B" w:rsidRPr="00F07EF3" w:rsidRDefault="0062030B" w:rsidP="0062030B">
      <w:pPr>
        <w:tabs>
          <w:tab w:val="left" w:pos="2552"/>
        </w:tabs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č</w:t>
      </w:r>
      <w:r w:rsidRPr="00F07EF3">
        <w:rPr>
          <w:bCs/>
          <w:sz w:val="24"/>
          <w:szCs w:val="24"/>
        </w:rPr>
        <w:t>. ú. 222912654/0300</w:t>
      </w:r>
    </w:p>
    <w:p w:rsidR="000A644B" w:rsidRPr="004A787C" w:rsidRDefault="000A644B" w:rsidP="008021AA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B94" w:rsidRPr="004A787C" w:rsidRDefault="00DB3B94" w:rsidP="000A644B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4A787C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DB3B94" w:rsidRPr="004A787C" w:rsidRDefault="00297669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29766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b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sz w:val="20"/>
          <w:szCs w:val="20"/>
        </w:rPr>
        <w:tab/>
        <w:t>(obchodní firma/název uchazeče)</w:t>
      </w:r>
    </w:p>
    <w:p w:rsidR="00DB3B94" w:rsidRPr="004A787C" w:rsidRDefault="00297669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9766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4A787C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DB3B94" w:rsidRPr="004A787C">
        <w:rPr>
          <w:rFonts w:asciiTheme="minorHAnsi" w:hAnsiTheme="minorHAnsi" w:cs="Arial"/>
          <w:bCs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DB3B94" w:rsidRPr="004A787C" w:rsidRDefault="00297669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9766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DB3B94" w:rsidRPr="004A787C" w:rsidRDefault="00297669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DIČ: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DB3B94" w:rsidRPr="004A787C" w:rsidRDefault="00297669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9766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4A787C">
        <w:rPr>
          <w:rFonts w:asciiTheme="minorHAnsi" w:hAnsiTheme="minorHAnsi" w:cs="Arial"/>
          <w:sz w:val="24"/>
          <w:szCs w:val="24"/>
        </w:rPr>
        <w:t>zastoupen</w: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58548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A787C">
        <w:rPr>
          <w:rFonts w:asciiTheme="minorHAnsi" w:hAnsiTheme="minorHAnsi" w:cs="Arial"/>
          <w:bCs/>
          <w:sz w:val="20"/>
          <w:szCs w:val="20"/>
        </w:rPr>
        <w:t>představenstva)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297669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9766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telefon: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telefonní číslo uchazeče)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297669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9766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e-mail: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emailová adresa uchazeče pro doručování)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62030B" w:rsidRDefault="0062030B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:rsidR="0062030B" w:rsidRPr="004A787C" w:rsidRDefault="0062030B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0"/>
        <w:gridCol w:w="6494"/>
        <w:gridCol w:w="1738"/>
      </w:tblGrid>
      <w:tr w:rsidR="0062030B" w:rsidRPr="00A568CC" w:rsidTr="00AB0BC8">
        <w:trPr>
          <w:trHeight w:hRule="exact" w:val="680"/>
          <w:jc w:val="right"/>
        </w:trPr>
        <w:tc>
          <w:tcPr>
            <w:tcW w:w="970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30B" w:rsidRPr="0062030B" w:rsidRDefault="0062030B" w:rsidP="002443DD">
            <w:pPr>
              <w:tabs>
                <w:tab w:val="left" w:pos="351"/>
              </w:tabs>
              <w:spacing w:after="0"/>
              <w:ind w:left="351" w:right="148" w:hanging="351"/>
              <w:jc w:val="both"/>
              <w:rPr>
                <w:rFonts w:cs="Arial"/>
                <w:b/>
              </w:rPr>
            </w:pPr>
            <w:r w:rsidRPr="0062030B">
              <w:rPr>
                <w:rFonts w:cs="Arial"/>
                <w:b/>
              </w:rPr>
              <w:t xml:space="preserve">A.  </w:t>
            </w:r>
            <w:r w:rsidR="00AB0BC8" w:rsidRPr="00AB0BC8">
              <w:rPr>
                <w:rFonts w:cs="Arial"/>
                <w:b/>
              </w:rPr>
              <w:t xml:space="preserve">Nabídková cena za zhotovení projektové dokumentace pro </w:t>
            </w:r>
            <w:bookmarkStart w:id="0" w:name="_GoBack"/>
            <w:bookmarkEnd w:id="0"/>
            <w:r w:rsidR="00AB0BC8" w:rsidRPr="00AB0BC8">
              <w:rPr>
                <w:rFonts w:cs="Arial"/>
                <w:b/>
              </w:rPr>
              <w:t>územní a stavební řízení (DUR a DSP) a související inženýrská činnost v Kč bez DPH</w:t>
            </w:r>
          </w:p>
        </w:tc>
      </w:tr>
      <w:tr w:rsidR="0062030B" w:rsidRPr="00A568CC" w:rsidTr="00B57649">
        <w:trPr>
          <w:trHeight w:hRule="exact" w:val="454"/>
          <w:jc w:val="right"/>
        </w:trPr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0B" w:rsidRPr="0062030B" w:rsidRDefault="0062030B" w:rsidP="00B5764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62030B">
              <w:rPr>
                <w:rFonts w:cs="Arial"/>
                <w:bCs/>
              </w:rPr>
              <w:t>A.1.</w:t>
            </w:r>
          </w:p>
        </w:tc>
        <w:tc>
          <w:tcPr>
            <w:tcW w:w="6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0B" w:rsidRPr="0062030B" w:rsidRDefault="0062030B" w:rsidP="00B5764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Cs/>
              </w:rPr>
            </w:pPr>
            <w:r w:rsidRPr="0062030B">
              <w:rPr>
                <w:rFonts w:cs="Arial"/>
                <w:bCs/>
              </w:rPr>
              <w:t xml:space="preserve">Výše nabídkové ceny (v Kč bez DPH) </w:t>
            </w:r>
          </w:p>
        </w:tc>
        <w:tc>
          <w:tcPr>
            <w:tcW w:w="17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30B" w:rsidRPr="0062030B" w:rsidRDefault="0062030B" w:rsidP="00B57649">
            <w:pPr>
              <w:spacing w:after="0"/>
              <w:jc w:val="center"/>
              <w:rPr>
                <w:rFonts w:cs="Arial"/>
                <w:bCs/>
              </w:rPr>
            </w:pPr>
            <w:r w:rsidRPr="0062030B">
              <w:rPr>
                <w:rFonts w:cs="Arial"/>
                <w:bCs/>
                <w:highlight w:val="yellow"/>
              </w:rPr>
              <w:t xml:space="preserve">…………………,- </w:t>
            </w:r>
            <w:r w:rsidRPr="0062030B">
              <w:rPr>
                <w:rFonts w:cs="Arial"/>
                <w:bCs/>
              </w:rPr>
              <w:t>Kč</w:t>
            </w:r>
          </w:p>
        </w:tc>
      </w:tr>
      <w:tr w:rsidR="0062030B" w:rsidRPr="00A568CC" w:rsidTr="00B57649">
        <w:trPr>
          <w:trHeight w:hRule="exact" w:val="454"/>
          <w:jc w:val="right"/>
        </w:trPr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0B" w:rsidRPr="0062030B" w:rsidRDefault="0062030B" w:rsidP="00B5764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62030B">
              <w:rPr>
                <w:rFonts w:cs="Arial"/>
                <w:bCs/>
              </w:rPr>
              <w:t>A.2.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0B" w:rsidRPr="0062030B" w:rsidRDefault="0062030B" w:rsidP="00B5764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Cs/>
              </w:rPr>
            </w:pPr>
            <w:r w:rsidRPr="0062030B">
              <w:rPr>
                <w:rFonts w:cs="Arial"/>
                <w:bCs/>
              </w:rPr>
              <w:t>DPH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30B" w:rsidRPr="0062030B" w:rsidRDefault="0062030B" w:rsidP="00B57649">
            <w:pPr>
              <w:spacing w:after="0"/>
              <w:jc w:val="center"/>
              <w:rPr>
                <w:rFonts w:cs="Arial"/>
                <w:bCs/>
              </w:rPr>
            </w:pPr>
            <w:r w:rsidRPr="0062030B">
              <w:rPr>
                <w:rFonts w:cs="Arial"/>
                <w:bCs/>
                <w:highlight w:val="yellow"/>
              </w:rPr>
              <w:t xml:space="preserve">…………………,- </w:t>
            </w:r>
            <w:r w:rsidRPr="0062030B">
              <w:rPr>
                <w:rFonts w:cs="Arial"/>
                <w:bCs/>
              </w:rPr>
              <w:t>Kč</w:t>
            </w:r>
          </w:p>
        </w:tc>
      </w:tr>
      <w:tr w:rsidR="0062030B" w:rsidRPr="00A568CC" w:rsidTr="00B57649">
        <w:trPr>
          <w:trHeight w:hRule="exact" w:val="454"/>
          <w:jc w:val="right"/>
        </w:trPr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30B" w:rsidRPr="0062030B" w:rsidRDefault="0062030B" w:rsidP="00B5764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62030B">
              <w:rPr>
                <w:rFonts w:cs="Arial"/>
                <w:bCs/>
              </w:rPr>
              <w:t>A.3.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30B" w:rsidRPr="0062030B" w:rsidRDefault="0062030B" w:rsidP="00B5764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Cs/>
              </w:rPr>
            </w:pPr>
            <w:r w:rsidRPr="0062030B">
              <w:rPr>
                <w:rFonts w:cs="Arial"/>
                <w:bCs/>
              </w:rPr>
              <w:t>Výše nabídkové ceny (v Kč s DPH)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30B" w:rsidRPr="0062030B" w:rsidRDefault="0062030B" w:rsidP="00B57649">
            <w:pPr>
              <w:spacing w:after="0"/>
              <w:jc w:val="center"/>
              <w:rPr>
                <w:rFonts w:cs="Arial"/>
                <w:bCs/>
              </w:rPr>
            </w:pPr>
            <w:r w:rsidRPr="0062030B">
              <w:rPr>
                <w:rFonts w:cs="Arial"/>
                <w:bCs/>
                <w:highlight w:val="yellow"/>
              </w:rPr>
              <w:t xml:space="preserve">…………………,- </w:t>
            </w:r>
            <w:r w:rsidRPr="0062030B">
              <w:rPr>
                <w:rFonts w:cs="Arial"/>
                <w:bCs/>
              </w:rPr>
              <w:t>Kč</w:t>
            </w:r>
          </w:p>
        </w:tc>
      </w:tr>
      <w:tr w:rsidR="0062030B" w:rsidRPr="00A568CC" w:rsidTr="00AB0BC8">
        <w:trPr>
          <w:trHeight w:hRule="exact" w:val="482"/>
          <w:jc w:val="right"/>
        </w:trPr>
        <w:tc>
          <w:tcPr>
            <w:tcW w:w="970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30B" w:rsidRPr="0062030B" w:rsidRDefault="0062030B" w:rsidP="00B57649">
            <w:pPr>
              <w:spacing w:after="0"/>
              <w:ind w:left="351" w:right="148" w:hanging="351"/>
              <w:jc w:val="both"/>
              <w:rPr>
                <w:rFonts w:cs="Arial"/>
                <w:bCs/>
              </w:rPr>
            </w:pPr>
            <w:r w:rsidRPr="0062030B">
              <w:rPr>
                <w:rFonts w:cs="Arial"/>
                <w:b/>
              </w:rPr>
              <w:t xml:space="preserve">B.   </w:t>
            </w:r>
            <w:r w:rsidR="00AB0BC8" w:rsidRPr="00610AAD">
              <w:rPr>
                <w:rFonts w:cs="Arial"/>
                <w:b/>
              </w:rPr>
              <w:t>Nabídková cena za</w:t>
            </w:r>
            <w:r w:rsidR="00AB0BC8" w:rsidRPr="00610AAD">
              <w:rPr>
                <w:rFonts w:cs="Arial"/>
                <w:b/>
                <w:bCs/>
                <w:color w:val="000000"/>
              </w:rPr>
              <w:t xml:space="preserve"> zhotovení </w:t>
            </w:r>
            <w:r w:rsidR="00AB0BC8" w:rsidRPr="00610AAD">
              <w:rPr>
                <w:rFonts w:cs="Arial"/>
                <w:b/>
              </w:rPr>
              <w:t>dokumentace pro provedení stavby (DPS</w:t>
            </w:r>
            <w:r w:rsidR="00AB0BC8">
              <w:rPr>
                <w:rFonts w:cs="Arial"/>
                <w:b/>
              </w:rPr>
              <w:t>) v Kč bez DPH</w:t>
            </w:r>
          </w:p>
        </w:tc>
      </w:tr>
      <w:tr w:rsidR="0062030B" w:rsidRPr="00A568CC" w:rsidTr="00B57649">
        <w:trPr>
          <w:trHeight w:hRule="exact" w:val="454"/>
          <w:jc w:val="right"/>
        </w:trPr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0B" w:rsidRPr="0062030B" w:rsidRDefault="0062030B" w:rsidP="00B5764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62030B">
              <w:rPr>
                <w:rFonts w:cs="Arial"/>
                <w:bCs/>
              </w:rPr>
              <w:t>B.1.</w:t>
            </w:r>
          </w:p>
        </w:tc>
        <w:tc>
          <w:tcPr>
            <w:tcW w:w="6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0B" w:rsidRPr="0062030B" w:rsidRDefault="0062030B" w:rsidP="00B5764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Cs/>
              </w:rPr>
            </w:pPr>
            <w:r w:rsidRPr="0062030B">
              <w:rPr>
                <w:rFonts w:cs="Arial"/>
                <w:bCs/>
              </w:rPr>
              <w:t xml:space="preserve">Výše nabídkové ceny (v Kč bez DPH) </w:t>
            </w:r>
          </w:p>
        </w:tc>
        <w:tc>
          <w:tcPr>
            <w:tcW w:w="17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30B" w:rsidRPr="0062030B" w:rsidRDefault="0062030B" w:rsidP="00B57649">
            <w:pPr>
              <w:spacing w:after="0"/>
              <w:jc w:val="center"/>
              <w:rPr>
                <w:rFonts w:cs="Arial"/>
                <w:bCs/>
              </w:rPr>
            </w:pPr>
            <w:r w:rsidRPr="0062030B">
              <w:rPr>
                <w:rFonts w:cs="Arial"/>
                <w:bCs/>
                <w:highlight w:val="yellow"/>
              </w:rPr>
              <w:t xml:space="preserve">…………………,- </w:t>
            </w:r>
            <w:r w:rsidRPr="0062030B">
              <w:rPr>
                <w:rFonts w:cs="Arial"/>
                <w:bCs/>
              </w:rPr>
              <w:t>Kč</w:t>
            </w:r>
          </w:p>
        </w:tc>
      </w:tr>
      <w:tr w:rsidR="0062030B" w:rsidRPr="00A568CC" w:rsidTr="00B57649">
        <w:trPr>
          <w:trHeight w:hRule="exact" w:val="454"/>
          <w:jc w:val="right"/>
        </w:trPr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0B" w:rsidRPr="0062030B" w:rsidRDefault="0062030B" w:rsidP="00B5764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62030B">
              <w:rPr>
                <w:rFonts w:cs="Arial"/>
                <w:bCs/>
              </w:rPr>
              <w:t>B.2.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0B" w:rsidRPr="0062030B" w:rsidRDefault="0062030B" w:rsidP="00B5764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Cs/>
              </w:rPr>
            </w:pPr>
            <w:r w:rsidRPr="0062030B">
              <w:rPr>
                <w:rFonts w:cs="Arial"/>
                <w:bCs/>
              </w:rPr>
              <w:t>DPH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30B" w:rsidRPr="0062030B" w:rsidRDefault="0062030B" w:rsidP="00B57649">
            <w:pPr>
              <w:spacing w:after="0"/>
              <w:jc w:val="center"/>
              <w:rPr>
                <w:rFonts w:cs="Arial"/>
                <w:bCs/>
              </w:rPr>
            </w:pPr>
            <w:r w:rsidRPr="0062030B">
              <w:rPr>
                <w:rFonts w:cs="Arial"/>
                <w:bCs/>
                <w:highlight w:val="yellow"/>
              </w:rPr>
              <w:t xml:space="preserve">…………………,- </w:t>
            </w:r>
            <w:r w:rsidRPr="0062030B">
              <w:rPr>
                <w:rFonts w:cs="Arial"/>
                <w:bCs/>
              </w:rPr>
              <w:t>Kč</w:t>
            </w:r>
          </w:p>
        </w:tc>
      </w:tr>
      <w:tr w:rsidR="0062030B" w:rsidRPr="00A568CC" w:rsidTr="00B57649">
        <w:trPr>
          <w:trHeight w:hRule="exact" w:val="454"/>
          <w:jc w:val="right"/>
        </w:trPr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30B" w:rsidRPr="0062030B" w:rsidRDefault="0062030B" w:rsidP="00B5764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62030B">
              <w:rPr>
                <w:rFonts w:cs="Arial"/>
                <w:bCs/>
              </w:rPr>
              <w:t>B.3.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30B" w:rsidRPr="0062030B" w:rsidRDefault="0062030B" w:rsidP="00B5764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Cs/>
              </w:rPr>
            </w:pPr>
            <w:r w:rsidRPr="0062030B">
              <w:rPr>
                <w:rFonts w:cs="Arial"/>
                <w:bCs/>
              </w:rPr>
              <w:t>Výše nabídkové ceny (v Kč s DPH)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30B" w:rsidRPr="0062030B" w:rsidRDefault="0062030B" w:rsidP="00B57649">
            <w:pPr>
              <w:spacing w:after="0"/>
              <w:jc w:val="center"/>
              <w:rPr>
                <w:rFonts w:cs="Arial"/>
                <w:bCs/>
              </w:rPr>
            </w:pPr>
            <w:r w:rsidRPr="0062030B">
              <w:rPr>
                <w:rFonts w:cs="Arial"/>
                <w:bCs/>
                <w:highlight w:val="yellow"/>
              </w:rPr>
              <w:t xml:space="preserve">…………………,- </w:t>
            </w:r>
            <w:r w:rsidRPr="0062030B">
              <w:rPr>
                <w:rFonts w:cs="Arial"/>
                <w:bCs/>
              </w:rPr>
              <w:t>Kč</w:t>
            </w:r>
          </w:p>
        </w:tc>
      </w:tr>
      <w:tr w:rsidR="0062030B" w:rsidRPr="00A568CC" w:rsidTr="00AB0BC8">
        <w:trPr>
          <w:trHeight w:hRule="exact" w:val="480"/>
          <w:jc w:val="right"/>
        </w:trPr>
        <w:tc>
          <w:tcPr>
            <w:tcW w:w="970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30B" w:rsidRPr="0062030B" w:rsidRDefault="0062030B" w:rsidP="00B57649">
            <w:pPr>
              <w:spacing w:after="0"/>
              <w:jc w:val="both"/>
              <w:rPr>
                <w:rFonts w:cs="Arial"/>
                <w:bCs/>
              </w:rPr>
            </w:pPr>
            <w:r w:rsidRPr="0062030B">
              <w:rPr>
                <w:rFonts w:cs="Arial"/>
                <w:b/>
                <w:bCs/>
              </w:rPr>
              <w:t>C.</w:t>
            </w:r>
            <w:r w:rsidR="0058548C">
              <w:rPr>
                <w:rFonts w:cs="Arial"/>
                <w:b/>
                <w:bCs/>
              </w:rPr>
              <w:t xml:space="preserve"> </w:t>
            </w:r>
            <w:r w:rsidRPr="0062030B">
              <w:rPr>
                <w:rFonts w:cs="Arial"/>
                <w:b/>
              </w:rPr>
              <w:t>Nabídková cena za</w:t>
            </w:r>
            <w:r w:rsidRPr="0062030B">
              <w:rPr>
                <w:rFonts w:cs="Arial"/>
                <w:b/>
                <w:bCs/>
                <w:color w:val="000000"/>
              </w:rPr>
              <w:t xml:space="preserve"> výkon autorského dozoru za 1 hodinu výkonu činnosti autorského dozoru </w:t>
            </w:r>
          </w:p>
        </w:tc>
      </w:tr>
      <w:tr w:rsidR="0062030B" w:rsidRPr="00A568CC" w:rsidTr="00B57649">
        <w:trPr>
          <w:trHeight w:hRule="exact" w:val="780"/>
          <w:jc w:val="right"/>
        </w:trPr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30B" w:rsidRPr="0062030B" w:rsidRDefault="0062030B" w:rsidP="00B5764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62030B">
              <w:rPr>
                <w:rFonts w:cs="Arial"/>
                <w:bCs/>
              </w:rPr>
              <w:t>C.1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30B" w:rsidRPr="0062030B" w:rsidRDefault="0062030B" w:rsidP="00B5764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Cs/>
              </w:rPr>
            </w:pPr>
            <w:r w:rsidRPr="0062030B">
              <w:rPr>
                <w:rFonts w:cs="Arial"/>
                <w:bCs/>
              </w:rPr>
              <w:t>Výše nabídkové ceny (v Kč bez DPH) za 1 hodinu výkonu činnosti autorského dozoru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30B" w:rsidRPr="0062030B" w:rsidRDefault="0062030B" w:rsidP="00B57649">
            <w:pPr>
              <w:spacing w:after="0"/>
              <w:jc w:val="center"/>
              <w:rPr>
                <w:rFonts w:cs="Arial"/>
                <w:bCs/>
              </w:rPr>
            </w:pPr>
            <w:r w:rsidRPr="0062030B">
              <w:rPr>
                <w:rFonts w:cs="Arial"/>
                <w:bCs/>
                <w:highlight w:val="yellow"/>
              </w:rPr>
              <w:t xml:space="preserve">…………………,- </w:t>
            </w:r>
            <w:r w:rsidRPr="0062030B">
              <w:rPr>
                <w:rFonts w:cs="Arial"/>
                <w:bCs/>
              </w:rPr>
              <w:t>Kč</w:t>
            </w:r>
          </w:p>
        </w:tc>
      </w:tr>
      <w:tr w:rsidR="0062030B" w:rsidRPr="00A568CC" w:rsidTr="00B57649">
        <w:trPr>
          <w:trHeight w:hRule="exact" w:val="454"/>
          <w:jc w:val="right"/>
        </w:trPr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30B" w:rsidRPr="0062030B" w:rsidRDefault="0062030B" w:rsidP="00B5764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62030B">
              <w:rPr>
                <w:rFonts w:cs="Arial"/>
                <w:bCs/>
              </w:rPr>
              <w:t>C.2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30B" w:rsidRPr="0062030B" w:rsidRDefault="0062030B" w:rsidP="00B5764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Cs/>
              </w:rPr>
            </w:pPr>
            <w:r w:rsidRPr="0062030B">
              <w:rPr>
                <w:rFonts w:cs="Arial"/>
                <w:bCs/>
              </w:rPr>
              <w:t>DPH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30B" w:rsidRPr="0062030B" w:rsidRDefault="0062030B" w:rsidP="00B57649">
            <w:pPr>
              <w:spacing w:after="0"/>
              <w:jc w:val="center"/>
              <w:rPr>
                <w:rFonts w:cs="Arial"/>
                <w:bCs/>
              </w:rPr>
            </w:pPr>
            <w:r w:rsidRPr="0062030B">
              <w:rPr>
                <w:rFonts w:cs="Arial"/>
                <w:bCs/>
                <w:highlight w:val="yellow"/>
              </w:rPr>
              <w:t xml:space="preserve">…………………,- </w:t>
            </w:r>
            <w:r w:rsidRPr="0062030B">
              <w:rPr>
                <w:rFonts w:cs="Arial"/>
                <w:bCs/>
              </w:rPr>
              <w:t>Kč</w:t>
            </w:r>
          </w:p>
        </w:tc>
      </w:tr>
      <w:tr w:rsidR="0062030B" w:rsidRPr="00A568CC" w:rsidTr="0062030B">
        <w:trPr>
          <w:trHeight w:hRule="exact" w:val="684"/>
          <w:jc w:val="right"/>
        </w:trPr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30B" w:rsidRPr="0062030B" w:rsidRDefault="0062030B" w:rsidP="00B5764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62030B">
              <w:rPr>
                <w:rFonts w:cs="Arial"/>
                <w:bCs/>
              </w:rPr>
              <w:t>C.3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30B" w:rsidRPr="0062030B" w:rsidRDefault="0062030B" w:rsidP="00B5764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bCs/>
              </w:rPr>
            </w:pPr>
            <w:r w:rsidRPr="0062030B">
              <w:rPr>
                <w:rFonts w:cs="Arial"/>
                <w:bCs/>
              </w:rPr>
              <w:t>Výše nabídkové ceny (v Kč s DPH) za 1 hodinu výkonu činnosti autorského dozoru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30B" w:rsidRPr="0062030B" w:rsidRDefault="0062030B" w:rsidP="00B57649">
            <w:pPr>
              <w:spacing w:after="0"/>
              <w:jc w:val="center"/>
              <w:rPr>
                <w:rFonts w:cs="Arial"/>
                <w:bCs/>
              </w:rPr>
            </w:pPr>
            <w:r w:rsidRPr="0062030B">
              <w:rPr>
                <w:rFonts w:cs="Arial"/>
                <w:bCs/>
                <w:highlight w:val="yellow"/>
              </w:rPr>
              <w:t xml:space="preserve">…………………,- </w:t>
            </w:r>
            <w:r w:rsidRPr="0062030B">
              <w:rPr>
                <w:rFonts w:cs="Arial"/>
                <w:bCs/>
              </w:rPr>
              <w:t>Kč</w:t>
            </w:r>
          </w:p>
        </w:tc>
      </w:tr>
    </w:tbl>
    <w:p w:rsidR="009A3EAD" w:rsidRDefault="009A3EAD" w:rsidP="009A3EAD">
      <w:pPr>
        <w:pStyle w:val="Odstavecseseznamem"/>
        <w:ind w:left="426"/>
        <w:rPr>
          <w:rFonts w:asciiTheme="minorHAnsi" w:hAnsiTheme="minorHAnsi"/>
        </w:rPr>
      </w:pPr>
    </w:p>
    <w:p w:rsidR="00DA2B7F" w:rsidRDefault="00DA2B7F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297669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4A787C">
        <w:rPr>
          <w:rFonts w:asciiTheme="minorHAnsi" w:hAnsiTheme="minorHAnsi"/>
          <w:sz w:val="24"/>
          <w:szCs w:val="24"/>
        </w:rPr>
        <w:t>V</w:t>
      </w:r>
      <w:r w:rsidR="00096E7A" w:rsidRPr="004A787C">
        <w:rPr>
          <w:rFonts w:asciiTheme="minorHAnsi" w:hAnsiTheme="minorHAnsi"/>
          <w:sz w:val="24"/>
          <w:szCs w:val="24"/>
        </w:rPr>
        <w:tab/>
      </w:r>
      <w:r w:rsidR="00096E7A" w:rsidRPr="004A787C">
        <w:rPr>
          <w:rFonts w:asciiTheme="minorHAnsi" w:hAnsiTheme="minorHAnsi"/>
          <w:sz w:val="24"/>
          <w:szCs w:val="24"/>
        </w:rPr>
        <w:tab/>
        <w:t>, dne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A787C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096E7A" w:rsidRPr="004A787C" w:rsidRDefault="00297669" w:rsidP="00A71CA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9766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4A787C">
        <w:rPr>
          <w:rFonts w:asciiTheme="minorHAnsi" w:hAnsiTheme="minorHAnsi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/>
          <w:sz w:val="24"/>
          <w:szCs w:val="24"/>
        </w:rPr>
        <w:t>zastupovat</w:t>
      </w:r>
      <w:r w:rsidR="00096E7A" w:rsidRPr="004A787C">
        <w:rPr>
          <w:rFonts w:asciiTheme="minorHAnsi" w:hAnsiTheme="minorHAnsi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60A4F" w:rsidRPr="004A787C" w:rsidRDefault="00297669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 w:cs="Arial"/>
          <w:sz w:val="24"/>
          <w:szCs w:val="24"/>
        </w:rPr>
        <w:t>zastupovat</w: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 w:cs="Arial"/>
          <w:sz w:val="24"/>
          <w:szCs w:val="24"/>
        </w:rPr>
        <w:tab/>
      </w:r>
    </w:p>
    <w:sectPr w:rsidR="00B60A4F" w:rsidRPr="004A787C" w:rsidSect="0062030B">
      <w:headerReference w:type="default" r:id="rId8"/>
      <w:type w:val="continuous"/>
      <w:pgSz w:w="11906" w:h="16838"/>
      <w:pgMar w:top="1652" w:right="1417" w:bottom="1417" w:left="1417" w:header="284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7D7" w:rsidRDefault="00E117D7" w:rsidP="0003428A">
      <w:pPr>
        <w:spacing w:after="0" w:line="240" w:lineRule="auto"/>
      </w:pPr>
      <w:r>
        <w:separator/>
      </w:r>
    </w:p>
  </w:endnote>
  <w:endnote w:type="continuationSeparator" w:id="1">
    <w:p w:rsidR="00E117D7" w:rsidRDefault="00E117D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7D7" w:rsidRDefault="00E117D7" w:rsidP="0003428A">
      <w:pPr>
        <w:spacing w:after="0" w:line="240" w:lineRule="auto"/>
      </w:pPr>
      <w:r>
        <w:separator/>
      </w:r>
    </w:p>
  </w:footnote>
  <w:footnote w:type="continuationSeparator" w:id="1">
    <w:p w:rsidR="00E117D7" w:rsidRDefault="00E117D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0B" w:rsidRPr="005F325C" w:rsidRDefault="0062030B" w:rsidP="0062030B">
    <w:pPr>
      <w:suppressAutoHyphens/>
      <w:spacing w:before="240" w:after="0"/>
      <w:rPr>
        <w:rFonts w:eastAsia="Times New Roman" w:cs="Arial"/>
        <w:bCs/>
        <w:sz w:val="24"/>
        <w:szCs w:val="24"/>
      </w:rPr>
    </w:pPr>
    <w:r w:rsidRPr="005F325C">
      <w:rPr>
        <w:rFonts w:eastAsia="Times New Roman" w:cs="Arial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4291330</wp:posOffset>
          </wp:positionH>
          <wp:positionV relativeFrom="paragraph">
            <wp:posOffset>135890</wp:posOffset>
          </wp:positionV>
          <wp:extent cx="2030095" cy="1019175"/>
          <wp:effectExtent l="19050" t="0" r="8255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F325C">
      <w:rPr>
        <w:rFonts w:eastAsia="Times New Roman" w:cs="Arial"/>
        <w:bCs/>
        <w:noProof/>
        <w:sz w:val="24"/>
        <w:szCs w:val="24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9525</wp:posOffset>
          </wp:positionH>
          <wp:positionV relativeFrom="paragraph">
            <wp:posOffset>240665</wp:posOffset>
          </wp:positionV>
          <wp:extent cx="904875" cy="90487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2030B" w:rsidRPr="005F325C" w:rsidRDefault="0062030B" w:rsidP="0062030B">
    <w:pPr>
      <w:suppressAutoHyphens/>
      <w:spacing w:before="240" w:after="0"/>
      <w:jc w:val="center"/>
      <w:rPr>
        <w:rFonts w:eastAsia="Times New Roman" w:cs="Arial"/>
        <w:bCs/>
        <w:sz w:val="24"/>
        <w:szCs w:val="24"/>
      </w:rPr>
    </w:pPr>
    <w:r w:rsidRPr="005F325C">
      <w:rPr>
        <w:rFonts w:eastAsia="Times New Roman" w:cs="Arial"/>
        <w:bCs/>
        <w:sz w:val="24"/>
        <w:szCs w:val="24"/>
      </w:rPr>
      <w:t>Veřejná zakázka:</w:t>
    </w:r>
  </w:p>
  <w:p w:rsidR="0062030B" w:rsidRPr="005F325C" w:rsidRDefault="0062030B" w:rsidP="0062030B">
    <w:pPr>
      <w:suppressAutoHyphens/>
      <w:spacing w:after="0"/>
      <w:jc w:val="center"/>
      <w:rPr>
        <w:rFonts w:eastAsia="Times New Roman" w:cs="Arial"/>
        <w:sz w:val="24"/>
        <w:szCs w:val="24"/>
      </w:rPr>
    </w:pPr>
    <w:r w:rsidRPr="005F325C">
      <w:rPr>
        <w:rFonts w:eastAsia="Times New Roman" w:cs="Arial"/>
        <w:bCs/>
        <w:sz w:val="24"/>
        <w:szCs w:val="24"/>
      </w:rPr>
      <w:t xml:space="preserve"> „</w:t>
    </w:r>
    <w:r w:rsidRPr="005F325C">
      <w:rPr>
        <w:rFonts w:eastAsia="Times New Roman" w:cs="Arial"/>
        <w:sz w:val="24"/>
        <w:szCs w:val="24"/>
      </w:rPr>
      <w:t>Přístavba pavilonu odborných učeben</w:t>
    </w:r>
  </w:p>
  <w:p w:rsidR="0062030B" w:rsidRPr="005F325C" w:rsidRDefault="0062030B" w:rsidP="0062030B">
    <w:pPr>
      <w:suppressAutoHyphens/>
      <w:spacing w:after="0"/>
      <w:jc w:val="center"/>
      <w:rPr>
        <w:rFonts w:eastAsia="Times New Roman" w:cs="Arial"/>
        <w:sz w:val="24"/>
        <w:szCs w:val="24"/>
      </w:rPr>
    </w:pPr>
    <w:r w:rsidRPr="005F325C">
      <w:rPr>
        <w:rFonts w:eastAsia="Times New Roman" w:cs="Arial"/>
        <w:sz w:val="24"/>
        <w:szCs w:val="24"/>
      </w:rPr>
      <w:t xml:space="preserve"> – ZŠ Bílá Třemešná –  </w:t>
    </w:r>
  </w:p>
  <w:p w:rsidR="0062030B" w:rsidRPr="005F325C" w:rsidRDefault="0062030B" w:rsidP="0062030B">
    <w:pPr>
      <w:suppressAutoHyphens/>
      <w:spacing w:after="0"/>
      <w:jc w:val="center"/>
      <w:rPr>
        <w:rFonts w:eastAsia="Times New Roman" w:cs="Arial"/>
        <w:sz w:val="24"/>
        <w:szCs w:val="24"/>
      </w:rPr>
    </w:pPr>
    <w:r w:rsidRPr="005F325C">
      <w:rPr>
        <w:rFonts w:eastAsia="Times New Roman" w:cs="Arial"/>
        <w:sz w:val="24"/>
        <w:szCs w:val="24"/>
      </w:rPr>
      <w:t>výběr poskytovatele projekčních činností (DUR, DSP a DPS) a autorského dozoru“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47AA0"/>
    <w:rsid w:val="00051208"/>
    <w:rsid w:val="0009575F"/>
    <w:rsid w:val="00096E7A"/>
    <w:rsid w:val="000A5C22"/>
    <w:rsid w:val="000A644B"/>
    <w:rsid w:val="000D5250"/>
    <w:rsid w:val="001152C6"/>
    <w:rsid w:val="001170F5"/>
    <w:rsid w:val="001211E1"/>
    <w:rsid w:val="00127EF3"/>
    <w:rsid w:val="00160BE3"/>
    <w:rsid w:val="0016611C"/>
    <w:rsid w:val="001824EA"/>
    <w:rsid w:val="001A4E29"/>
    <w:rsid w:val="001C2BDF"/>
    <w:rsid w:val="001D750D"/>
    <w:rsid w:val="002127F4"/>
    <w:rsid w:val="00235443"/>
    <w:rsid w:val="002443DD"/>
    <w:rsid w:val="00281190"/>
    <w:rsid w:val="00297669"/>
    <w:rsid w:val="002A5345"/>
    <w:rsid w:val="002C50F4"/>
    <w:rsid w:val="00303208"/>
    <w:rsid w:val="00303952"/>
    <w:rsid w:val="00303F25"/>
    <w:rsid w:val="00304A95"/>
    <w:rsid w:val="0030604A"/>
    <w:rsid w:val="00310C1B"/>
    <w:rsid w:val="0034692F"/>
    <w:rsid w:val="0035515C"/>
    <w:rsid w:val="003A04D8"/>
    <w:rsid w:val="003C088F"/>
    <w:rsid w:val="00450239"/>
    <w:rsid w:val="00456916"/>
    <w:rsid w:val="0046258C"/>
    <w:rsid w:val="00462EE6"/>
    <w:rsid w:val="00467666"/>
    <w:rsid w:val="00492F8A"/>
    <w:rsid w:val="004A0F00"/>
    <w:rsid w:val="004A16CF"/>
    <w:rsid w:val="004A787C"/>
    <w:rsid w:val="004C1FE4"/>
    <w:rsid w:val="00500DA8"/>
    <w:rsid w:val="0051053F"/>
    <w:rsid w:val="00534E10"/>
    <w:rsid w:val="00553321"/>
    <w:rsid w:val="0056744A"/>
    <w:rsid w:val="00574174"/>
    <w:rsid w:val="0058223A"/>
    <w:rsid w:val="0058548C"/>
    <w:rsid w:val="005A0E6A"/>
    <w:rsid w:val="005A7877"/>
    <w:rsid w:val="005C51E1"/>
    <w:rsid w:val="005E00FC"/>
    <w:rsid w:val="005E3B7A"/>
    <w:rsid w:val="005E68E3"/>
    <w:rsid w:val="005F22AF"/>
    <w:rsid w:val="00603F87"/>
    <w:rsid w:val="00606747"/>
    <w:rsid w:val="0062030B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13D04"/>
    <w:rsid w:val="0074749D"/>
    <w:rsid w:val="00751DD0"/>
    <w:rsid w:val="00765CB0"/>
    <w:rsid w:val="00771829"/>
    <w:rsid w:val="00782B91"/>
    <w:rsid w:val="007933E8"/>
    <w:rsid w:val="007B38AD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911040"/>
    <w:rsid w:val="00911A3C"/>
    <w:rsid w:val="009432B2"/>
    <w:rsid w:val="00973339"/>
    <w:rsid w:val="009A1850"/>
    <w:rsid w:val="009A2359"/>
    <w:rsid w:val="009A3EAD"/>
    <w:rsid w:val="009A54A3"/>
    <w:rsid w:val="009B3753"/>
    <w:rsid w:val="009D0C6D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A03A6"/>
    <w:rsid w:val="00AA4FB2"/>
    <w:rsid w:val="00AB0BC8"/>
    <w:rsid w:val="00AC3357"/>
    <w:rsid w:val="00AC53F0"/>
    <w:rsid w:val="00AD15FE"/>
    <w:rsid w:val="00AD5433"/>
    <w:rsid w:val="00AD5698"/>
    <w:rsid w:val="00AD664A"/>
    <w:rsid w:val="00AE0713"/>
    <w:rsid w:val="00B358B2"/>
    <w:rsid w:val="00B37D3A"/>
    <w:rsid w:val="00B53E2B"/>
    <w:rsid w:val="00B6009D"/>
    <w:rsid w:val="00B60A4F"/>
    <w:rsid w:val="00B71121"/>
    <w:rsid w:val="00B71B9D"/>
    <w:rsid w:val="00BA4599"/>
    <w:rsid w:val="00BB6ABC"/>
    <w:rsid w:val="00C05271"/>
    <w:rsid w:val="00C32B5F"/>
    <w:rsid w:val="00C858CD"/>
    <w:rsid w:val="00CD3854"/>
    <w:rsid w:val="00D130E4"/>
    <w:rsid w:val="00D30422"/>
    <w:rsid w:val="00D331CC"/>
    <w:rsid w:val="00D477B8"/>
    <w:rsid w:val="00D56393"/>
    <w:rsid w:val="00D705D5"/>
    <w:rsid w:val="00D74AD9"/>
    <w:rsid w:val="00D74E24"/>
    <w:rsid w:val="00DA2B7F"/>
    <w:rsid w:val="00DA334C"/>
    <w:rsid w:val="00DB26B7"/>
    <w:rsid w:val="00DB3B94"/>
    <w:rsid w:val="00DD294F"/>
    <w:rsid w:val="00DE3F6C"/>
    <w:rsid w:val="00E117D7"/>
    <w:rsid w:val="00E1528B"/>
    <w:rsid w:val="00E46B5A"/>
    <w:rsid w:val="00E64FB2"/>
    <w:rsid w:val="00E65213"/>
    <w:rsid w:val="00E804C5"/>
    <w:rsid w:val="00E828DD"/>
    <w:rsid w:val="00E933D0"/>
    <w:rsid w:val="00EB00D3"/>
    <w:rsid w:val="00ED480F"/>
    <w:rsid w:val="00EF3FEE"/>
    <w:rsid w:val="00F00403"/>
    <w:rsid w:val="00F20A4D"/>
    <w:rsid w:val="00F60C7A"/>
    <w:rsid w:val="00F652A0"/>
    <w:rsid w:val="00FA3064"/>
    <w:rsid w:val="00FC1FC9"/>
    <w:rsid w:val="00FD559F"/>
    <w:rsid w:val="00FE0CAF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AutoShape 55"/>
        <o:r id="V:Rule13" type="connector" idref="#AutoShape 28"/>
        <o:r id="V:Rule14" type="connector" idref="#AutoShape 51"/>
        <o:r id="V:Rule15" type="connector" idref="#AutoShape 27"/>
        <o:r id="V:Rule16" type="connector" idref="#AutoShape 29"/>
        <o:r id="V:Rule17" type="connector" idref="#AutoShape 54"/>
        <o:r id="V:Rule18" type="connector" idref="#AutoShape 53"/>
        <o:r id="V:Rule19" type="connector" idref="#AutoShape 56"/>
        <o:r id="V:Rule20" type="connector" idref="#AutoShape 52"/>
        <o:r id="V:Rule21" type="connector" idref="#AutoShape 30"/>
        <o:r id="V:Rule22" type="connector" idref="#AutoShape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basedOn w:val="Standardnpsmoodstavce"/>
    <w:uiPriority w:val="99"/>
    <w:semiHidden/>
    <w:locked/>
    <w:rsid w:val="00DA2B7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DF7C-C74A-4D1C-8337-FD051113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2014-03-03T10:17:00Z</cp:lastPrinted>
  <dcterms:created xsi:type="dcterms:W3CDTF">2016-03-22T14:29:00Z</dcterms:created>
  <dcterms:modified xsi:type="dcterms:W3CDTF">2016-04-01T07:29:00Z</dcterms:modified>
</cp:coreProperties>
</file>