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A75F99" w:rsidRDefault="007027B8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7027B8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19.8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" fillcolor="#f2f2f2"/>
        </w:pict>
      </w:r>
      <w:r w:rsidR="00E828DD" w:rsidRPr="00A75F99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493563">
        <w:rPr>
          <w:rFonts w:asciiTheme="minorHAnsi" w:hAnsiTheme="minorHAnsi" w:cs="Arial"/>
          <w:b/>
          <w:sz w:val="24"/>
          <w:szCs w:val="24"/>
        </w:rPr>
        <w:t>6</w:t>
      </w:r>
    </w:p>
    <w:p w:rsidR="002A5345" w:rsidRPr="00A75F99" w:rsidRDefault="00304A95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A75F99">
        <w:rPr>
          <w:rFonts w:asciiTheme="minorHAnsi" w:hAnsiTheme="minorHAnsi" w:cs="Arial"/>
          <w:b/>
          <w:sz w:val="24"/>
          <w:szCs w:val="24"/>
        </w:rPr>
        <w:t xml:space="preserve">ČESTNÉ </w:t>
      </w:r>
      <w:r w:rsidR="00D11BAD" w:rsidRPr="00A75F99">
        <w:rPr>
          <w:rFonts w:asciiTheme="minorHAnsi" w:hAnsiTheme="minorHAnsi" w:cs="Arial"/>
          <w:b/>
          <w:sz w:val="24"/>
          <w:szCs w:val="24"/>
        </w:rPr>
        <w:t>PROHLÁŠENÍ – SEZNAM</w:t>
      </w:r>
      <w:r w:rsidR="004F09CA">
        <w:rPr>
          <w:rFonts w:asciiTheme="minorHAnsi" w:hAnsiTheme="minorHAnsi" w:cs="Arial"/>
          <w:b/>
          <w:sz w:val="24"/>
          <w:szCs w:val="24"/>
        </w:rPr>
        <w:t xml:space="preserve"> </w:t>
      </w:r>
      <w:r w:rsidR="00010137" w:rsidRPr="00A75F99">
        <w:rPr>
          <w:rFonts w:asciiTheme="minorHAnsi" w:hAnsiTheme="minorHAnsi" w:cs="Arial"/>
          <w:b/>
          <w:sz w:val="24"/>
          <w:szCs w:val="24"/>
        </w:rPr>
        <w:t>TECHNIKŮ A ODBORNÝCH PRACOVNÍKŮ</w:t>
      </w:r>
    </w:p>
    <w:p w:rsidR="00E828DD" w:rsidRPr="00A75F99" w:rsidRDefault="00E828DD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A34B89" w:rsidRPr="00566C33" w:rsidRDefault="00A34B89" w:rsidP="00E20DA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545602" w:rsidRPr="00652B5A" w:rsidRDefault="00545602" w:rsidP="00545602">
      <w:pPr>
        <w:spacing w:after="0"/>
        <w:jc w:val="center"/>
        <w:rPr>
          <w:rFonts w:cs="Arial"/>
          <w:b/>
          <w:bCs/>
          <w:iCs/>
          <w:sz w:val="36"/>
          <w:szCs w:val="36"/>
        </w:rPr>
      </w:pPr>
      <w:r w:rsidRPr="00652B5A">
        <w:rPr>
          <w:rFonts w:cs="Arial"/>
          <w:b/>
          <w:bCs/>
          <w:iCs/>
          <w:sz w:val="36"/>
          <w:szCs w:val="36"/>
        </w:rPr>
        <w:t>„Výrobní areál firmy Allmo – profil s.r.o. – Bílá Třemešná</w:t>
      </w:r>
      <w:r w:rsidRPr="00652B5A">
        <w:rPr>
          <w:rFonts w:cs="Arial"/>
          <w:b/>
          <w:bCs/>
          <w:i/>
          <w:iCs/>
          <w:sz w:val="36"/>
          <w:szCs w:val="36"/>
        </w:rPr>
        <w:t>“</w:t>
      </w:r>
    </w:p>
    <w:p w:rsidR="00545602" w:rsidRPr="00566C33" w:rsidRDefault="00545602" w:rsidP="00545602">
      <w:pPr>
        <w:spacing w:after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545602" w:rsidRDefault="00545602" w:rsidP="00545602">
      <w:pPr>
        <w:spacing w:after="0"/>
        <w:rPr>
          <w:rFonts w:asciiTheme="minorHAnsi" w:hAnsiTheme="minorHAnsi" w:cs="Arial"/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</w:p>
    <w:p w:rsidR="00545602" w:rsidRPr="00652B5A" w:rsidRDefault="00545602" w:rsidP="00545602">
      <w:pPr>
        <w:tabs>
          <w:tab w:val="left" w:pos="2268"/>
        </w:tabs>
        <w:rPr>
          <w:rFonts w:eastAsia="Times New Roman" w:cs="Arial"/>
          <w:b/>
          <w:bCs/>
          <w:sz w:val="24"/>
          <w:szCs w:val="24"/>
          <w:lang w:eastAsia="cs-CZ"/>
        </w:rPr>
      </w:pPr>
      <w:r w:rsidRPr="00652B5A">
        <w:rPr>
          <w:rFonts w:eastAsia="Times New Roman" w:cs="Arial"/>
          <w:b/>
          <w:bCs/>
          <w:sz w:val="24"/>
          <w:szCs w:val="24"/>
          <w:lang w:eastAsia="cs-CZ"/>
        </w:rPr>
        <w:tab/>
        <w:t>ALLMO – PROFIL s.r.o.</w:t>
      </w:r>
    </w:p>
    <w:p w:rsidR="00545602" w:rsidRPr="00652B5A" w:rsidRDefault="00545602" w:rsidP="00545602">
      <w:pPr>
        <w:tabs>
          <w:tab w:val="left" w:pos="2268"/>
        </w:tabs>
        <w:spacing w:after="0"/>
        <w:rPr>
          <w:rFonts w:eastAsia="Times New Roman" w:cs="Arial"/>
          <w:sz w:val="24"/>
          <w:szCs w:val="24"/>
          <w:lang w:eastAsia="cs-CZ"/>
        </w:rPr>
      </w:pPr>
      <w:r w:rsidRPr="00652B5A">
        <w:rPr>
          <w:rFonts w:eastAsia="Times New Roman" w:cs="Arial"/>
          <w:sz w:val="24"/>
          <w:szCs w:val="24"/>
          <w:lang w:eastAsia="cs-CZ"/>
        </w:rPr>
        <w:t>IČ / DIČ:</w:t>
      </w:r>
      <w:r w:rsidRPr="00652B5A">
        <w:rPr>
          <w:rFonts w:eastAsia="Times New Roman" w:cs="Arial"/>
          <w:sz w:val="24"/>
          <w:szCs w:val="24"/>
          <w:lang w:eastAsia="cs-CZ"/>
        </w:rPr>
        <w:tab/>
        <w:t>632 17 911/ CZ63217911</w:t>
      </w:r>
    </w:p>
    <w:p w:rsidR="00545602" w:rsidRPr="00652B5A" w:rsidRDefault="00545602" w:rsidP="00545602">
      <w:pPr>
        <w:tabs>
          <w:tab w:val="left" w:pos="2268"/>
        </w:tabs>
        <w:spacing w:after="0"/>
        <w:rPr>
          <w:rFonts w:eastAsia="Times New Roman" w:cs="Arial"/>
          <w:sz w:val="24"/>
          <w:szCs w:val="24"/>
          <w:lang w:eastAsia="cs-CZ"/>
        </w:rPr>
      </w:pPr>
      <w:r w:rsidRPr="00652B5A">
        <w:rPr>
          <w:rFonts w:eastAsia="Times New Roman" w:cs="Arial"/>
          <w:sz w:val="24"/>
          <w:szCs w:val="24"/>
          <w:lang w:eastAsia="cs-CZ"/>
        </w:rPr>
        <w:t>se sídlem:</w:t>
      </w:r>
      <w:r w:rsidRPr="00652B5A">
        <w:rPr>
          <w:rFonts w:eastAsia="Times New Roman" w:cs="Arial"/>
          <w:sz w:val="24"/>
          <w:szCs w:val="24"/>
          <w:lang w:eastAsia="cs-CZ"/>
        </w:rPr>
        <w:tab/>
        <w:t>Bílá Třemešná 263, 544 72 Bílá Třemešná</w:t>
      </w:r>
    </w:p>
    <w:p w:rsidR="00545602" w:rsidRPr="00652B5A" w:rsidRDefault="00545602" w:rsidP="00545602">
      <w:pPr>
        <w:tabs>
          <w:tab w:val="left" w:pos="2268"/>
        </w:tabs>
        <w:spacing w:after="0"/>
        <w:ind w:left="2268" w:right="-284" w:hanging="2268"/>
        <w:rPr>
          <w:rFonts w:eastAsia="Times New Roman" w:cs="Arial"/>
          <w:sz w:val="24"/>
          <w:szCs w:val="24"/>
          <w:lang w:eastAsia="cs-CZ"/>
        </w:rPr>
      </w:pPr>
      <w:r w:rsidRPr="00652B5A">
        <w:rPr>
          <w:rFonts w:eastAsia="Times New Roman" w:cs="Arial"/>
          <w:sz w:val="24"/>
          <w:szCs w:val="24"/>
          <w:lang w:eastAsia="cs-CZ"/>
        </w:rPr>
        <w:t>zapsaná v OR:</w:t>
      </w:r>
      <w:r w:rsidRPr="00652B5A">
        <w:rPr>
          <w:rFonts w:eastAsia="Times New Roman" w:cs="Arial"/>
          <w:sz w:val="24"/>
          <w:szCs w:val="24"/>
          <w:lang w:eastAsia="cs-CZ"/>
        </w:rPr>
        <w:tab/>
        <w:t>vedeném u Městského soudu v Praze, oddíl C, vložka 74967</w:t>
      </w:r>
    </w:p>
    <w:p w:rsidR="00545602" w:rsidRPr="00652B5A" w:rsidRDefault="00545602" w:rsidP="00545602">
      <w:pPr>
        <w:tabs>
          <w:tab w:val="left" w:pos="2268"/>
        </w:tabs>
        <w:spacing w:after="0"/>
        <w:rPr>
          <w:rFonts w:eastAsia="Times New Roman" w:cs="Arial"/>
          <w:sz w:val="24"/>
          <w:szCs w:val="24"/>
          <w:lang w:eastAsia="cs-CZ"/>
        </w:rPr>
      </w:pPr>
      <w:r w:rsidRPr="00652B5A">
        <w:rPr>
          <w:rFonts w:eastAsia="Times New Roman" w:cs="Arial"/>
          <w:sz w:val="24"/>
          <w:szCs w:val="24"/>
          <w:lang w:eastAsia="cs-CZ"/>
        </w:rPr>
        <w:t>tel./fax:</w:t>
      </w:r>
      <w:r w:rsidRPr="00652B5A">
        <w:rPr>
          <w:rFonts w:eastAsia="Times New Roman" w:cs="Arial"/>
          <w:sz w:val="24"/>
          <w:szCs w:val="24"/>
          <w:lang w:eastAsia="cs-CZ"/>
        </w:rPr>
        <w:tab/>
        <w:t>+420 603 469 949</w:t>
      </w:r>
    </w:p>
    <w:p w:rsidR="00545602" w:rsidRPr="00652B5A" w:rsidRDefault="00545602" w:rsidP="00545602">
      <w:pPr>
        <w:tabs>
          <w:tab w:val="left" w:pos="2268"/>
        </w:tabs>
        <w:spacing w:after="0"/>
        <w:rPr>
          <w:rFonts w:eastAsia="Times New Roman" w:cs="Arial"/>
          <w:sz w:val="24"/>
          <w:szCs w:val="24"/>
          <w:lang w:eastAsia="cs-CZ"/>
        </w:rPr>
      </w:pPr>
      <w:r w:rsidRPr="00652B5A">
        <w:rPr>
          <w:rFonts w:eastAsia="Times New Roman" w:cs="Arial"/>
          <w:sz w:val="24"/>
          <w:szCs w:val="24"/>
          <w:lang w:eastAsia="cs-CZ"/>
        </w:rPr>
        <w:t>email:</w:t>
      </w:r>
      <w:r w:rsidRPr="00652B5A">
        <w:rPr>
          <w:rFonts w:eastAsia="Times New Roman" w:cs="Arial"/>
          <w:sz w:val="24"/>
          <w:szCs w:val="24"/>
          <w:lang w:eastAsia="cs-CZ"/>
        </w:rPr>
        <w:tab/>
        <w:t>info@allmo-profil.cz</w:t>
      </w:r>
      <w:hyperlink r:id="rId7" w:history="1"/>
    </w:p>
    <w:p w:rsidR="00545602" w:rsidRPr="00652B5A" w:rsidRDefault="00545602" w:rsidP="00545602">
      <w:pPr>
        <w:tabs>
          <w:tab w:val="left" w:pos="2268"/>
        </w:tabs>
        <w:spacing w:after="0"/>
        <w:rPr>
          <w:rFonts w:eastAsia="Times New Roman" w:cs="Arial"/>
          <w:sz w:val="24"/>
          <w:szCs w:val="24"/>
          <w:lang w:eastAsia="cs-CZ"/>
        </w:rPr>
      </w:pPr>
      <w:r w:rsidRPr="00652B5A">
        <w:rPr>
          <w:rFonts w:eastAsia="Times New Roman" w:cs="Arial"/>
          <w:sz w:val="24"/>
          <w:szCs w:val="24"/>
          <w:lang w:eastAsia="cs-CZ"/>
        </w:rPr>
        <w:t>zastoupena:</w:t>
      </w:r>
      <w:r w:rsidRPr="00652B5A">
        <w:rPr>
          <w:rFonts w:eastAsia="Times New Roman" w:cs="Arial"/>
          <w:sz w:val="24"/>
          <w:szCs w:val="24"/>
          <w:lang w:eastAsia="cs-CZ"/>
        </w:rPr>
        <w:tab/>
        <w:t>Ing. Pavlem Jarolímkem, jednatel</w:t>
      </w:r>
      <w:r>
        <w:rPr>
          <w:rFonts w:eastAsia="Times New Roman" w:cs="Arial"/>
          <w:sz w:val="24"/>
          <w:szCs w:val="24"/>
          <w:lang w:eastAsia="cs-CZ"/>
        </w:rPr>
        <w:t>em společnosti</w:t>
      </w:r>
    </w:p>
    <w:p w:rsidR="00545602" w:rsidRPr="00566C33" w:rsidRDefault="00545602" w:rsidP="00545602">
      <w:pPr>
        <w:tabs>
          <w:tab w:val="left" w:pos="2835"/>
        </w:tabs>
        <w:spacing w:after="0"/>
        <w:rPr>
          <w:rFonts w:asciiTheme="minorHAnsi" w:hAnsiTheme="minorHAnsi"/>
          <w:sz w:val="24"/>
          <w:szCs w:val="24"/>
        </w:rPr>
      </w:pPr>
    </w:p>
    <w:p w:rsidR="00545602" w:rsidRPr="002E77CF" w:rsidRDefault="00545602" w:rsidP="00545602">
      <w:pPr>
        <w:tabs>
          <w:tab w:val="left" w:pos="2268"/>
        </w:tabs>
        <w:suppressAutoHyphens/>
        <w:spacing w:after="0" w:line="24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Účastník (dodavatel)</w:t>
      </w:r>
      <w:r w:rsidRPr="002E77CF">
        <w:rPr>
          <w:rFonts w:cs="Arial"/>
          <w:b/>
          <w:sz w:val="24"/>
          <w:szCs w:val="24"/>
          <w:u w:val="single"/>
        </w:rPr>
        <w:t>:</w:t>
      </w:r>
    </w:p>
    <w:p w:rsidR="00545602" w:rsidRPr="00DB3B94" w:rsidRDefault="00545602" w:rsidP="00545602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</w:rPr>
      </w:pPr>
      <w:r w:rsidRPr="00DB3B94">
        <w:rPr>
          <w:rFonts w:cs="Arial"/>
          <w:b/>
          <w:sz w:val="23"/>
          <w:szCs w:val="23"/>
        </w:rPr>
        <w:tab/>
      </w:r>
    </w:p>
    <w:p w:rsidR="00545602" w:rsidRPr="00DB3B94" w:rsidRDefault="007027B8" w:rsidP="00545602">
      <w:pPr>
        <w:tabs>
          <w:tab w:val="left" w:pos="2268"/>
        </w:tabs>
        <w:spacing w:after="0" w:line="240" w:lineRule="auto"/>
        <w:rPr>
          <w:rFonts w:cs="Arial"/>
          <w:sz w:val="18"/>
          <w:szCs w:val="18"/>
        </w:rPr>
      </w:pPr>
      <w:r w:rsidRPr="007027B8">
        <w:rPr>
          <w:rFonts w:cs="Arial"/>
          <w:noProof/>
          <w:sz w:val="23"/>
          <w:szCs w:val="23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40" type="#_x0000_t32" style="position:absolute;margin-left:113.65pt;margin-top:1.8pt;width:301.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545602" w:rsidRPr="00DB3B94">
        <w:rPr>
          <w:rFonts w:cs="Arial"/>
          <w:sz w:val="18"/>
          <w:szCs w:val="18"/>
        </w:rPr>
        <w:tab/>
        <w:t xml:space="preserve">(obchodní firma/název </w:t>
      </w:r>
      <w:r w:rsidR="00545602">
        <w:rPr>
          <w:rFonts w:cs="Arial"/>
          <w:sz w:val="18"/>
          <w:szCs w:val="18"/>
        </w:rPr>
        <w:t>účastníka</w:t>
      </w:r>
      <w:r w:rsidR="00545602" w:rsidRPr="00DB3B94">
        <w:rPr>
          <w:rFonts w:cs="Arial"/>
          <w:sz w:val="18"/>
          <w:szCs w:val="18"/>
        </w:rPr>
        <w:t>)</w:t>
      </w:r>
    </w:p>
    <w:p w:rsidR="00545602" w:rsidRPr="0096477D" w:rsidRDefault="007027B8" w:rsidP="00545602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7027B8">
        <w:rPr>
          <w:rFonts w:cs="Arial"/>
          <w:noProof/>
          <w:sz w:val="24"/>
          <w:szCs w:val="24"/>
          <w:lang w:eastAsia="cs-CZ"/>
        </w:rPr>
        <w:pict>
          <v:shape id="AutoShape 54" o:spid="_x0000_s1041" type="#_x0000_t32" style="position:absolute;margin-left:112.9pt;margin-top:13.15pt;width:301.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545602" w:rsidRPr="0096477D">
        <w:rPr>
          <w:rFonts w:cs="Arial"/>
          <w:bCs/>
          <w:sz w:val="24"/>
          <w:szCs w:val="24"/>
        </w:rPr>
        <w:t xml:space="preserve">se sídlem </w:t>
      </w:r>
      <w:r w:rsidR="00545602" w:rsidRPr="0096477D">
        <w:rPr>
          <w:rFonts w:cs="Arial"/>
          <w:bCs/>
          <w:sz w:val="24"/>
          <w:szCs w:val="24"/>
        </w:rPr>
        <w:tab/>
      </w:r>
    </w:p>
    <w:p w:rsidR="00545602" w:rsidRPr="00DB3B94" w:rsidRDefault="00545602" w:rsidP="00545602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(adresa sídla </w:t>
      </w:r>
      <w:r>
        <w:rPr>
          <w:rFonts w:cs="Arial"/>
          <w:bCs/>
          <w:sz w:val="18"/>
          <w:szCs w:val="18"/>
        </w:rPr>
        <w:t>účastníka</w:t>
      </w:r>
      <w:r w:rsidRPr="00DB3B94">
        <w:rPr>
          <w:rFonts w:cs="Arial"/>
          <w:bCs/>
          <w:sz w:val="18"/>
          <w:szCs w:val="18"/>
        </w:rPr>
        <w:t>)</w:t>
      </w:r>
    </w:p>
    <w:p w:rsidR="00545602" w:rsidRPr="0096477D" w:rsidRDefault="007027B8" w:rsidP="00545602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7027B8">
        <w:rPr>
          <w:rFonts w:cs="Arial"/>
          <w:noProof/>
          <w:sz w:val="24"/>
          <w:szCs w:val="24"/>
          <w:lang w:eastAsia="cs-CZ"/>
        </w:rPr>
        <w:pict>
          <v:shape id="AutoShape 52" o:spid="_x0000_s1039" type="#_x0000_t32" style="position:absolute;margin-left:112.9pt;margin-top:12.8pt;width:301.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545602" w:rsidRPr="0096477D">
        <w:rPr>
          <w:rFonts w:cs="Arial"/>
          <w:sz w:val="24"/>
          <w:szCs w:val="24"/>
        </w:rPr>
        <w:t xml:space="preserve">IČ: </w:t>
      </w:r>
      <w:r w:rsidR="00545602" w:rsidRPr="0096477D">
        <w:rPr>
          <w:rFonts w:cs="Arial"/>
          <w:sz w:val="24"/>
          <w:szCs w:val="24"/>
        </w:rPr>
        <w:tab/>
      </w:r>
    </w:p>
    <w:p w:rsidR="00545602" w:rsidRPr="00DB3B94" w:rsidRDefault="00545602" w:rsidP="00545602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(identifikační číslo </w:t>
      </w:r>
      <w:r>
        <w:rPr>
          <w:rFonts w:cs="Arial"/>
          <w:bCs/>
          <w:sz w:val="18"/>
          <w:szCs w:val="18"/>
        </w:rPr>
        <w:t>účastníka</w:t>
      </w:r>
      <w:r w:rsidRPr="00DB3B94">
        <w:rPr>
          <w:rFonts w:cs="Arial"/>
          <w:bCs/>
          <w:sz w:val="18"/>
          <w:szCs w:val="18"/>
        </w:rPr>
        <w:t>)</w:t>
      </w:r>
    </w:p>
    <w:p w:rsidR="00545602" w:rsidRPr="0096477D" w:rsidRDefault="007027B8" w:rsidP="00545602">
      <w:pPr>
        <w:tabs>
          <w:tab w:val="left" w:pos="2268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51" o:spid="_x0000_s1038" type="#_x0000_t32" style="position:absolute;margin-left:112.9pt;margin-top:13.3pt;width:301.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545602" w:rsidRPr="0096477D">
        <w:rPr>
          <w:rFonts w:cs="Arial"/>
          <w:sz w:val="24"/>
          <w:szCs w:val="24"/>
        </w:rPr>
        <w:t xml:space="preserve">DIČ: </w:t>
      </w:r>
      <w:r w:rsidR="00545602" w:rsidRPr="0096477D">
        <w:rPr>
          <w:rFonts w:cs="Arial"/>
          <w:sz w:val="24"/>
          <w:szCs w:val="24"/>
        </w:rPr>
        <w:tab/>
      </w:r>
    </w:p>
    <w:p w:rsidR="00545602" w:rsidRPr="00DB3B94" w:rsidRDefault="00545602" w:rsidP="00545602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(daňové identifikační číslo </w:t>
      </w:r>
      <w:r>
        <w:rPr>
          <w:rFonts w:cs="Arial"/>
          <w:bCs/>
          <w:sz w:val="18"/>
          <w:szCs w:val="18"/>
        </w:rPr>
        <w:t>účastníka</w:t>
      </w:r>
      <w:r w:rsidRPr="00DB3B94">
        <w:rPr>
          <w:rFonts w:cs="Arial"/>
          <w:bCs/>
          <w:sz w:val="18"/>
          <w:szCs w:val="18"/>
        </w:rPr>
        <w:t>)</w:t>
      </w:r>
    </w:p>
    <w:p w:rsidR="00545602" w:rsidRPr="0096477D" w:rsidRDefault="007027B8" w:rsidP="00545602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7027B8">
        <w:rPr>
          <w:rFonts w:cs="Arial"/>
          <w:noProof/>
          <w:sz w:val="24"/>
          <w:szCs w:val="24"/>
          <w:lang w:eastAsia="cs-CZ"/>
        </w:rPr>
        <w:pict>
          <v:shape id="AutoShape 50" o:spid="_x0000_s1037" type="#_x0000_t32" style="position:absolute;margin-left:114.4pt;margin-top:12.55pt;width:301.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545602" w:rsidRPr="0096477D">
        <w:rPr>
          <w:rFonts w:cs="Arial"/>
          <w:sz w:val="24"/>
          <w:szCs w:val="24"/>
        </w:rPr>
        <w:t xml:space="preserve">zastoupen: </w:t>
      </w:r>
      <w:r w:rsidR="00545602" w:rsidRPr="0096477D">
        <w:rPr>
          <w:rFonts w:cs="Arial"/>
          <w:sz w:val="24"/>
          <w:szCs w:val="24"/>
        </w:rPr>
        <w:tab/>
      </w:r>
    </w:p>
    <w:p w:rsidR="00545602" w:rsidRPr="00DB3B94" w:rsidRDefault="00545602" w:rsidP="00545602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(jméno a příjmení / funkce - např. jednatel, předseda představenstva)</w:t>
      </w:r>
      <w:r w:rsidRPr="00DB3B94">
        <w:rPr>
          <w:rFonts w:cs="Arial"/>
          <w:sz w:val="18"/>
          <w:szCs w:val="18"/>
        </w:rPr>
        <w:tab/>
      </w:r>
    </w:p>
    <w:p w:rsidR="00C03827" w:rsidRPr="00A75F99" w:rsidRDefault="00C03827" w:rsidP="00C03827">
      <w:pPr>
        <w:pStyle w:val="Odstavecseseznamem"/>
        <w:ind w:left="426"/>
        <w:rPr>
          <w:rFonts w:asciiTheme="minorHAnsi" w:hAnsiTheme="minorHAnsi"/>
        </w:rPr>
      </w:pPr>
    </w:p>
    <w:p w:rsidR="000E22F8" w:rsidRDefault="000E22F8" w:rsidP="00A75F99">
      <w:pPr>
        <w:tabs>
          <w:tab w:val="left" w:pos="2552"/>
          <w:tab w:val="left" w:pos="3544"/>
        </w:tabs>
        <w:spacing w:after="60" w:line="240" w:lineRule="auto"/>
        <w:jc w:val="both"/>
        <w:rPr>
          <w:b/>
          <w:sz w:val="24"/>
          <w:szCs w:val="24"/>
        </w:rPr>
      </w:pPr>
    </w:p>
    <w:p w:rsidR="00B10037" w:rsidRDefault="002F0113" w:rsidP="00493563">
      <w:pPr>
        <w:tabs>
          <w:tab w:val="left" w:pos="2552"/>
          <w:tab w:val="left" w:pos="3544"/>
        </w:tabs>
        <w:spacing w:after="60"/>
        <w:jc w:val="both"/>
        <w:rPr>
          <w:rFonts w:asciiTheme="minorHAnsi" w:hAnsiTheme="minorHAnsi"/>
          <w:sz w:val="24"/>
          <w:szCs w:val="24"/>
        </w:rPr>
      </w:pPr>
      <w:r>
        <w:rPr>
          <w:b/>
          <w:sz w:val="24"/>
          <w:szCs w:val="24"/>
        </w:rPr>
        <w:t>Účastník (dodavatel)</w:t>
      </w:r>
      <w:r w:rsidRPr="00531217">
        <w:rPr>
          <w:b/>
          <w:sz w:val="24"/>
          <w:szCs w:val="24"/>
        </w:rPr>
        <w:t xml:space="preserve"> </w:t>
      </w:r>
      <w:r w:rsidR="00B10037" w:rsidRPr="00A75F99">
        <w:rPr>
          <w:rFonts w:asciiTheme="minorHAnsi" w:hAnsiTheme="minorHAnsi"/>
          <w:b/>
          <w:sz w:val="24"/>
          <w:szCs w:val="24"/>
        </w:rPr>
        <w:t>tímto předkládá SEZNAM TECHNIKŮ A ODBORNÝCH PRACOVNÍKŮ</w:t>
      </w:r>
      <w:r w:rsidR="00B10037" w:rsidRPr="00A75F99">
        <w:rPr>
          <w:rFonts w:asciiTheme="minorHAnsi" w:hAnsiTheme="minorHAnsi"/>
          <w:sz w:val="24"/>
          <w:szCs w:val="24"/>
        </w:rPr>
        <w:t xml:space="preserve">, jež se budou podílet na plnění </w:t>
      </w:r>
      <w:r w:rsidR="00F97DF7">
        <w:rPr>
          <w:rFonts w:asciiTheme="minorHAnsi" w:hAnsiTheme="minorHAnsi"/>
          <w:sz w:val="24"/>
          <w:szCs w:val="24"/>
        </w:rPr>
        <w:t xml:space="preserve">této </w:t>
      </w:r>
      <w:r w:rsidR="00B10037" w:rsidRPr="00A75F99">
        <w:rPr>
          <w:rFonts w:asciiTheme="minorHAnsi" w:hAnsiTheme="minorHAnsi"/>
          <w:sz w:val="24"/>
          <w:szCs w:val="24"/>
        </w:rPr>
        <w:t xml:space="preserve">zakázky, a to zejména techniků či odborných pracovníků dle </w:t>
      </w:r>
      <w:r w:rsidR="00610F7A" w:rsidRPr="00A75F99">
        <w:rPr>
          <w:rFonts w:asciiTheme="minorHAnsi" w:hAnsiTheme="minorHAnsi"/>
          <w:b/>
          <w:sz w:val="24"/>
          <w:szCs w:val="24"/>
          <w:u w:val="single"/>
        </w:rPr>
        <w:t xml:space="preserve">čl. </w:t>
      </w:r>
      <w:r w:rsidR="00025536" w:rsidRPr="00A75F99">
        <w:rPr>
          <w:rFonts w:asciiTheme="minorHAnsi" w:hAnsiTheme="minorHAnsi"/>
          <w:b/>
          <w:sz w:val="24"/>
          <w:szCs w:val="24"/>
          <w:u w:val="single"/>
        </w:rPr>
        <w:t>4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 xml:space="preserve"> o</w:t>
      </w:r>
      <w:r w:rsidR="00025536" w:rsidRPr="00A75F99">
        <w:rPr>
          <w:rFonts w:asciiTheme="minorHAnsi" w:hAnsiTheme="minorHAnsi"/>
          <w:b/>
          <w:sz w:val="24"/>
          <w:szCs w:val="24"/>
          <w:u w:val="single"/>
        </w:rPr>
        <w:t>dst. IV.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 xml:space="preserve"> písm. </w:t>
      </w:r>
      <w:r w:rsidR="004F4092" w:rsidRPr="00A75F99">
        <w:rPr>
          <w:rFonts w:asciiTheme="minorHAnsi" w:hAnsiTheme="minorHAnsi"/>
          <w:b/>
          <w:sz w:val="24"/>
          <w:szCs w:val="24"/>
          <w:u w:val="single"/>
        </w:rPr>
        <w:t>b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>) a bodu</w:t>
      </w:r>
      <w:r w:rsidR="004F09CA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4F4092" w:rsidRPr="00A75F99">
        <w:rPr>
          <w:rFonts w:asciiTheme="minorHAnsi" w:hAnsiTheme="minorHAnsi"/>
          <w:b/>
          <w:sz w:val="24"/>
          <w:szCs w:val="24"/>
          <w:u w:val="single"/>
        </w:rPr>
        <w:t>ii. této Zadávací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 xml:space="preserve"> dokumentace</w:t>
      </w:r>
      <w:r w:rsidR="00B10037" w:rsidRPr="00A75F99">
        <w:rPr>
          <w:rFonts w:asciiTheme="minorHAnsi" w:hAnsiTheme="minorHAnsi"/>
          <w:sz w:val="24"/>
          <w:szCs w:val="24"/>
        </w:rPr>
        <w:t>.</w:t>
      </w:r>
    </w:p>
    <w:p w:rsidR="00A34B89" w:rsidRDefault="00A34B89" w:rsidP="00A34B89">
      <w:pPr>
        <w:tabs>
          <w:tab w:val="left" w:pos="2552"/>
          <w:tab w:val="left" w:pos="3544"/>
        </w:tabs>
        <w:spacing w:after="60"/>
        <w:jc w:val="both"/>
        <w:rPr>
          <w:rFonts w:asciiTheme="minorHAnsi" w:hAnsiTheme="minorHAnsi"/>
          <w:b/>
          <w:bCs/>
          <w:sz w:val="24"/>
          <w:szCs w:val="24"/>
        </w:rPr>
      </w:pPr>
      <w:r w:rsidRPr="003163D8">
        <w:rPr>
          <w:rFonts w:asciiTheme="minorHAnsi" w:hAnsiTheme="minorHAnsi"/>
          <w:bCs/>
          <w:sz w:val="24"/>
          <w:szCs w:val="24"/>
        </w:rPr>
        <w:t xml:space="preserve">Uvedený seznam musí obsahovat </w:t>
      </w:r>
      <w:r w:rsidRPr="003163D8">
        <w:rPr>
          <w:rFonts w:asciiTheme="minorHAnsi" w:hAnsiTheme="minorHAnsi"/>
          <w:b/>
          <w:bCs/>
          <w:sz w:val="24"/>
          <w:szCs w:val="24"/>
        </w:rPr>
        <w:t>jména a příjmení specializovaných technických pracovníků, pozici či funkční zařazení, délku praxe v oboru odpovídajícím předmětu této zakázky a přílohou tohoto seznamu budou životopisy všech uvedených technických a odborných pracovníků</w:t>
      </w:r>
      <w:r w:rsidR="00493563">
        <w:rPr>
          <w:rFonts w:asciiTheme="minorHAnsi" w:hAnsiTheme="minorHAnsi"/>
          <w:b/>
          <w:bCs/>
          <w:sz w:val="24"/>
          <w:szCs w:val="24"/>
        </w:rPr>
        <w:t>.</w:t>
      </w:r>
    </w:p>
    <w:p w:rsidR="00493563" w:rsidRDefault="00493563" w:rsidP="00A34B89">
      <w:pPr>
        <w:tabs>
          <w:tab w:val="left" w:pos="2552"/>
          <w:tab w:val="left" w:pos="3544"/>
        </w:tabs>
        <w:spacing w:after="6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545602" w:rsidRDefault="00545602" w:rsidP="00A34B89">
      <w:pPr>
        <w:tabs>
          <w:tab w:val="left" w:pos="2552"/>
          <w:tab w:val="left" w:pos="3544"/>
        </w:tabs>
        <w:spacing w:after="6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493563" w:rsidRPr="003163D8" w:rsidRDefault="00493563" w:rsidP="00A34B89">
      <w:pPr>
        <w:tabs>
          <w:tab w:val="left" w:pos="2552"/>
          <w:tab w:val="left" w:pos="3544"/>
        </w:tabs>
        <w:spacing w:after="60"/>
        <w:jc w:val="both"/>
        <w:rPr>
          <w:rFonts w:asciiTheme="minorHAnsi" w:hAnsiTheme="minorHAnsi" w:cs="Arial"/>
          <w:b/>
          <w:sz w:val="24"/>
          <w:szCs w:val="24"/>
        </w:rPr>
      </w:pPr>
    </w:p>
    <w:p w:rsidR="00A34B89" w:rsidRDefault="00A34B89" w:rsidP="00A34B89">
      <w:pPr>
        <w:spacing w:before="120" w:after="0"/>
        <w:jc w:val="center"/>
        <w:rPr>
          <w:b/>
          <w:sz w:val="24"/>
          <w:szCs w:val="24"/>
          <w:u w:val="single"/>
        </w:rPr>
      </w:pPr>
      <w:r w:rsidRPr="00B20FC2">
        <w:rPr>
          <w:b/>
          <w:sz w:val="24"/>
          <w:szCs w:val="24"/>
          <w:u w:val="single"/>
        </w:rPr>
        <w:lastRenderedPageBreak/>
        <w:t xml:space="preserve">SEZNAM TECHNIKŮ A ODBORNÝCH PRACOVNÍKŮ </w:t>
      </w:r>
    </w:p>
    <w:p w:rsidR="00A34B89" w:rsidRPr="00D17021" w:rsidRDefault="00A34B89" w:rsidP="00A34B89">
      <w:pPr>
        <w:spacing w:after="120"/>
        <w:jc w:val="center"/>
        <w:rPr>
          <w:b/>
          <w:sz w:val="24"/>
          <w:szCs w:val="24"/>
          <w:u w:val="single"/>
        </w:rPr>
      </w:pPr>
      <w:r w:rsidRPr="00B20FC2">
        <w:rPr>
          <w:b/>
          <w:sz w:val="24"/>
          <w:szCs w:val="24"/>
          <w:u w:val="single"/>
        </w:rPr>
        <w:t xml:space="preserve">dle </w:t>
      </w:r>
      <w:r>
        <w:rPr>
          <w:b/>
          <w:bCs/>
          <w:sz w:val="24"/>
          <w:szCs w:val="24"/>
          <w:u w:val="single"/>
        </w:rPr>
        <w:t>čl</w:t>
      </w:r>
      <w:r w:rsidRPr="00A75F99">
        <w:rPr>
          <w:rFonts w:asciiTheme="minorHAnsi" w:hAnsiTheme="minorHAnsi"/>
          <w:b/>
          <w:sz w:val="24"/>
          <w:szCs w:val="24"/>
          <w:u w:val="single"/>
        </w:rPr>
        <w:t xml:space="preserve">. 4 odst. </w:t>
      </w:r>
      <w:r>
        <w:rPr>
          <w:rFonts w:asciiTheme="minorHAnsi" w:hAnsiTheme="minorHAnsi"/>
          <w:b/>
          <w:sz w:val="24"/>
          <w:szCs w:val="24"/>
          <w:u w:val="single"/>
        </w:rPr>
        <w:t>4.7</w:t>
      </w:r>
      <w:r w:rsidRPr="00A75F99">
        <w:rPr>
          <w:rFonts w:asciiTheme="minorHAnsi" w:hAnsiTheme="minorHAnsi"/>
          <w:b/>
          <w:sz w:val="24"/>
          <w:szCs w:val="24"/>
          <w:u w:val="single"/>
        </w:rPr>
        <w:t xml:space="preserve"> kapitoly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IV.</w:t>
      </w:r>
      <w:r w:rsidRPr="00A75F99">
        <w:rPr>
          <w:rFonts w:asciiTheme="minorHAnsi" w:hAnsiTheme="minorHAnsi"/>
          <w:b/>
          <w:sz w:val="24"/>
          <w:szCs w:val="24"/>
          <w:u w:val="single"/>
        </w:rPr>
        <w:t xml:space="preserve"> písm. b) </w:t>
      </w:r>
      <w:r w:rsidRPr="00B20FC2">
        <w:rPr>
          <w:b/>
          <w:bCs/>
          <w:sz w:val="24"/>
          <w:szCs w:val="24"/>
          <w:u w:val="single"/>
        </w:rPr>
        <w:t>Zadávací dokumentace:</w:t>
      </w:r>
    </w:p>
    <w:p w:rsidR="00A34B89" w:rsidRPr="007A0388" w:rsidRDefault="00A34B89" w:rsidP="00A34B89">
      <w:pPr>
        <w:pStyle w:val="Odstavecseseznamem"/>
        <w:numPr>
          <w:ilvl w:val="0"/>
          <w:numId w:val="13"/>
        </w:numPr>
        <w:tabs>
          <w:tab w:val="left" w:pos="0"/>
        </w:tabs>
        <w:spacing w:after="60"/>
        <w:ind w:left="284" w:hanging="284"/>
        <w:jc w:val="both"/>
        <w:rPr>
          <w:rFonts w:ascii="Calibri" w:hAnsi="Calibri"/>
          <w:bCs/>
        </w:rPr>
      </w:pPr>
      <w:r w:rsidRPr="003163D8">
        <w:rPr>
          <w:rFonts w:ascii="Calibri" w:hAnsi="Calibri"/>
          <w:b/>
          <w:bCs/>
          <w:u w:val="single"/>
        </w:rPr>
        <w:t xml:space="preserve">min. 1 specializovaný technický pracovník, který bude autorizovaným </w:t>
      </w:r>
      <w:r w:rsidR="00D44676" w:rsidRPr="003163D8">
        <w:rPr>
          <w:rFonts w:ascii="Calibri" w:hAnsi="Calibri"/>
          <w:b/>
          <w:bCs/>
          <w:u w:val="single"/>
        </w:rPr>
        <w:t xml:space="preserve">inženýrem </w:t>
      </w:r>
      <w:r w:rsidR="00893851">
        <w:rPr>
          <w:rFonts w:ascii="Calibri" w:hAnsi="Calibri"/>
          <w:b/>
          <w:bCs/>
          <w:u w:val="single"/>
        </w:rPr>
        <w:t xml:space="preserve">nebo technikem </w:t>
      </w:r>
      <w:r w:rsidR="00D44676" w:rsidRPr="003163D8">
        <w:rPr>
          <w:rFonts w:ascii="Calibri" w:hAnsi="Calibri"/>
          <w:b/>
          <w:bCs/>
          <w:u w:val="single"/>
        </w:rPr>
        <w:t>v oboru</w:t>
      </w:r>
      <w:r w:rsidRPr="003163D8">
        <w:rPr>
          <w:rFonts w:ascii="Calibri" w:hAnsi="Calibri"/>
          <w:b/>
          <w:bCs/>
          <w:u w:val="single"/>
        </w:rPr>
        <w:t xml:space="preserve"> po</w:t>
      </w:r>
      <w:r>
        <w:rPr>
          <w:rFonts w:ascii="Calibri" w:hAnsi="Calibri"/>
          <w:b/>
          <w:bCs/>
          <w:u w:val="single"/>
        </w:rPr>
        <w:t xml:space="preserve">zemních staveb disponující </w:t>
      </w:r>
      <w:r w:rsidRPr="003163D8">
        <w:rPr>
          <w:rFonts w:ascii="Calibri" w:hAnsi="Calibri"/>
          <w:b/>
          <w:bCs/>
          <w:u w:val="single"/>
        </w:rPr>
        <w:t>následujícími předpoklady:</w:t>
      </w:r>
    </w:p>
    <w:p w:rsidR="00A34B89" w:rsidRPr="008F0813" w:rsidRDefault="00A34B89" w:rsidP="00A34B89">
      <w:pPr>
        <w:pStyle w:val="Odstavecseseznamem"/>
        <w:spacing w:after="240"/>
        <w:ind w:left="426"/>
        <w:jc w:val="both"/>
        <w:rPr>
          <w:rFonts w:asciiTheme="minorHAnsi" w:hAnsiTheme="minorHAnsi"/>
          <w:b/>
          <w:sz w:val="6"/>
          <w:szCs w:val="6"/>
          <w:u w:val="single"/>
        </w:rPr>
      </w:pPr>
    </w:p>
    <w:p w:rsidR="00A34B89" w:rsidRPr="00772E69" w:rsidRDefault="00A34B89" w:rsidP="00A34B89">
      <w:pPr>
        <w:pStyle w:val="Odstavecseseznamem"/>
        <w:numPr>
          <w:ilvl w:val="0"/>
          <w:numId w:val="12"/>
        </w:numPr>
        <w:spacing w:line="276" w:lineRule="auto"/>
        <w:ind w:left="568" w:hanging="284"/>
        <w:jc w:val="both"/>
        <w:rPr>
          <w:rFonts w:ascii="Calibri" w:hAnsi="Calibri"/>
        </w:rPr>
      </w:pPr>
      <w:r w:rsidRPr="00772E69">
        <w:rPr>
          <w:rFonts w:ascii="Calibri" w:hAnsi="Calibri"/>
          <w:bCs/>
        </w:rPr>
        <w:t>prokáže os</w:t>
      </w:r>
      <w:r w:rsidRPr="00772E69">
        <w:rPr>
          <w:rFonts w:ascii="Calibri" w:hAnsi="Calibri"/>
        </w:rPr>
        <w:t xml:space="preserve">vědčení o autorizaci pro autorizovaného inženýra </w:t>
      </w:r>
      <w:r w:rsidR="00893851">
        <w:rPr>
          <w:rFonts w:ascii="Calibri" w:hAnsi="Calibri"/>
        </w:rPr>
        <w:t xml:space="preserve">nebo technika </w:t>
      </w:r>
      <w:r w:rsidRPr="00772E69">
        <w:rPr>
          <w:rFonts w:ascii="Calibri" w:hAnsi="Calibri"/>
        </w:rPr>
        <w:t xml:space="preserve">v oboru pozemní stavby </w:t>
      </w:r>
      <w:r w:rsidRPr="00772E69">
        <w:rPr>
          <w:rFonts w:ascii="Calibri" w:hAnsi="Calibri"/>
          <w:bCs/>
        </w:rPr>
        <w:t>(autorizace dle zákona č. 360/1992 Sb., o výkonu povolání autorizovaných architektů a o výkonu povolání autorizovaných inženýrů a techniků činných ve výstavbě)</w:t>
      </w:r>
      <w:r w:rsidRPr="00772E69">
        <w:rPr>
          <w:rFonts w:ascii="Calibri" w:hAnsi="Calibri"/>
        </w:rPr>
        <w:t xml:space="preserve">, </w:t>
      </w:r>
    </w:p>
    <w:p w:rsidR="00A34B89" w:rsidRDefault="00A34B89" w:rsidP="00A34B89">
      <w:pPr>
        <w:pStyle w:val="Odstavecseseznamem"/>
        <w:numPr>
          <w:ilvl w:val="0"/>
          <w:numId w:val="12"/>
        </w:numPr>
        <w:spacing w:line="276" w:lineRule="auto"/>
        <w:ind w:left="568" w:hanging="284"/>
        <w:jc w:val="both"/>
        <w:rPr>
          <w:rFonts w:ascii="Calibri" w:hAnsi="Calibri"/>
        </w:rPr>
      </w:pPr>
      <w:r w:rsidRPr="00772E69">
        <w:rPr>
          <w:rFonts w:ascii="Calibri" w:hAnsi="Calibri"/>
        </w:rPr>
        <w:t>prokáže praxi v délce min. 5 let v požadovaném oboru pozemního stavitelství</w:t>
      </w:r>
    </w:p>
    <w:p w:rsidR="00A34B89" w:rsidRDefault="00A34B89" w:rsidP="00A34B89">
      <w:pPr>
        <w:pStyle w:val="Odstavecseseznamem"/>
        <w:numPr>
          <w:ilvl w:val="0"/>
          <w:numId w:val="12"/>
        </w:numPr>
        <w:spacing w:line="276" w:lineRule="auto"/>
        <w:ind w:left="568" w:hanging="284"/>
        <w:jc w:val="both"/>
        <w:rPr>
          <w:rFonts w:ascii="Calibri" w:hAnsi="Calibri"/>
        </w:rPr>
      </w:pPr>
      <w:r w:rsidRPr="00A34B89">
        <w:rPr>
          <w:rFonts w:ascii="Calibri" w:hAnsi="Calibri"/>
          <w:bCs/>
        </w:rPr>
        <w:t xml:space="preserve">prokáže účast na minimálně na 3 realizacích stavebních prací spočívajících </w:t>
      </w:r>
      <w:r w:rsidRPr="00A34B89">
        <w:rPr>
          <w:rFonts w:ascii="Calibri" w:hAnsi="Calibri" w:cs="Arial"/>
        </w:rPr>
        <w:t>v</w:t>
      </w:r>
      <w:r w:rsidR="00493563">
        <w:rPr>
          <w:rFonts w:ascii="Calibri" w:hAnsi="Calibri" w:cs="Arial"/>
        </w:rPr>
        <w:t>e výstavbě či rekonstrukci</w:t>
      </w:r>
      <w:r w:rsidRPr="00A34B89">
        <w:rPr>
          <w:rFonts w:ascii="Calibri" w:hAnsi="Calibri" w:cs="Arial"/>
        </w:rPr>
        <w:t xml:space="preserve"> výrobních či skladovacích hal</w:t>
      </w:r>
      <w:r w:rsidRPr="00A34B89">
        <w:rPr>
          <w:rFonts w:ascii="Calibri" w:hAnsi="Calibri"/>
          <w:bCs/>
        </w:rPr>
        <w:t xml:space="preserve">, a to za posledních 5 let </w:t>
      </w:r>
      <w:r w:rsidRPr="00A34B89">
        <w:rPr>
          <w:rFonts w:ascii="Calibri" w:hAnsi="Calibri"/>
        </w:rPr>
        <w:t>v celkové hodnotě rozpočtových stavebních nákladů každé ref</w:t>
      </w:r>
      <w:r w:rsidR="00236A3B">
        <w:rPr>
          <w:rFonts w:ascii="Calibri" w:hAnsi="Calibri"/>
        </w:rPr>
        <w:t>erenční zakázky min. ve výši 1</w:t>
      </w:r>
      <w:r w:rsidR="00215BDC">
        <w:rPr>
          <w:rFonts w:ascii="Calibri" w:hAnsi="Calibri"/>
        </w:rPr>
        <w:t>6 0</w:t>
      </w:r>
      <w:r w:rsidRPr="00A34B89">
        <w:rPr>
          <w:rFonts w:ascii="Calibri" w:hAnsi="Calibri"/>
        </w:rPr>
        <w:t>00.000,- Kč bez DPH.</w:t>
      </w:r>
      <w:r w:rsidR="00E739A9">
        <w:rPr>
          <w:rFonts w:ascii="Calibri" w:hAnsi="Calibri"/>
        </w:rPr>
        <w:t xml:space="preserve"> </w:t>
      </w:r>
      <w:r w:rsidR="00E739A9" w:rsidRPr="00E739A9">
        <w:rPr>
          <w:rFonts w:ascii="Calibri" w:hAnsi="Calibri" w:cs="Arial"/>
          <w:bCs/>
        </w:rPr>
        <w:t>Údaje o této praxi, tj. o účasti na realizaci stavebních prací shora blíže specifikovaných v tomto odstavci, za posledních 5 let, uvede tato osoba ve svém profesním životopise.</w:t>
      </w:r>
    </w:p>
    <w:p w:rsidR="00E20DAE" w:rsidRPr="00215BDC" w:rsidRDefault="00E20DAE" w:rsidP="00E20DAE">
      <w:pPr>
        <w:pStyle w:val="Odstavecseseznamem"/>
        <w:spacing w:line="276" w:lineRule="auto"/>
        <w:ind w:left="568"/>
        <w:jc w:val="both"/>
        <w:rPr>
          <w:rFonts w:ascii="Calibri" w:hAnsi="Calibri"/>
          <w:sz w:val="12"/>
          <w:szCs w:val="12"/>
        </w:rPr>
      </w:pPr>
    </w:p>
    <w:p w:rsidR="00A34B89" w:rsidRPr="008F0813" w:rsidRDefault="00A34B89" w:rsidP="00A34B89">
      <w:pPr>
        <w:spacing w:before="120" w:after="120"/>
        <w:ind w:left="567"/>
        <w:rPr>
          <w:b/>
          <w:sz w:val="24"/>
          <w:szCs w:val="24"/>
          <w:u w:val="single"/>
        </w:rPr>
      </w:pPr>
      <w:r w:rsidRPr="008F0813">
        <w:rPr>
          <w:b/>
          <w:sz w:val="24"/>
          <w:szCs w:val="24"/>
          <w:u w:val="single"/>
        </w:rPr>
        <w:t>SEZNAM TECHNIKŮ A ODBORNÝCH PRACOVNÍKŮ ke shora uvedenému bodu 1):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2405"/>
        <w:gridCol w:w="3544"/>
        <w:gridCol w:w="1160"/>
        <w:gridCol w:w="1783"/>
      </w:tblGrid>
      <w:tr w:rsidR="00215BDC" w:rsidRPr="00A75F99" w:rsidTr="00996B66">
        <w:trPr>
          <w:trHeight w:hRule="exact" w:val="3182"/>
          <w:jc w:val="center"/>
        </w:trPr>
        <w:tc>
          <w:tcPr>
            <w:tcW w:w="399" w:type="dxa"/>
          </w:tcPr>
          <w:p w:rsidR="00215BDC" w:rsidRPr="00A75F99" w:rsidRDefault="00215BDC" w:rsidP="00996B66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č.</w:t>
            </w:r>
          </w:p>
        </w:tc>
        <w:tc>
          <w:tcPr>
            <w:tcW w:w="2405" w:type="dxa"/>
          </w:tcPr>
          <w:p w:rsidR="00215BDC" w:rsidRPr="00A75F99" w:rsidRDefault="00215BDC" w:rsidP="005F1408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Jméno a příjmení technika či odborného pracovníka včetně uvedení čísla autorizace dle údajů v zápisu ČKAIT</w:t>
            </w:r>
          </w:p>
        </w:tc>
        <w:tc>
          <w:tcPr>
            <w:tcW w:w="3544" w:type="dxa"/>
          </w:tcPr>
          <w:p w:rsidR="00215BDC" w:rsidRPr="00A75F99" w:rsidRDefault="00215BDC" w:rsidP="005F1408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Pozice či funkční zařazení (vč. uvedení, zda se jedná o zaměstnance či osobu spolupracující na základě jiné smluvně podložené spolupráce – v případě,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že nejde o zaměstnance dodavatele</w:t>
            </w:r>
            <w:r w:rsidRPr="00A75F99">
              <w:rPr>
                <w:rFonts w:asciiTheme="minorHAnsi" w:hAnsiTheme="minorHAnsi" w:cs="Calibri"/>
                <w:sz w:val="20"/>
                <w:szCs w:val="20"/>
              </w:rPr>
              <w:t xml:space="preserve">, pak doložit prostou kopii takové smlouvy s příslušným technikem či odborným pracovníkem a dále dodržet veškeré povinnosti o prokazování kvalifikace prostřednictvím </w:t>
            </w:r>
            <w:r>
              <w:rPr>
                <w:rFonts w:asciiTheme="minorHAnsi" w:hAnsiTheme="minorHAnsi" w:cs="Calibri"/>
                <w:sz w:val="20"/>
                <w:szCs w:val="20"/>
              </w:rPr>
              <w:t>jiné osoby ve smyslu</w:t>
            </w:r>
            <w:r w:rsidRPr="00A75F99">
              <w:rPr>
                <w:rFonts w:asciiTheme="minorHAnsi" w:hAnsiTheme="minorHAnsi" w:cs="Calibri"/>
                <w:sz w:val="20"/>
                <w:szCs w:val="20"/>
              </w:rPr>
              <w:t xml:space="preserve"> ustanovení § </w:t>
            </w:r>
            <w:r>
              <w:rPr>
                <w:rFonts w:asciiTheme="minorHAnsi" w:hAnsiTheme="minorHAnsi" w:cs="Calibri"/>
                <w:sz w:val="20"/>
                <w:szCs w:val="20"/>
              </w:rPr>
              <w:t>83</w:t>
            </w:r>
            <w:r w:rsidRPr="00A75F99">
              <w:rPr>
                <w:rFonts w:asciiTheme="minorHAnsi" w:hAnsiTheme="minorHAnsi" w:cs="Calibri"/>
                <w:sz w:val="20"/>
                <w:szCs w:val="20"/>
              </w:rPr>
              <w:t xml:space="preserve"> zákona)</w:t>
            </w:r>
          </w:p>
        </w:tc>
        <w:tc>
          <w:tcPr>
            <w:tcW w:w="1160" w:type="dxa"/>
          </w:tcPr>
          <w:p w:rsidR="00215BDC" w:rsidRPr="00A75F99" w:rsidRDefault="00215BDC" w:rsidP="005F1408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Délka praxe v oboru</w:t>
            </w:r>
          </w:p>
        </w:tc>
        <w:tc>
          <w:tcPr>
            <w:tcW w:w="1783" w:type="dxa"/>
          </w:tcPr>
          <w:p w:rsidR="00215BDC" w:rsidRPr="00A75F99" w:rsidRDefault="00215BDC" w:rsidP="005F1408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Kontaktní osoba objednatele k ověření informací</w:t>
            </w:r>
          </w:p>
        </w:tc>
      </w:tr>
      <w:tr w:rsidR="00A34B89" w:rsidRPr="00A75F99" w:rsidTr="00493563">
        <w:trPr>
          <w:trHeight w:val="1457"/>
          <w:jc w:val="center"/>
        </w:trPr>
        <w:tc>
          <w:tcPr>
            <w:tcW w:w="399" w:type="dxa"/>
            <w:vAlign w:val="center"/>
          </w:tcPr>
          <w:p w:rsidR="00A34B89" w:rsidRPr="00A75F99" w:rsidRDefault="00A34B89" w:rsidP="00996B66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2405" w:type="dxa"/>
            <w:vAlign w:val="center"/>
          </w:tcPr>
          <w:p w:rsidR="00A34B89" w:rsidRPr="00A75F99" w:rsidRDefault="00A34B89" w:rsidP="00996B66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34B89" w:rsidRPr="00A75F99" w:rsidRDefault="00A34B89" w:rsidP="00996B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A34B89" w:rsidRPr="00A75F99" w:rsidRDefault="00A34B89" w:rsidP="00996B66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A34B89" w:rsidRPr="00A75F99" w:rsidRDefault="00A34B89" w:rsidP="00996B66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493563" w:rsidRPr="00493563" w:rsidRDefault="00493563" w:rsidP="00D11BAD">
      <w:pPr>
        <w:spacing w:before="60" w:after="0"/>
        <w:jc w:val="both"/>
        <w:rPr>
          <w:rFonts w:asciiTheme="minorHAnsi" w:hAnsiTheme="minorHAnsi"/>
          <w:b/>
          <w:bCs/>
          <w:i/>
          <w:sz w:val="12"/>
          <w:szCs w:val="12"/>
        </w:rPr>
      </w:pPr>
    </w:p>
    <w:p w:rsidR="00545602" w:rsidRPr="00545602" w:rsidRDefault="00545602" w:rsidP="00545602">
      <w:pPr>
        <w:pStyle w:val="Odstavecseseznamem"/>
        <w:tabs>
          <w:tab w:val="left" w:pos="0"/>
        </w:tabs>
        <w:spacing w:after="60"/>
        <w:ind w:left="284"/>
        <w:jc w:val="both"/>
        <w:rPr>
          <w:rFonts w:ascii="Calibri" w:hAnsi="Calibri"/>
          <w:bCs/>
        </w:rPr>
      </w:pPr>
    </w:p>
    <w:p w:rsidR="00215BDC" w:rsidRPr="00215BDC" w:rsidRDefault="00215BDC" w:rsidP="00215BDC">
      <w:pPr>
        <w:pStyle w:val="Odstavecseseznamem"/>
        <w:numPr>
          <w:ilvl w:val="0"/>
          <w:numId w:val="13"/>
        </w:numPr>
        <w:tabs>
          <w:tab w:val="left" w:pos="0"/>
        </w:tabs>
        <w:spacing w:before="240" w:after="60"/>
        <w:ind w:left="284" w:hanging="284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bCs/>
          <w:u w:val="single"/>
        </w:rPr>
        <w:t>m</w:t>
      </w:r>
      <w:r w:rsidRPr="00826F29">
        <w:rPr>
          <w:rFonts w:ascii="Calibri" w:hAnsi="Calibri"/>
          <w:b/>
          <w:bCs/>
          <w:u w:val="single"/>
        </w:rPr>
        <w:t xml:space="preserve">in. 1 specializovaný technický pracovník – </w:t>
      </w:r>
      <w:r>
        <w:rPr>
          <w:rFonts w:ascii="Calibri" w:hAnsi="Calibri"/>
          <w:b/>
          <w:bCs/>
          <w:u w:val="single"/>
        </w:rPr>
        <w:t>manažer kvality stavebních prací</w:t>
      </w:r>
      <w:r>
        <w:rPr>
          <w:rFonts w:ascii="Calibri" w:hAnsi="Calibri"/>
          <w:b/>
          <w:u w:val="single"/>
        </w:rPr>
        <w:t xml:space="preserve"> </w:t>
      </w:r>
      <w:r w:rsidRPr="00826F29">
        <w:rPr>
          <w:rFonts w:ascii="Calibri" w:hAnsi="Calibri"/>
          <w:b/>
          <w:bCs/>
          <w:u w:val="single"/>
        </w:rPr>
        <w:t>a bude disponovat následujícími předpoklady:</w:t>
      </w:r>
    </w:p>
    <w:p w:rsidR="00215BDC" w:rsidRDefault="00215BDC" w:rsidP="00215BDC">
      <w:pPr>
        <w:pStyle w:val="Odstavecseseznamem"/>
        <w:tabs>
          <w:tab w:val="left" w:pos="0"/>
        </w:tabs>
        <w:spacing w:before="240" w:after="60"/>
        <w:ind w:left="284"/>
        <w:jc w:val="both"/>
        <w:rPr>
          <w:rFonts w:ascii="Calibri" w:hAnsi="Calibri"/>
          <w:b/>
          <w:sz w:val="6"/>
          <w:szCs w:val="6"/>
          <w:u w:val="single"/>
        </w:rPr>
      </w:pPr>
    </w:p>
    <w:p w:rsidR="00215BDC" w:rsidRPr="00215BDC" w:rsidRDefault="00215BDC" w:rsidP="00215BDC">
      <w:pPr>
        <w:pStyle w:val="Odstavecseseznamem"/>
        <w:tabs>
          <w:tab w:val="left" w:pos="0"/>
        </w:tabs>
        <w:spacing w:before="240" w:after="60"/>
        <w:ind w:left="284"/>
        <w:jc w:val="both"/>
        <w:rPr>
          <w:rFonts w:ascii="Calibri" w:hAnsi="Calibri"/>
          <w:b/>
          <w:sz w:val="6"/>
          <w:szCs w:val="6"/>
          <w:u w:val="single"/>
        </w:rPr>
      </w:pPr>
    </w:p>
    <w:p w:rsidR="00215BDC" w:rsidRPr="00E739A9" w:rsidRDefault="00215BDC" w:rsidP="00215BDC">
      <w:pPr>
        <w:pStyle w:val="Odstavecseseznamem"/>
        <w:numPr>
          <w:ilvl w:val="0"/>
          <w:numId w:val="12"/>
        </w:numPr>
        <w:spacing w:line="276" w:lineRule="auto"/>
        <w:ind w:left="851" w:hanging="284"/>
        <w:jc w:val="both"/>
        <w:rPr>
          <w:rFonts w:ascii="Calibri" w:hAnsi="Calibri"/>
          <w:bCs/>
        </w:rPr>
      </w:pPr>
      <w:r w:rsidRPr="00E739A9">
        <w:rPr>
          <w:rFonts w:ascii="Calibri" w:hAnsi="Calibri"/>
          <w:bCs/>
        </w:rPr>
        <w:t>SŠ nebo VŠ vzdělání technického směru,</w:t>
      </w:r>
    </w:p>
    <w:p w:rsidR="00215BDC" w:rsidRPr="00E739A9" w:rsidRDefault="00215BDC" w:rsidP="00215BDC">
      <w:pPr>
        <w:pStyle w:val="Odstavecseseznamem"/>
        <w:numPr>
          <w:ilvl w:val="0"/>
          <w:numId w:val="12"/>
        </w:numPr>
        <w:spacing w:line="276" w:lineRule="auto"/>
        <w:ind w:left="851" w:hanging="284"/>
        <w:jc w:val="both"/>
        <w:rPr>
          <w:rFonts w:ascii="Calibri" w:hAnsi="Calibri"/>
          <w:bCs/>
        </w:rPr>
      </w:pPr>
      <w:r w:rsidRPr="00E739A9">
        <w:rPr>
          <w:rFonts w:ascii="Calibri" w:hAnsi="Calibri"/>
          <w:bCs/>
        </w:rPr>
        <w:t>minimálně 5 let praxe v oblasti řízení kvality stavebních prací,</w:t>
      </w:r>
    </w:p>
    <w:p w:rsidR="00215BDC" w:rsidRPr="00E739A9" w:rsidRDefault="00215BDC" w:rsidP="00215BDC">
      <w:pPr>
        <w:pStyle w:val="Odstavecseseznamem"/>
        <w:numPr>
          <w:ilvl w:val="0"/>
          <w:numId w:val="12"/>
        </w:numPr>
        <w:spacing w:line="276" w:lineRule="auto"/>
        <w:ind w:left="851" w:hanging="284"/>
        <w:jc w:val="both"/>
        <w:rPr>
          <w:rFonts w:ascii="Calibri" w:hAnsi="Calibri"/>
          <w:bCs/>
        </w:rPr>
      </w:pPr>
      <w:r w:rsidRPr="00E739A9">
        <w:rPr>
          <w:rFonts w:ascii="Calibri" w:hAnsi="Calibri"/>
        </w:rPr>
        <w:lastRenderedPageBreak/>
        <w:t>prokáže osvědčení předložením certifikátu manažera kvality QM vydaného podle českých norem ČSN EN ISO 9001 akreditovanou osobou.</w:t>
      </w:r>
    </w:p>
    <w:p w:rsidR="00215BDC" w:rsidRPr="00E739A9" w:rsidRDefault="00215BDC" w:rsidP="00215BDC">
      <w:pPr>
        <w:pStyle w:val="Odstavecseseznamem"/>
        <w:numPr>
          <w:ilvl w:val="0"/>
          <w:numId w:val="12"/>
        </w:numPr>
        <w:spacing w:line="276" w:lineRule="auto"/>
        <w:ind w:left="851" w:hanging="284"/>
        <w:jc w:val="both"/>
        <w:rPr>
          <w:rFonts w:ascii="Calibri" w:hAnsi="Calibri"/>
          <w:bCs/>
        </w:rPr>
      </w:pPr>
      <w:r w:rsidRPr="00E739A9">
        <w:rPr>
          <w:rFonts w:ascii="Calibri" w:hAnsi="Calibri"/>
        </w:rPr>
        <w:t xml:space="preserve">prokáže účast na minimálně třech (3) realizacích v rámci výstavby či rekonstrukce výrobních či skladovacích hal postavených za posledních 5 let v celkové hodnotě rozpočtových stavebních nákladů každé referenční zakázky min. ve výši 16.000.000,- Kč bez DPH, v rámci kterých tato osoba vykonávala manažera kvality stavebních prací. </w:t>
      </w:r>
      <w:r w:rsidRPr="00E739A9">
        <w:rPr>
          <w:rFonts w:ascii="Calibri" w:hAnsi="Calibri" w:cs="Arial"/>
          <w:bCs/>
        </w:rPr>
        <w:t>Údaje o této praxi, tj. o účasti na realizaci stavebních prací shora blíže specifikovaných v tomto odstavci, za posledních 5 let, uvede tato osoba ve svém profesním životopise.</w:t>
      </w:r>
    </w:p>
    <w:p w:rsidR="00215BDC" w:rsidRDefault="00215BDC" w:rsidP="00215BDC">
      <w:pPr>
        <w:pStyle w:val="Odstavecseseznamem"/>
        <w:spacing w:line="276" w:lineRule="auto"/>
        <w:ind w:left="851"/>
        <w:jc w:val="both"/>
        <w:rPr>
          <w:rFonts w:ascii="Calibri" w:hAnsi="Calibri"/>
          <w:b/>
        </w:rPr>
      </w:pPr>
    </w:p>
    <w:p w:rsidR="00215BDC" w:rsidRPr="008F0813" w:rsidRDefault="00215BDC" w:rsidP="00215BDC">
      <w:pPr>
        <w:spacing w:before="120" w:after="120"/>
        <w:ind w:left="567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</w:t>
      </w:r>
      <w:r w:rsidRPr="008F0813">
        <w:rPr>
          <w:b/>
          <w:sz w:val="24"/>
          <w:szCs w:val="24"/>
          <w:u w:val="single"/>
        </w:rPr>
        <w:t>EZNAM TECHNIKŮ A ODBORNÝCH PRACO</w:t>
      </w:r>
      <w:r>
        <w:rPr>
          <w:b/>
          <w:sz w:val="24"/>
          <w:szCs w:val="24"/>
          <w:u w:val="single"/>
        </w:rPr>
        <w:t>VNÍKŮ: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2405"/>
        <w:gridCol w:w="3544"/>
        <w:gridCol w:w="1160"/>
        <w:gridCol w:w="1783"/>
      </w:tblGrid>
      <w:tr w:rsidR="00215BDC" w:rsidRPr="00A75F99" w:rsidTr="005F1408">
        <w:trPr>
          <w:trHeight w:hRule="exact" w:val="3182"/>
          <w:jc w:val="center"/>
        </w:trPr>
        <w:tc>
          <w:tcPr>
            <w:tcW w:w="399" w:type="dxa"/>
          </w:tcPr>
          <w:p w:rsidR="00215BDC" w:rsidRPr="00A75F99" w:rsidRDefault="00215BDC" w:rsidP="005F1408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č.</w:t>
            </w:r>
          </w:p>
        </w:tc>
        <w:tc>
          <w:tcPr>
            <w:tcW w:w="2405" w:type="dxa"/>
          </w:tcPr>
          <w:p w:rsidR="00215BDC" w:rsidRPr="00A75F99" w:rsidRDefault="00215BDC" w:rsidP="005F1408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 xml:space="preserve">Jméno a příjmení technika či odborného pracovníka </w:t>
            </w:r>
          </w:p>
        </w:tc>
        <w:tc>
          <w:tcPr>
            <w:tcW w:w="3544" w:type="dxa"/>
          </w:tcPr>
          <w:p w:rsidR="00215BDC" w:rsidRPr="00A75F99" w:rsidRDefault="00215BDC" w:rsidP="005F1408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Pozice či funkční zařazení (vč. uvedení, zda se jedná o zaměstnance či osobu spolupracující na základě jiné smluvně podložené spolupráce – v případě</w:t>
            </w:r>
            <w:r>
              <w:rPr>
                <w:rFonts w:asciiTheme="minorHAnsi" w:hAnsiTheme="minorHAnsi" w:cs="Calibri"/>
                <w:sz w:val="20"/>
                <w:szCs w:val="20"/>
              </w:rPr>
              <w:t>, že nejde o zaměstnance dodavatele</w:t>
            </w:r>
            <w:r w:rsidRPr="00A75F99">
              <w:rPr>
                <w:rFonts w:asciiTheme="minorHAnsi" w:hAnsiTheme="minorHAnsi" w:cs="Calibri"/>
                <w:sz w:val="20"/>
                <w:szCs w:val="20"/>
              </w:rPr>
              <w:t xml:space="preserve">, pak doložit prostou kopii takové smlouvy s příslušným technikem či odborným pracovníkem a dále dodržet veškeré povinnosti o prokazování kvalifikace prostřednictvím </w:t>
            </w:r>
            <w:r>
              <w:rPr>
                <w:rFonts w:asciiTheme="minorHAnsi" w:hAnsiTheme="minorHAnsi" w:cs="Calibri"/>
                <w:sz w:val="20"/>
                <w:szCs w:val="20"/>
              </w:rPr>
              <w:t>jiné osoby ve smyslu</w:t>
            </w:r>
            <w:r w:rsidRPr="00A75F99">
              <w:rPr>
                <w:rFonts w:asciiTheme="minorHAnsi" w:hAnsiTheme="minorHAnsi" w:cs="Calibri"/>
                <w:sz w:val="20"/>
                <w:szCs w:val="20"/>
              </w:rPr>
              <w:t xml:space="preserve"> ustanovení § </w:t>
            </w:r>
            <w:r>
              <w:rPr>
                <w:rFonts w:asciiTheme="minorHAnsi" w:hAnsiTheme="minorHAnsi" w:cs="Calibri"/>
                <w:sz w:val="20"/>
                <w:szCs w:val="20"/>
              </w:rPr>
              <w:t>83</w:t>
            </w:r>
            <w:r w:rsidRPr="00A75F99">
              <w:rPr>
                <w:rFonts w:asciiTheme="minorHAnsi" w:hAnsiTheme="minorHAnsi" w:cs="Calibri"/>
                <w:sz w:val="20"/>
                <w:szCs w:val="20"/>
              </w:rPr>
              <w:t xml:space="preserve"> zákona)</w:t>
            </w:r>
          </w:p>
        </w:tc>
        <w:tc>
          <w:tcPr>
            <w:tcW w:w="1160" w:type="dxa"/>
          </w:tcPr>
          <w:p w:rsidR="00215BDC" w:rsidRPr="00A75F99" w:rsidRDefault="00215BDC" w:rsidP="005F1408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Délka praxe v oboru</w:t>
            </w:r>
          </w:p>
        </w:tc>
        <w:tc>
          <w:tcPr>
            <w:tcW w:w="1783" w:type="dxa"/>
          </w:tcPr>
          <w:p w:rsidR="00215BDC" w:rsidRPr="00A75F99" w:rsidRDefault="00215BDC" w:rsidP="005F1408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Kontaktní osoba objednatele k ověření informací</w:t>
            </w:r>
          </w:p>
        </w:tc>
      </w:tr>
      <w:tr w:rsidR="00215BDC" w:rsidRPr="00A75F99" w:rsidTr="005F1408">
        <w:trPr>
          <w:trHeight w:val="1268"/>
          <w:jc w:val="center"/>
        </w:trPr>
        <w:tc>
          <w:tcPr>
            <w:tcW w:w="399" w:type="dxa"/>
            <w:vAlign w:val="center"/>
          </w:tcPr>
          <w:p w:rsidR="00215BDC" w:rsidRPr="00A75F99" w:rsidRDefault="00215BDC" w:rsidP="005F1408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2405" w:type="dxa"/>
            <w:vAlign w:val="center"/>
          </w:tcPr>
          <w:p w:rsidR="00215BDC" w:rsidRPr="00A75F99" w:rsidRDefault="00215BDC" w:rsidP="005F1408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15BDC" w:rsidRPr="00A75F99" w:rsidRDefault="00215BDC" w:rsidP="005F140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215BDC" w:rsidRPr="00A75F99" w:rsidRDefault="00215BDC" w:rsidP="005F1408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215BDC" w:rsidRPr="00A75F99" w:rsidRDefault="00215BDC" w:rsidP="005F1408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215BDC" w:rsidRPr="00215BDC" w:rsidRDefault="00215BDC" w:rsidP="00215BDC">
      <w:pPr>
        <w:pStyle w:val="Odstavecseseznamem"/>
        <w:spacing w:line="276" w:lineRule="auto"/>
        <w:ind w:left="851"/>
        <w:jc w:val="both"/>
        <w:rPr>
          <w:rFonts w:ascii="Calibri" w:hAnsi="Calibri"/>
          <w:b/>
          <w:bCs/>
        </w:rPr>
      </w:pPr>
    </w:p>
    <w:p w:rsidR="00215BDC" w:rsidRPr="00215BDC" w:rsidRDefault="00215BDC" w:rsidP="00215BDC">
      <w:pPr>
        <w:pStyle w:val="Odstavecseseznamem"/>
        <w:numPr>
          <w:ilvl w:val="0"/>
          <w:numId w:val="13"/>
        </w:numPr>
        <w:tabs>
          <w:tab w:val="left" w:pos="0"/>
        </w:tabs>
        <w:spacing w:after="60"/>
        <w:ind w:left="284" w:hanging="284"/>
        <w:jc w:val="both"/>
        <w:rPr>
          <w:rFonts w:ascii="Calibri" w:hAnsi="Calibri"/>
          <w:b/>
          <w:u w:val="single"/>
        </w:rPr>
      </w:pPr>
      <w:r w:rsidRPr="00826F29">
        <w:rPr>
          <w:rFonts w:ascii="Calibri" w:hAnsi="Calibri"/>
          <w:b/>
          <w:bCs/>
          <w:u w:val="single"/>
        </w:rPr>
        <w:t>min. 1 specializovaný techni</w:t>
      </w:r>
      <w:r>
        <w:rPr>
          <w:rFonts w:ascii="Calibri" w:hAnsi="Calibri"/>
          <w:b/>
          <w:bCs/>
          <w:u w:val="single"/>
        </w:rPr>
        <w:t xml:space="preserve">cký pracovník – </w:t>
      </w:r>
      <w:r>
        <w:rPr>
          <w:rFonts w:ascii="Calibri" w:hAnsi="Calibri"/>
          <w:b/>
          <w:u w:val="single"/>
        </w:rPr>
        <w:t xml:space="preserve">který bude odpovědný za bourací práce a nakládání s odpady </w:t>
      </w:r>
      <w:r w:rsidRPr="00102852">
        <w:rPr>
          <w:rFonts w:ascii="Calibri" w:hAnsi="Calibri"/>
          <w:b/>
          <w:bCs/>
          <w:u w:val="single"/>
        </w:rPr>
        <w:t>a bude disponovat následujícími předpoklady:</w:t>
      </w:r>
    </w:p>
    <w:p w:rsidR="00215BDC" w:rsidRPr="00215BDC" w:rsidRDefault="00215BDC" w:rsidP="00215BDC">
      <w:pPr>
        <w:pStyle w:val="Odstavecseseznamem"/>
        <w:tabs>
          <w:tab w:val="left" w:pos="0"/>
        </w:tabs>
        <w:spacing w:after="60"/>
        <w:ind w:left="284"/>
        <w:jc w:val="both"/>
        <w:rPr>
          <w:rFonts w:ascii="Calibri" w:hAnsi="Calibri"/>
          <w:b/>
          <w:sz w:val="10"/>
          <w:szCs w:val="10"/>
          <w:u w:val="single"/>
        </w:rPr>
      </w:pPr>
    </w:p>
    <w:p w:rsidR="00215BDC" w:rsidRPr="00E739A9" w:rsidRDefault="00215BDC" w:rsidP="00215BDC">
      <w:pPr>
        <w:pStyle w:val="Odstavecseseznamem"/>
        <w:numPr>
          <w:ilvl w:val="0"/>
          <w:numId w:val="12"/>
        </w:numPr>
        <w:spacing w:line="276" w:lineRule="auto"/>
        <w:ind w:left="851" w:hanging="284"/>
        <w:jc w:val="both"/>
        <w:rPr>
          <w:rFonts w:ascii="Calibri" w:hAnsi="Calibri"/>
          <w:u w:val="single"/>
        </w:rPr>
      </w:pPr>
      <w:r w:rsidRPr="00E739A9">
        <w:rPr>
          <w:rFonts w:ascii="Calibri" w:hAnsi="Calibri"/>
        </w:rPr>
        <w:t>min. SŠ vzdělání v oboru pozice v rámci realizace zakázky,</w:t>
      </w:r>
    </w:p>
    <w:p w:rsidR="00215BDC" w:rsidRPr="00E739A9" w:rsidRDefault="00215BDC" w:rsidP="00215BDC">
      <w:pPr>
        <w:pStyle w:val="Odstavecseseznamem"/>
        <w:numPr>
          <w:ilvl w:val="0"/>
          <w:numId w:val="12"/>
        </w:numPr>
        <w:spacing w:line="276" w:lineRule="auto"/>
        <w:ind w:left="851" w:hanging="284"/>
        <w:jc w:val="both"/>
        <w:rPr>
          <w:rFonts w:ascii="Calibri" w:hAnsi="Calibri"/>
          <w:u w:val="single"/>
        </w:rPr>
      </w:pPr>
      <w:r w:rsidRPr="00E739A9">
        <w:rPr>
          <w:rFonts w:ascii="Calibri" w:hAnsi="Calibri"/>
        </w:rPr>
        <w:t>prokáže praxi v délce min. 5 let, v oboru demolic a bouracích prací a nakládání s odpady,</w:t>
      </w:r>
    </w:p>
    <w:p w:rsidR="00215BDC" w:rsidRPr="00E739A9" w:rsidRDefault="00215BDC" w:rsidP="00215BDC">
      <w:pPr>
        <w:pStyle w:val="Odstavecseseznamem"/>
        <w:numPr>
          <w:ilvl w:val="0"/>
          <w:numId w:val="12"/>
        </w:numPr>
        <w:spacing w:line="276" w:lineRule="auto"/>
        <w:ind w:left="851" w:hanging="284"/>
        <w:jc w:val="both"/>
        <w:rPr>
          <w:rFonts w:ascii="Calibri" w:hAnsi="Calibri"/>
          <w:u w:val="single"/>
        </w:rPr>
      </w:pPr>
      <w:r w:rsidRPr="00E739A9">
        <w:rPr>
          <w:rFonts w:ascii="Calibri" w:hAnsi="Calibri"/>
        </w:rPr>
        <w:t xml:space="preserve">prokáže účast na minimálně dvou (2) dokončených stavbách za posledních 5 let, kde tento technický pracovník vykonával činnosti osoby zodpovědné za bourací práce a nakládání s odpady. </w:t>
      </w:r>
      <w:r w:rsidRPr="00E739A9">
        <w:rPr>
          <w:rFonts w:ascii="Calibri" w:hAnsi="Calibri" w:cs="Arial"/>
          <w:bCs/>
        </w:rPr>
        <w:t>Údaje o této praxi, tj. o účasti na shora blíže specifikovaných akcích v tomto odstavci, za posledních 5 let, uvede tato osoba ve svém profesním životopise.</w:t>
      </w:r>
    </w:p>
    <w:p w:rsidR="00215BDC" w:rsidRDefault="00215BDC" w:rsidP="00215BDC">
      <w:pPr>
        <w:jc w:val="both"/>
        <w:rPr>
          <w:b/>
          <w:u w:val="single"/>
        </w:rPr>
      </w:pPr>
    </w:p>
    <w:p w:rsidR="00215BDC" w:rsidRDefault="00215BDC" w:rsidP="00215BDC">
      <w:pPr>
        <w:jc w:val="both"/>
        <w:rPr>
          <w:b/>
          <w:u w:val="single"/>
        </w:rPr>
      </w:pPr>
    </w:p>
    <w:p w:rsidR="00215BDC" w:rsidRPr="00215BDC" w:rsidRDefault="00215BDC" w:rsidP="00215BDC">
      <w:pPr>
        <w:pStyle w:val="Odstavecseseznamem"/>
        <w:spacing w:before="120" w:after="120"/>
        <w:jc w:val="center"/>
        <w:rPr>
          <w:rFonts w:ascii="Calibri" w:hAnsi="Calibri" w:cs="Calibri"/>
          <w:b/>
          <w:u w:val="single"/>
        </w:rPr>
      </w:pPr>
      <w:r w:rsidRPr="00215BDC">
        <w:rPr>
          <w:rFonts w:ascii="Calibri" w:hAnsi="Calibri" w:cs="Calibri"/>
          <w:b/>
          <w:u w:val="single"/>
        </w:rPr>
        <w:t>SEZNAM TECHNIKŮ A ODBORNÝCH PRACOVNÍKŮ: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2405"/>
        <w:gridCol w:w="3544"/>
        <w:gridCol w:w="1160"/>
        <w:gridCol w:w="1783"/>
      </w:tblGrid>
      <w:tr w:rsidR="00215BDC" w:rsidRPr="00A75F99" w:rsidTr="005F1408">
        <w:trPr>
          <w:trHeight w:hRule="exact" w:val="3182"/>
          <w:jc w:val="center"/>
        </w:trPr>
        <w:tc>
          <w:tcPr>
            <w:tcW w:w="399" w:type="dxa"/>
          </w:tcPr>
          <w:p w:rsidR="00215BDC" w:rsidRPr="00A75F99" w:rsidRDefault="00215BDC" w:rsidP="005F1408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č.</w:t>
            </w:r>
          </w:p>
        </w:tc>
        <w:tc>
          <w:tcPr>
            <w:tcW w:w="2405" w:type="dxa"/>
          </w:tcPr>
          <w:p w:rsidR="00215BDC" w:rsidRPr="00A75F99" w:rsidRDefault="00215BDC" w:rsidP="005F1408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 xml:space="preserve">Jméno a příjmení technika či odborného pracovníka </w:t>
            </w:r>
          </w:p>
        </w:tc>
        <w:tc>
          <w:tcPr>
            <w:tcW w:w="3544" w:type="dxa"/>
          </w:tcPr>
          <w:p w:rsidR="00215BDC" w:rsidRPr="00A75F99" w:rsidRDefault="00215BDC" w:rsidP="005F1408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Pozice či funkční zařazení (vč. uvedení, zda se jedná o zaměstnance či osobu spolupracující na základě jiné smluvně podložené spolupráce – v případě</w:t>
            </w:r>
            <w:r>
              <w:rPr>
                <w:rFonts w:asciiTheme="minorHAnsi" w:hAnsiTheme="minorHAnsi" w:cs="Calibri"/>
                <w:sz w:val="20"/>
                <w:szCs w:val="20"/>
              </w:rPr>
              <w:t>, že nejde o zaměstnance dodavatele</w:t>
            </w:r>
            <w:r w:rsidRPr="00A75F99">
              <w:rPr>
                <w:rFonts w:asciiTheme="minorHAnsi" w:hAnsiTheme="minorHAnsi" w:cs="Calibri"/>
                <w:sz w:val="20"/>
                <w:szCs w:val="20"/>
              </w:rPr>
              <w:t xml:space="preserve">, pak doložit prostou kopii takové smlouvy s příslušným technikem či odborným pracovníkem a dále dodržet veškeré povinnosti o prokazování kvalifikace prostřednictvím </w:t>
            </w:r>
            <w:r>
              <w:rPr>
                <w:rFonts w:asciiTheme="minorHAnsi" w:hAnsiTheme="minorHAnsi" w:cs="Calibri"/>
                <w:sz w:val="20"/>
                <w:szCs w:val="20"/>
              </w:rPr>
              <w:t>jiné osoby ve smyslu</w:t>
            </w:r>
            <w:r w:rsidRPr="00A75F99">
              <w:rPr>
                <w:rFonts w:asciiTheme="minorHAnsi" w:hAnsiTheme="minorHAnsi" w:cs="Calibri"/>
                <w:sz w:val="20"/>
                <w:szCs w:val="20"/>
              </w:rPr>
              <w:t xml:space="preserve"> ustanovení § </w:t>
            </w:r>
            <w:r>
              <w:rPr>
                <w:rFonts w:asciiTheme="minorHAnsi" w:hAnsiTheme="minorHAnsi" w:cs="Calibri"/>
                <w:sz w:val="20"/>
                <w:szCs w:val="20"/>
              </w:rPr>
              <w:t>83</w:t>
            </w:r>
            <w:r w:rsidRPr="00A75F99">
              <w:rPr>
                <w:rFonts w:asciiTheme="minorHAnsi" w:hAnsiTheme="minorHAnsi" w:cs="Calibri"/>
                <w:sz w:val="20"/>
                <w:szCs w:val="20"/>
              </w:rPr>
              <w:t xml:space="preserve"> zákona)</w:t>
            </w:r>
          </w:p>
        </w:tc>
        <w:tc>
          <w:tcPr>
            <w:tcW w:w="1160" w:type="dxa"/>
          </w:tcPr>
          <w:p w:rsidR="00215BDC" w:rsidRPr="00A75F99" w:rsidRDefault="00215BDC" w:rsidP="005F1408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Délka praxe v oboru</w:t>
            </w:r>
          </w:p>
        </w:tc>
        <w:tc>
          <w:tcPr>
            <w:tcW w:w="1783" w:type="dxa"/>
          </w:tcPr>
          <w:p w:rsidR="00215BDC" w:rsidRPr="00A75F99" w:rsidRDefault="00215BDC" w:rsidP="005F1408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Kontaktní osoba objednatele k ověření informací</w:t>
            </w:r>
          </w:p>
        </w:tc>
      </w:tr>
      <w:tr w:rsidR="00215BDC" w:rsidRPr="00A75F99" w:rsidTr="005F1408">
        <w:trPr>
          <w:trHeight w:val="1268"/>
          <w:jc w:val="center"/>
        </w:trPr>
        <w:tc>
          <w:tcPr>
            <w:tcW w:w="399" w:type="dxa"/>
            <w:vAlign w:val="center"/>
          </w:tcPr>
          <w:p w:rsidR="00215BDC" w:rsidRPr="00A75F99" w:rsidRDefault="00215BDC" w:rsidP="005F1408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2405" w:type="dxa"/>
            <w:vAlign w:val="center"/>
          </w:tcPr>
          <w:p w:rsidR="00215BDC" w:rsidRPr="00A75F99" w:rsidRDefault="00215BDC" w:rsidP="005F1408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15BDC" w:rsidRPr="00A75F99" w:rsidRDefault="00215BDC" w:rsidP="005F140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215BDC" w:rsidRPr="00A75F99" w:rsidRDefault="00215BDC" w:rsidP="005F1408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215BDC" w:rsidRPr="00A75F99" w:rsidRDefault="00215BDC" w:rsidP="005F1408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215BDC" w:rsidRPr="00215BDC" w:rsidRDefault="00215BDC" w:rsidP="00215BDC">
      <w:pPr>
        <w:jc w:val="both"/>
        <w:rPr>
          <w:b/>
          <w:sz w:val="10"/>
          <w:szCs w:val="10"/>
          <w:u w:val="single"/>
        </w:rPr>
      </w:pPr>
    </w:p>
    <w:p w:rsidR="00215BDC" w:rsidRPr="00215BDC" w:rsidRDefault="00215BDC" w:rsidP="00215BDC">
      <w:pPr>
        <w:pStyle w:val="Odstavecseseznamem"/>
        <w:numPr>
          <w:ilvl w:val="0"/>
          <w:numId w:val="13"/>
        </w:numPr>
        <w:tabs>
          <w:tab w:val="left" w:pos="0"/>
        </w:tabs>
        <w:spacing w:after="60"/>
        <w:ind w:left="284" w:hanging="284"/>
        <w:jc w:val="both"/>
        <w:rPr>
          <w:rFonts w:ascii="Calibri" w:hAnsi="Calibri"/>
          <w:b/>
          <w:u w:val="single"/>
        </w:rPr>
      </w:pPr>
      <w:r w:rsidRPr="00826F29">
        <w:rPr>
          <w:rFonts w:ascii="Calibri" w:hAnsi="Calibri"/>
          <w:b/>
          <w:bCs/>
          <w:u w:val="single"/>
        </w:rPr>
        <w:t>min. 1 specializovaný technický pracovník – geodet oprávněný</w:t>
      </w:r>
      <w:r w:rsidRPr="00826F29">
        <w:rPr>
          <w:rFonts w:ascii="Calibri" w:hAnsi="Calibri"/>
          <w:b/>
          <w:u w:val="single"/>
        </w:rPr>
        <w:t xml:space="preserve"> k výkonu zeměměřičských činností</w:t>
      </w:r>
      <w:r>
        <w:rPr>
          <w:rFonts w:ascii="Calibri" w:hAnsi="Calibri"/>
          <w:b/>
          <w:u w:val="single"/>
        </w:rPr>
        <w:t xml:space="preserve"> </w:t>
      </w:r>
      <w:r w:rsidRPr="00826F29">
        <w:rPr>
          <w:rFonts w:ascii="Calibri" w:hAnsi="Calibri"/>
          <w:b/>
          <w:bCs/>
          <w:u w:val="single"/>
        </w:rPr>
        <w:t>a bude disponovat následujícími předpoklady:</w:t>
      </w:r>
    </w:p>
    <w:p w:rsidR="00215BDC" w:rsidRPr="00215BDC" w:rsidRDefault="00215BDC" w:rsidP="00215BDC">
      <w:pPr>
        <w:pStyle w:val="Odstavecseseznamem"/>
        <w:tabs>
          <w:tab w:val="left" w:pos="0"/>
        </w:tabs>
        <w:spacing w:after="60"/>
        <w:ind w:left="284"/>
        <w:jc w:val="both"/>
        <w:rPr>
          <w:rFonts w:ascii="Calibri" w:hAnsi="Calibri"/>
          <w:b/>
          <w:sz w:val="12"/>
          <w:szCs w:val="12"/>
          <w:u w:val="single"/>
        </w:rPr>
      </w:pPr>
    </w:p>
    <w:p w:rsidR="00215BDC" w:rsidRPr="00E739A9" w:rsidRDefault="00215BDC" w:rsidP="00215BDC">
      <w:pPr>
        <w:pStyle w:val="Odstavecseseznamem"/>
        <w:numPr>
          <w:ilvl w:val="0"/>
          <w:numId w:val="12"/>
        </w:numPr>
        <w:spacing w:line="276" w:lineRule="auto"/>
        <w:ind w:left="851" w:hanging="284"/>
        <w:jc w:val="both"/>
        <w:rPr>
          <w:rFonts w:ascii="Calibri" w:hAnsi="Calibri"/>
          <w:bCs/>
          <w:spacing w:val="-2"/>
        </w:rPr>
      </w:pPr>
      <w:r w:rsidRPr="00E739A9">
        <w:rPr>
          <w:rFonts w:ascii="Calibri" w:hAnsi="Calibri"/>
          <w:bCs/>
          <w:spacing w:val="-2"/>
        </w:rPr>
        <w:t>prokáže úřední oprávnění geodeta, které je vydané Českým úřadem geodetickým a</w:t>
      </w:r>
      <w:r w:rsidRPr="007F2980">
        <w:rPr>
          <w:rFonts w:ascii="Calibri" w:hAnsi="Calibri"/>
          <w:b/>
          <w:bCs/>
          <w:spacing w:val="-2"/>
        </w:rPr>
        <w:t xml:space="preserve"> </w:t>
      </w:r>
      <w:r w:rsidRPr="00E739A9">
        <w:rPr>
          <w:rFonts w:ascii="Calibri" w:hAnsi="Calibri"/>
          <w:bCs/>
          <w:spacing w:val="-2"/>
        </w:rPr>
        <w:t>kartografickým, a který může ověřovat výsledky zeměměřičských činností podle § 13 odst. 1, písm. a) až c) zákona č. 200/1994 Sb., o zeměměřičství</w:t>
      </w:r>
    </w:p>
    <w:p w:rsidR="00215BDC" w:rsidRPr="00E739A9" w:rsidRDefault="00215BDC" w:rsidP="00215BDC">
      <w:pPr>
        <w:pStyle w:val="Odstavecseseznamem"/>
        <w:numPr>
          <w:ilvl w:val="0"/>
          <w:numId w:val="12"/>
        </w:numPr>
        <w:spacing w:line="276" w:lineRule="auto"/>
        <w:ind w:left="851" w:hanging="284"/>
        <w:jc w:val="both"/>
        <w:rPr>
          <w:rFonts w:ascii="Calibri" w:hAnsi="Calibri"/>
          <w:bCs/>
          <w:spacing w:val="-2"/>
        </w:rPr>
      </w:pPr>
      <w:r w:rsidRPr="00E739A9">
        <w:rPr>
          <w:rFonts w:ascii="Calibri" w:hAnsi="Calibri"/>
          <w:bCs/>
        </w:rPr>
        <w:t>prokáže praxi v délce min. 5 let v požadovaném oboru.</w:t>
      </w:r>
    </w:p>
    <w:p w:rsidR="00215BDC" w:rsidRPr="00215BDC" w:rsidRDefault="00215BDC" w:rsidP="00215BDC">
      <w:pPr>
        <w:pStyle w:val="Odstavecseseznamem"/>
        <w:spacing w:line="276" w:lineRule="auto"/>
        <w:ind w:left="851"/>
        <w:jc w:val="both"/>
        <w:rPr>
          <w:rFonts w:ascii="Calibri" w:hAnsi="Calibri"/>
          <w:b/>
          <w:bCs/>
          <w:spacing w:val="-2"/>
        </w:rPr>
      </w:pPr>
    </w:p>
    <w:p w:rsidR="00215BDC" w:rsidRPr="00215BDC" w:rsidRDefault="00215BDC" w:rsidP="00215BDC">
      <w:pPr>
        <w:pStyle w:val="Odstavecseseznamem"/>
        <w:spacing w:before="120" w:after="120"/>
        <w:jc w:val="center"/>
        <w:rPr>
          <w:rFonts w:ascii="Calibri" w:hAnsi="Calibri" w:cs="Calibri"/>
          <w:b/>
          <w:u w:val="single"/>
        </w:rPr>
      </w:pPr>
      <w:r w:rsidRPr="00215BDC">
        <w:rPr>
          <w:rFonts w:ascii="Calibri" w:hAnsi="Calibri" w:cs="Calibri"/>
          <w:b/>
          <w:u w:val="single"/>
        </w:rPr>
        <w:t>SEZNAM TECHNIKŮ A ODBORNÝCH PRACOVNÍKŮ: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2405"/>
        <w:gridCol w:w="3544"/>
        <w:gridCol w:w="1160"/>
        <w:gridCol w:w="1783"/>
      </w:tblGrid>
      <w:tr w:rsidR="00215BDC" w:rsidRPr="00A75F99" w:rsidTr="005F1408">
        <w:trPr>
          <w:trHeight w:hRule="exact" w:val="3182"/>
          <w:jc w:val="center"/>
        </w:trPr>
        <w:tc>
          <w:tcPr>
            <w:tcW w:w="399" w:type="dxa"/>
          </w:tcPr>
          <w:p w:rsidR="00215BDC" w:rsidRPr="00A75F99" w:rsidRDefault="00215BDC" w:rsidP="005F1408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č.</w:t>
            </w:r>
          </w:p>
        </w:tc>
        <w:tc>
          <w:tcPr>
            <w:tcW w:w="2405" w:type="dxa"/>
          </w:tcPr>
          <w:p w:rsidR="00215BDC" w:rsidRPr="00A75F99" w:rsidRDefault="00215BDC" w:rsidP="005F1408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 xml:space="preserve">Jméno a příjmení technika či odborného pracovníka </w:t>
            </w:r>
          </w:p>
        </w:tc>
        <w:tc>
          <w:tcPr>
            <w:tcW w:w="3544" w:type="dxa"/>
          </w:tcPr>
          <w:p w:rsidR="00215BDC" w:rsidRPr="00A75F99" w:rsidRDefault="00215BDC" w:rsidP="005F1408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Pozice či funkční zařazení (vč. uvedení, zda se jedná o zaměstnance či osobu spolupracující na základě jiné smluvně podložené spolupráce – v případě</w:t>
            </w:r>
            <w:r>
              <w:rPr>
                <w:rFonts w:asciiTheme="minorHAnsi" w:hAnsiTheme="minorHAnsi" w:cs="Calibri"/>
                <w:sz w:val="20"/>
                <w:szCs w:val="20"/>
              </w:rPr>
              <w:t>, že nejde o zaměstnance dodavatele</w:t>
            </w:r>
            <w:r w:rsidRPr="00A75F99">
              <w:rPr>
                <w:rFonts w:asciiTheme="minorHAnsi" w:hAnsiTheme="minorHAnsi" w:cs="Calibri"/>
                <w:sz w:val="20"/>
                <w:szCs w:val="20"/>
              </w:rPr>
              <w:t xml:space="preserve">, pak doložit prostou kopii takové smlouvy s příslušným technikem či odborným pracovníkem a dále dodržet veškeré povinnosti o prokazování kvalifikace prostřednictvím </w:t>
            </w:r>
            <w:r>
              <w:rPr>
                <w:rFonts w:asciiTheme="minorHAnsi" w:hAnsiTheme="minorHAnsi" w:cs="Calibri"/>
                <w:sz w:val="20"/>
                <w:szCs w:val="20"/>
              </w:rPr>
              <w:t>jiné osoby ve smyslu</w:t>
            </w:r>
            <w:r w:rsidRPr="00A75F99">
              <w:rPr>
                <w:rFonts w:asciiTheme="minorHAnsi" w:hAnsiTheme="minorHAnsi" w:cs="Calibri"/>
                <w:sz w:val="20"/>
                <w:szCs w:val="20"/>
              </w:rPr>
              <w:t xml:space="preserve"> ustanovení § </w:t>
            </w:r>
            <w:r>
              <w:rPr>
                <w:rFonts w:asciiTheme="minorHAnsi" w:hAnsiTheme="minorHAnsi" w:cs="Calibri"/>
                <w:sz w:val="20"/>
                <w:szCs w:val="20"/>
              </w:rPr>
              <w:t>83</w:t>
            </w:r>
            <w:r w:rsidRPr="00A75F99">
              <w:rPr>
                <w:rFonts w:asciiTheme="minorHAnsi" w:hAnsiTheme="minorHAnsi" w:cs="Calibri"/>
                <w:sz w:val="20"/>
                <w:szCs w:val="20"/>
              </w:rPr>
              <w:t xml:space="preserve"> zákona)</w:t>
            </w:r>
          </w:p>
        </w:tc>
        <w:tc>
          <w:tcPr>
            <w:tcW w:w="1160" w:type="dxa"/>
          </w:tcPr>
          <w:p w:rsidR="00215BDC" w:rsidRPr="00A75F99" w:rsidRDefault="00215BDC" w:rsidP="005F1408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Délka praxe v oboru</w:t>
            </w:r>
          </w:p>
        </w:tc>
        <w:tc>
          <w:tcPr>
            <w:tcW w:w="1783" w:type="dxa"/>
          </w:tcPr>
          <w:p w:rsidR="00215BDC" w:rsidRPr="00A75F99" w:rsidRDefault="00215BDC" w:rsidP="005F1408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Kontaktní osoba objednatele k ověření informací</w:t>
            </w:r>
          </w:p>
        </w:tc>
      </w:tr>
      <w:tr w:rsidR="00215BDC" w:rsidRPr="00A75F99" w:rsidTr="00FB0165">
        <w:trPr>
          <w:trHeight w:val="712"/>
          <w:jc w:val="center"/>
        </w:trPr>
        <w:tc>
          <w:tcPr>
            <w:tcW w:w="399" w:type="dxa"/>
            <w:vAlign w:val="center"/>
          </w:tcPr>
          <w:p w:rsidR="00215BDC" w:rsidRPr="00A75F99" w:rsidRDefault="00215BDC" w:rsidP="005F1408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2405" w:type="dxa"/>
            <w:vAlign w:val="center"/>
          </w:tcPr>
          <w:p w:rsidR="00215BDC" w:rsidRPr="00A75F99" w:rsidRDefault="00215BDC" w:rsidP="005F1408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15BDC" w:rsidRPr="00A75F99" w:rsidRDefault="00215BDC" w:rsidP="005F140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215BDC" w:rsidRPr="00A75F99" w:rsidRDefault="00215BDC" w:rsidP="005F1408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215BDC" w:rsidRPr="00A75F99" w:rsidRDefault="00215BDC" w:rsidP="005F1408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545602" w:rsidRPr="007A0388" w:rsidRDefault="00545602" w:rsidP="00545602">
      <w:pPr>
        <w:pStyle w:val="Odstavecseseznamem"/>
        <w:numPr>
          <w:ilvl w:val="0"/>
          <w:numId w:val="13"/>
        </w:numPr>
        <w:tabs>
          <w:tab w:val="left" w:pos="0"/>
        </w:tabs>
        <w:spacing w:after="60"/>
        <w:ind w:left="284" w:hanging="284"/>
        <w:jc w:val="both"/>
        <w:rPr>
          <w:rFonts w:ascii="Calibri" w:hAnsi="Calibri"/>
          <w:bCs/>
        </w:rPr>
      </w:pPr>
      <w:r w:rsidRPr="003163D8">
        <w:rPr>
          <w:rFonts w:ascii="Calibri" w:hAnsi="Calibri"/>
          <w:b/>
          <w:bCs/>
          <w:u w:val="single"/>
        </w:rPr>
        <w:lastRenderedPageBreak/>
        <w:t xml:space="preserve">min. 1 </w:t>
      </w:r>
      <w:r>
        <w:rPr>
          <w:rFonts w:ascii="Calibri" w:hAnsi="Calibri"/>
          <w:b/>
          <w:bCs/>
          <w:u w:val="single"/>
        </w:rPr>
        <w:t xml:space="preserve">osoba způsobilá k prevenci rizik disponující </w:t>
      </w:r>
      <w:r w:rsidRPr="003163D8">
        <w:rPr>
          <w:rFonts w:ascii="Calibri" w:hAnsi="Calibri"/>
          <w:b/>
          <w:bCs/>
          <w:u w:val="single"/>
        </w:rPr>
        <w:t>následujícími předpoklady:</w:t>
      </w:r>
    </w:p>
    <w:p w:rsidR="00545602" w:rsidRPr="008F0813" w:rsidRDefault="00545602" w:rsidP="00545602">
      <w:pPr>
        <w:pStyle w:val="Odstavecseseznamem"/>
        <w:spacing w:after="240"/>
        <w:ind w:left="426"/>
        <w:jc w:val="both"/>
        <w:rPr>
          <w:rFonts w:asciiTheme="minorHAnsi" w:hAnsiTheme="minorHAnsi"/>
          <w:b/>
          <w:sz w:val="6"/>
          <w:szCs w:val="6"/>
          <w:u w:val="single"/>
        </w:rPr>
      </w:pPr>
    </w:p>
    <w:p w:rsidR="00545602" w:rsidRPr="00CB25D3" w:rsidRDefault="00545602" w:rsidP="00545602">
      <w:pPr>
        <w:pStyle w:val="Odstavecseseznamem"/>
        <w:numPr>
          <w:ilvl w:val="0"/>
          <w:numId w:val="12"/>
        </w:numPr>
        <w:spacing w:line="276" w:lineRule="auto"/>
        <w:ind w:left="568" w:hanging="284"/>
        <w:jc w:val="both"/>
        <w:rPr>
          <w:rFonts w:ascii="Calibri" w:hAnsi="Calibri"/>
          <w:bCs/>
        </w:rPr>
      </w:pPr>
      <w:r w:rsidRPr="00CB25D3">
        <w:rPr>
          <w:rFonts w:ascii="Calibri" w:hAnsi="Calibri"/>
          <w:bCs/>
        </w:rPr>
        <w:t>prokáže VŠ nebo SŠ vzdělání technického směru,</w:t>
      </w:r>
    </w:p>
    <w:p w:rsidR="00545602" w:rsidRPr="00AD103C" w:rsidRDefault="00545602" w:rsidP="00545602">
      <w:pPr>
        <w:pStyle w:val="Odstavecseseznamem"/>
        <w:numPr>
          <w:ilvl w:val="0"/>
          <w:numId w:val="12"/>
        </w:numPr>
        <w:spacing w:line="276" w:lineRule="auto"/>
        <w:ind w:left="568" w:hanging="284"/>
        <w:jc w:val="both"/>
        <w:rPr>
          <w:rFonts w:ascii="Calibri" w:hAnsi="Calibri"/>
          <w:bCs/>
        </w:rPr>
      </w:pPr>
      <w:r w:rsidRPr="00AD103C">
        <w:rPr>
          <w:rFonts w:ascii="Calibri" w:hAnsi="Calibri"/>
          <w:bCs/>
        </w:rPr>
        <w:t>minimálně 5 let praxe v oblasti BOZP a prevence rizik,</w:t>
      </w:r>
    </w:p>
    <w:p w:rsidR="00E739A9" w:rsidRDefault="00545602" w:rsidP="00E739A9">
      <w:pPr>
        <w:pStyle w:val="Odstavecseseznamem"/>
        <w:numPr>
          <w:ilvl w:val="0"/>
          <w:numId w:val="12"/>
        </w:numPr>
        <w:spacing w:line="276" w:lineRule="auto"/>
        <w:ind w:left="568" w:hanging="284"/>
        <w:jc w:val="both"/>
        <w:rPr>
          <w:rFonts w:ascii="Calibri" w:hAnsi="Calibri"/>
          <w:bCs/>
        </w:rPr>
      </w:pPr>
      <w:r w:rsidRPr="00AD103C">
        <w:rPr>
          <w:rFonts w:ascii="Calibri" w:hAnsi="Calibri"/>
          <w:bCs/>
        </w:rPr>
        <w:t>doklad prokazující způsobilost podle zákona č. 309/2006 Sb., kterým se upravují další požadavky bezpečnosti a ochrany zdraví při práci v pracovněprávních vztazích a o zajištění bezpečnosti a ochrany zdraví při činnosti nebo poskytování služeb mimo pracovněprávní vztahy (zákon o zajištění dalších podmínek bezpečnosti a ochrany zdraví při práci),</w:t>
      </w:r>
    </w:p>
    <w:p w:rsidR="00E739A9" w:rsidRPr="00E739A9" w:rsidRDefault="00E739A9" w:rsidP="00E739A9">
      <w:pPr>
        <w:pStyle w:val="Odstavecseseznamem"/>
        <w:numPr>
          <w:ilvl w:val="0"/>
          <w:numId w:val="12"/>
        </w:numPr>
        <w:spacing w:line="276" w:lineRule="auto"/>
        <w:ind w:left="568" w:hanging="284"/>
        <w:jc w:val="both"/>
        <w:rPr>
          <w:rFonts w:ascii="Calibri" w:hAnsi="Calibri"/>
          <w:bCs/>
        </w:rPr>
      </w:pPr>
      <w:r w:rsidRPr="00E739A9">
        <w:rPr>
          <w:rFonts w:ascii="Calibri" w:hAnsi="Calibri"/>
        </w:rPr>
        <w:t xml:space="preserve">prokáže účast na minimálně dvou (2) realizacích výstavby či rekonstrukce výrobních či skladovacích hal postavených za posledních 5 let v celkové hodnotě rozpočtových stavebních nákladů každé referenční zakázky min. ve výši 16.000.000,- Kč bez DPH, v rámci kterých tato osoba vykonávala výkon bezpečnostního technika BOZP, manažera projektu nebo osoby způsobilé k prevenci rizik. </w:t>
      </w:r>
      <w:r w:rsidRPr="00E739A9">
        <w:rPr>
          <w:rFonts w:ascii="Calibri" w:hAnsi="Calibri" w:cs="Arial"/>
          <w:bCs/>
        </w:rPr>
        <w:t>Údaje o této praxi, tj. o účasti na realizaci stavebních prací shora blíže specifikovaných v tomto odstavci, za posledních 5 let, uvede tato osoba ve svém profesním životopise.</w:t>
      </w:r>
    </w:p>
    <w:p w:rsidR="00545602" w:rsidRDefault="00545602" w:rsidP="00545602">
      <w:pPr>
        <w:pStyle w:val="Odstavecseseznamem"/>
        <w:spacing w:line="276" w:lineRule="auto"/>
        <w:ind w:left="568"/>
        <w:jc w:val="both"/>
        <w:rPr>
          <w:rFonts w:ascii="Calibri" w:hAnsi="Calibri"/>
          <w:bCs/>
        </w:rPr>
      </w:pPr>
    </w:p>
    <w:p w:rsidR="00545602" w:rsidRPr="008F0813" w:rsidRDefault="00545602" w:rsidP="00545602">
      <w:pPr>
        <w:spacing w:before="120" w:after="120"/>
        <w:ind w:left="567"/>
        <w:jc w:val="center"/>
        <w:rPr>
          <w:b/>
          <w:sz w:val="24"/>
          <w:szCs w:val="24"/>
          <w:u w:val="single"/>
        </w:rPr>
      </w:pPr>
      <w:r w:rsidRPr="008F0813">
        <w:rPr>
          <w:b/>
          <w:sz w:val="24"/>
          <w:szCs w:val="24"/>
          <w:u w:val="single"/>
        </w:rPr>
        <w:t>SEZNAM TECHNIKŮ A ODBORNÝCH PRACO</w:t>
      </w:r>
      <w:r>
        <w:rPr>
          <w:b/>
          <w:sz w:val="24"/>
          <w:szCs w:val="24"/>
          <w:u w:val="single"/>
        </w:rPr>
        <w:t>VNÍKŮ: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2405"/>
        <w:gridCol w:w="3544"/>
        <w:gridCol w:w="1160"/>
        <w:gridCol w:w="1783"/>
      </w:tblGrid>
      <w:tr w:rsidR="00545602" w:rsidRPr="00A75F99" w:rsidTr="00545602">
        <w:trPr>
          <w:trHeight w:hRule="exact" w:val="3142"/>
          <w:jc w:val="center"/>
        </w:trPr>
        <w:tc>
          <w:tcPr>
            <w:tcW w:w="399" w:type="dxa"/>
          </w:tcPr>
          <w:p w:rsidR="00545602" w:rsidRPr="00A75F99" w:rsidRDefault="00545602" w:rsidP="00587D3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č.</w:t>
            </w:r>
          </w:p>
        </w:tc>
        <w:tc>
          <w:tcPr>
            <w:tcW w:w="2405" w:type="dxa"/>
          </w:tcPr>
          <w:p w:rsidR="00545602" w:rsidRPr="00A75F99" w:rsidRDefault="00545602" w:rsidP="00587D3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 xml:space="preserve">Jméno a příjmení technika či odborného pracovníka </w:t>
            </w:r>
          </w:p>
        </w:tc>
        <w:tc>
          <w:tcPr>
            <w:tcW w:w="3544" w:type="dxa"/>
          </w:tcPr>
          <w:p w:rsidR="00545602" w:rsidRPr="00A75F99" w:rsidRDefault="00545602" w:rsidP="00587D3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Pozice či funkční zařazení (vč. uvedení, zda se jedná o zaměstnance či osobu spolupracující na základě jiné smluvně podložené spolupráce – v případě</w:t>
            </w:r>
            <w:r>
              <w:rPr>
                <w:rFonts w:asciiTheme="minorHAnsi" w:hAnsiTheme="minorHAnsi" w:cs="Calibri"/>
                <w:sz w:val="20"/>
                <w:szCs w:val="20"/>
              </w:rPr>
              <w:t>, že nejde o zaměstnance dodavatele</w:t>
            </w:r>
            <w:r w:rsidRPr="00A75F99">
              <w:rPr>
                <w:rFonts w:asciiTheme="minorHAnsi" w:hAnsiTheme="minorHAnsi" w:cs="Calibri"/>
                <w:sz w:val="20"/>
                <w:szCs w:val="20"/>
              </w:rPr>
              <w:t xml:space="preserve">, pak doložit prostou kopii takové smlouvy s příslušným technikem či odborným pracovníkem a dále dodržet veškeré povinnosti o prokazování kvalifikace prostřednictvím </w:t>
            </w:r>
            <w:r>
              <w:rPr>
                <w:rFonts w:asciiTheme="minorHAnsi" w:hAnsiTheme="minorHAnsi" w:cs="Calibri"/>
                <w:sz w:val="20"/>
                <w:szCs w:val="20"/>
              </w:rPr>
              <w:t>jiné osoby ve smyslu</w:t>
            </w:r>
            <w:r w:rsidRPr="00A75F99">
              <w:rPr>
                <w:rFonts w:asciiTheme="minorHAnsi" w:hAnsiTheme="minorHAnsi" w:cs="Calibri"/>
                <w:sz w:val="20"/>
                <w:szCs w:val="20"/>
              </w:rPr>
              <w:t xml:space="preserve"> ustanovení § </w:t>
            </w:r>
            <w:r>
              <w:rPr>
                <w:rFonts w:asciiTheme="minorHAnsi" w:hAnsiTheme="minorHAnsi" w:cs="Calibri"/>
                <w:sz w:val="20"/>
                <w:szCs w:val="20"/>
              </w:rPr>
              <w:t>83</w:t>
            </w:r>
            <w:r w:rsidRPr="00A75F99">
              <w:rPr>
                <w:rFonts w:asciiTheme="minorHAnsi" w:hAnsiTheme="minorHAnsi" w:cs="Calibri"/>
                <w:sz w:val="20"/>
                <w:szCs w:val="20"/>
              </w:rPr>
              <w:t xml:space="preserve"> zákona)</w:t>
            </w:r>
          </w:p>
        </w:tc>
        <w:tc>
          <w:tcPr>
            <w:tcW w:w="1160" w:type="dxa"/>
          </w:tcPr>
          <w:p w:rsidR="00545602" w:rsidRPr="00A75F99" w:rsidRDefault="00545602" w:rsidP="00587D3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Délka praxe v oboru</w:t>
            </w:r>
          </w:p>
        </w:tc>
        <w:tc>
          <w:tcPr>
            <w:tcW w:w="1783" w:type="dxa"/>
          </w:tcPr>
          <w:p w:rsidR="00545602" w:rsidRPr="00A75F99" w:rsidRDefault="00545602" w:rsidP="00587D3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Kontaktní osoba objednatele k ověření informací</w:t>
            </w:r>
          </w:p>
        </w:tc>
      </w:tr>
      <w:tr w:rsidR="00545602" w:rsidRPr="00A75F99" w:rsidTr="00545602">
        <w:trPr>
          <w:trHeight w:val="792"/>
          <w:jc w:val="center"/>
        </w:trPr>
        <w:tc>
          <w:tcPr>
            <w:tcW w:w="399" w:type="dxa"/>
            <w:vAlign w:val="center"/>
          </w:tcPr>
          <w:p w:rsidR="00545602" w:rsidRPr="00A75F99" w:rsidRDefault="00545602" w:rsidP="00587D3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2405" w:type="dxa"/>
            <w:vAlign w:val="center"/>
          </w:tcPr>
          <w:p w:rsidR="00545602" w:rsidRPr="00A75F99" w:rsidRDefault="00545602" w:rsidP="00587D3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45602" w:rsidRPr="00A75F99" w:rsidRDefault="00545602" w:rsidP="00587D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545602" w:rsidRPr="00A75F99" w:rsidRDefault="00545602" w:rsidP="00587D3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545602" w:rsidRPr="00A75F99" w:rsidRDefault="00545602" w:rsidP="00587D3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545602" w:rsidRDefault="00545602" w:rsidP="00545602">
      <w:pPr>
        <w:spacing w:before="60" w:after="0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545602" w:rsidRDefault="00545602" w:rsidP="00545602">
      <w:pPr>
        <w:spacing w:before="60" w:after="0"/>
        <w:jc w:val="both"/>
        <w:rPr>
          <w:rFonts w:asciiTheme="minorHAnsi" w:hAnsiTheme="minorHAnsi"/>
          <w:bCs/>
          <w:i/>
          <w:sz w:val="24"/>
          <w:szCs w:val="24"/>
        </w:rPr>
      </w:pPr>
      <w:r w:rsidRPr="00A75F99">
        <w:rPr>
          <w:rFonts w:asciiTheme="minorHAnsi" w:hAnsiTheme="minorHAnsi"/>
          <w:b/>
          <w:bCs/>
          <w:i/>
          <w:sz w:val="24"/>
          <w:szCs w:val="24"/>
        </w:rPr>
        <w:t xml:space="preserve">Přílohou tohoto seznamu techniků a odborných pracovníků </w:t>
      </w:r>
      <w:r w:rsidRPr="00A75F99">
        <w:rPr>
          <w:rFonts w:asciiTheme="minorHAnsi" w:hAnsiTheme="minorHAnsi"/>
          <w:i/>
          <w:sz w:val="24"/>
          <w:szCs w:val="24"/>
        </w:rPr>
        <w:t>obsahujícího seznam techniků a odborných pracovníků, jež se budou podílet na plnění</w:t>
      </w:r>
      <w:r>
        <w:rPr>
          <w:rFonts w:asciiTheme="minorHAnsi" w:hAnsiTheme="minorHAnsi"/>
          <w:i/>
          <w:sz w:val="24"/>
          <w:szCs w:val="24"/>
        </w:rPr>
        <w:t xml:space="preserve"> této</w:t>
      </w:r>
      <w:r w:rsidRPr="00A75F99">
        <w:rPr>
          <w:rFonts w:asciiTheme="minorHAnsi" w:hAnsiTheme="minorHAnsi"/>
          <w:i/>
          <w:sz w:val="24"/>
          <w:szCs w:val="24"/>
        </w:rPr>
        <w:t xml:space="preserve"> zakázky ve smyslu výše uvedeného, musí být k uvedenému technickému odbornému pracovníkovi doložen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A75F99">
        <w:rPr>
          <w:rFonts w:asciiTheme="minorHAnsi" w:hAnsiTheme="minorHAnsi"/>
          <w:b/>
          <w:i/>
          <w:sz w:val="24"/>
          <w:szCs w:val="24"/>
          <w:u w:val="single"/>
        </w:rPr>
        <w:t>profesní životopis</w:t>
      </w:r>
      <w:r w:rsidRPr="00A75F99">
        <w:rPr>
          <w:rFonts w:asciiTheme="minorHAnsi" w:hAnsiTheme="minorHAnsi"/>
          <w:b/>
          <w:i/>
          <w:sz w:val="24"/>
          <w:szCs w:val="24"/>
        </w:rPr>
        <w:t xml:space="preserve">, </w:t>
      </w:r>
      <w:r w:rsidRPr="00A75F99">
        <w:rPr>
          <w:rFonts w:asciiTheme="minorHAnsi" w:hAnsiTheme="minorHAnsi"/>
          <w:bCs/>
          <w:i/>
          <w:sz w:val="24"/>
          <w:szCs w:val="24"/>
        </w:rPr>
        <w:t>ze kterého bude vyplývat identifikace takové osoby, její praxe, náplň pracovní a funkční činnosti, pravdivost uvedených údajů a potvrzení podpisem osoby, jejíž životopis je dokládán, a to minimálně v rozsahu a struktuře:</w:t>
      </w:r>
    </w:p>
    <w:p w:rsidR="00E739A9" w:rsidRDefault="00E739A9" w:rsidP="00545602">
      <w:pPr>
        <w:spacing w:before="60" w:after="0"/>
        <w:jc w:val="both"/>
        <w:rPr>
          <w:rFonts w:asciiTheme="minorHAnsi" w:hAnsiTheme="minorHAnsi"/>
          <w:bCs/>
          <w:i/>
          <w:sz w:val="24"/>
          <w:szCs w:val="24"/>
        </w:rPr>
      </w:pPr>
    </w:p>
    <w:p w:rsidR="00545602" w:rsidRPr="00AD103C" w:rsidRDefault="00545602" w:rsidP="00545602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4"/>
          <w:szCs w:val="24"/>
        </w:rPr>
      </w:pPr>
      <w:r w:rsidRPr="00AD103C">
        <w:rPr>
          <w:rFonts w:asciiTheme="minorHAnsi" w:hAnsiTheme="minorHAnsi"/>
          <w:bCs/>
          <w:i/>
          <w:sz w:val="24"/>
          <w:szCs w:val="24"/>
        </w:rPr>
        <w:t>jméno a příjmení osoby;</w:t>
      </w:r>
    </w:p>
    <w:p w:rsidR="00545602" w:rsidRPr="00AD103C" w:rsidRDefault="00545602" w:rsidP="00545602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4"/>
          <w:szCs w:val="24"/>
        </w:rPr>
      </w:pPr>
      <w:r w:rsidRPr="00AD103C">
        <w:rPr>
          <w:rFonts w:asciiTheme="minorHAnsi" w:hAnsiTheme="minorHAnsi"/>
          <w:bCs/>
          <w:i/>
          <w:sz w:val="24"/>
          <w:szCs w:val="24"/>
        </w:rPr>
        <w:t>označení funkční pozice a náplně práce;</w:t>
      </w:r>
    </w:p>
    <w:p w:rsidR="00545602" w:rsidRPr="00AD103C" w:rsidRDefault="00545602" w:rsidP="00545602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4"/>
          <w:szCs w:val="24"/>
        </w:rPr>
      </w:pPr>
      <w:r w:rsidRPr="00AD103C">
        <w:rPr>
          <w:rFonts w:asciiTheme="minorHAnsi" w:hAnsiTheme="minorHAnsi"/>
          <w:bCs/>
          <w:i/>
          <w:sz w:val="24"/>
          <w:szCs w:val="24"/>
        </w:rPr>
        <w:t>dosažené vzdělání;</w:t>
      </w:r>
    </w:p>
    <w:p w:rsidR="00545602" w:rsidRPr="00AD103C" w:rsidRDefault="00545602" w:rsidP="00545602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4"/>
          <w:szCs w:val="24"/>
        </w:rPr>
      </w:pPr>
      <w:r w:rsidRPr="00AD103C">
        <w:rPr>
          <w:rFonts w:asciiTheme="minorHAnsi" w:hAnsiTheme="minorHAnsi"/>
          <w:bCs/>
          <w:i/>
          <w:sz w:val="24"/>
          <w:szCs w:val="24"/>
        </w:rPr>
        <w:t>přehled profesní praxe a její délky v relevantním oboru k předmětu této veřejné zakázky</w:t>
      </w:r>
      <w:r>
        <w:rPr>
          <w:rFonts w:asciiTheme="minorHAnsi" w:hAnsiTheme="minorHAnsi"/>
          <w:bCs/>
          <w:i/>
          <w:sz w:val="24"/>
          <w:szCs w:val="24"/>
        </w:rPr>
        <w:t xml:space="preserve"> </w:t>
      </w:r>
      <w:r w:rsidRPr="00AD103C">
        <w:rPr>
          <w:rFonts w:asciiTheme="minorHAnsi" w:hAnsiTheme="minorHAnsi"/>
          <w:bCs/>
          <w:i/>
          <w:sz w:val="24"/>
          <w:szCs w:val="24"/>
        </w:rPr>
        <w:t>včetně uvedení realizovaných staveb, jejich stručného popisu a finanční výše plnění;</w:t>
      </w:r>
    </w:p>
    <w:p w:rsidR="00545602" w:rsidRPr="00AD103C" w:rsidRDefault="00545602" w:rsidP="00545602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4"/>
          <w:szCs w:val="24"/>
        </w:rPr>
      </w:pPr>
      <w:r w:rsidRPr="00AD103C">
        <w:rPr>
          <w:rFonts w:asciiTheme="minorHAnsi" w:hAnsiTheme="minorHAnsi"/>
          <w:bCs/>
          <w:i/>
          <w:sz w:val="24"/>
          <w:szCs w:val="24"/>
        </w:rPr>
        <w:t xml:space="preserve">prohlášení: </w:t>
      </w:r>
      <w:r w:rsidRPr="00AD103C">
        <w:rPr>
          <w:rFonts w:asciiTheme="minorHAnsi" w:hAnsiTheme="minorHAnsi"/>
          <w:b/>
          <w:bCs/>
          <w:i/>
          <w:sz w:val="24"/>
          <w:szCs w:val="24"/>
        </w:rPr>
        <w:t>„čestně prohlašuji, že veškeré informace a údaje uvedené v tomto životopise jsou pravdivé“</w:t>
      </w:r>
      <w:r w:rsidRPr="00AD103C">
        <w:rPr>
          <w:rFonts w:asciiTheme="minorHAnsi" w:hAnsiTheme="minorHAnsi"/>
          <w:bCs/>
          <w:i/>
          <w:sz w:val="24"/>
          <w:szCs w:val="24"/>
        </w:rPr>
        <w:t>;</w:t>
      </w:r>
    </w:p>
    <w:p w:rsidR="00545602" w:rsidRPr="00AD103C" w:rsidRDefault="00545602" w:rsidP="00545602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4"/>
          <w:szCs w:val="24"/>
        </w:rPr>
      </w:pPr>
      <w:r w:rsidRPr="00AD103C">
        <w:rPr>
          <w:rFonts w:asciiTheme="minorHAnsi" w:hAnsiTheme="minorHAnsi"/>
          <w:bCs/>
          <w:i/>
          <w:sz w:val="24"/>
          <w:szCs w:val="24"/>
        </w:rPr>
        <w:t>vlastnoruční podpis osoby, o jejíž životopis se jedná.</w:t>
      </w:r>
    </w:p>
    <w:p w:rsidR="00493563" w:rsidRDefault="00493563" w:rsidP="00B1003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739A9" w:rsidRDefault="00E739A9" w:rsidP="00B1003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739A9" w:rsidRDefault="00E739A9" w:rsidP="00B1003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10037" w:rsidRPr="00A75F99" w:rsidRDefault="007027B8" w:rsidP="00B1003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Přímá spojnice se šipkou 18" o:spid="_x0000_s1030" type="#_x0000_t32" style="position:absolute;margin-left:175.15pt;margin-top:15.45pt;width:120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Přímá spojnice se šipkou 17" o:spid="_x0000_s1029" type="#_x0000_t32" style="position:absolute;margin-left:14.65pt;margin-top:15.45pt;width:120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B10037" w:rsidRPr="00A75F99">
        <w:rPr>
          <w:rFonts w:asciiTheme="minorHAnsi" w:hAnsiTheme="minorHAnsi"/>
          <w:sz w:val="24"/>
          <w:szCs w:val="24"/>
        </w:rPr>
        <w:t>V</w:t>
      </w:r>
      <w:r w:rsidR="00B10037" w:rsidRPr="00A75F99">
        <w:rPr>
          <w:rFonts w:asciiTheme="minorHAnsi" w:hAnsiTheme="minorHAnsi"/>
          <w:sz w:val="24"/>
          <w:szCs w:val="24"/>
        </w:rPr>
        <w:tab/>
      </w:r>
      <w:r w:rsidR="00B10037" w:rsidRPr="00A75F99">
        <w:rPr>
          <w:rFonts w:asciiTheme="minorHAnsi" w:hAnsiTheme="minorHAnsi"/>
          <w:sz w:val="24"/>
          <w:szCs w:val="24"/>
        </w:rPr>
        <w:tab/>
        <w:t>, dne</w:t>
      </w:r>
      <w:r w:rsidR="00B10037" w:rsidRPr="00A75F99">
        <w:rPr>
          <w:rFonts w:asciiTheme="minorHAnsi" w:hAnsiTheme="minorHAnsi"/>
          <w:sz w:val="24"/>
          <w:szCs w:val="24"/>
        </w:rPr>
        <w:tab/>
      </w:r>
    </w:p>
    <w:p w:rsidR="00B10037" w:rsidRPr="00A75F99" w:rsidRDefault="00B10037" w:rsidP="00B1003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45C3A" w:rsidRDefault="00145C3A" w:rsidP="00B10037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10037" w:rsidRPr="00A75F99" w:rsidRDefault="00B10037" w:rsidP="00B10037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A75F99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B10037" w:rsidRPr="00A75F99" w:rsidRDefault="007027B8" w:rsidP="00B320C4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7027B8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Přímá spojnice se šipkou 12" o:spid="_x0000_s1028" type="#_x0000_t32" style="position:absolute;margin-left:254.65pt;margin-top:15.25pt;width:199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BJ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Pr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AgREBJOwIAAFAEAAAOAAAAAAAA&#10;AAAAAAAAAC4CAABkcnMvZTJvRG9jLnhtbFBLAQItABQABgAIAAAAIQAG7PWA3QAAAAkBAAAPAAAA&#10;AAAAAAAAAAAAAJUEAABkcnMvZG93bnJldi54bWxQSwUGAAAAAAQABADzAAAAnwUAAAAA&#10;"/>
        </w:pict>
      </w:r>
      <w:r w:rsidR="00B10037" w:rsidRPr="00A75F99">
        <w:rPr>
          <w:rFonts w:asciiTheme="minorHAnsi" w:hAnsiTheme="minorHAnsi"/>
          <w:sz w:val="24"/>
          <w:szCs w:val="24"/>
        </w:rPr>
        <w:t xml:space="preserve">oprávněné </w:t>
      </w:r>
      <w:r w:rsidR="00B320C4" w:rsidRPr="00A75F99">
        <w:rPr>
          <w:rFonts w:asciiTheme="minorHAnsi" w:hAnsiTheme="minorHAnsi"/>
          <w:sz w:val="24"/>
          <w:szCs w:val="24"/>
        </w:rPr>
        <w:t>zastupovat</w:t>
      </w:r>
      <w:r w:rsidR="00B10037" w:rsidRPr="00A75F99">
        <w:rPr>
          <w:rFonts w:asciiTheme="minorHAnsi" w:hAnsiTheme="minorHAnsi"/>
          <w:sz w:val="24"/>
          <w:szCs w:val="24"/>
        </w:rPr>
        <w:t xml:space="preserve"> </w:t>
      </w:r>
      <w:r w:rsidR="002F0113">
        <w:rPr>
          <w:sz w:val="24"/>
          <w:szCs w:val="24"/>
        </w:rPr>
        <w:t>účastníka (dodavatele)</w:t>
      </w:r>
      <w:r w:rsidR="002F0113" w:rsidRPr="00E66EC1">
        <w:rPr>
          <w:sz w:val="24"/>
          <w:szCs w:val="24"/>
        </w:rPr>
        <w:t>:</w:t>
      </w:r>
      <w:r w:rsidR="00B10037" w:rsidRPr="00A75F99">
        <w:rPr>
          <w:rFonts w:asciiTheme="minorHAnsi" w:hAnsiTheme="minorHAnsi"/>
          <w:sz w:val="24"/>
          <w:szCs w:val="24"/>
        </w:rPr>
        <w:tab/>
      </w:r>
    </w:p>
    <w:p w:rsidR="00B10037" w:rsidRPr="00A75F99" w:rsidRDefault="00B10037" w:rsidP="00B10037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10037" w:rsidRPr="00A75F99" w:rsidRDefault="00545602" w:rsidP="00B1003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razítko účastníka</w:t>
      </w:r>
      <w:r w:rsidR="00B10037" w:rsidRPr="00A75F99">
        <w:rPr>
          <w:rFonts w:asciiTheme="minorHAnsi" w:hAnsiTheme="minorHAnsi" w:cs="Arial"/>
          <w:sz w:val="24"/>
          <w:szCs w:val="24"/>
        </w:rPr>
        <w:t xml:space="preserve"> a podpis osoby</w:t>
      </w:r>
    </w:p>
    <w:p w:rsidR="00B37B95" w:rsidRPr="00A75F99" w:rsidRDefault="007027B8" w:rsidP="00A75F99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7027B8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Přímá spojnice se šipkou 11" o:spid="_x0000_s1027" type="#_x0000_t32" style="position:absolute;left:0;text-align:left;margin-left:254.65pt;margin-top:14.3pt;width:199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6ZPQIAAFA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"/>
        </w:pict>
      </w:r>
      <w:r w:rsidR="00B10037" w:rsidRPr="00A75F99">
        <w:rPr>
          <w:rFonts w:asciiTheme="minorHAnsi" w:hAnsiTheme="minorHAnsi" w:cs="Arial"/>
          <w:sz w:val="24"/>
          <w:szCs w:val="24"/>
        </w:rPr>
        <w:t xml:space="preserve">oprávněné </w:t>
      </w:r>
      <w:r w:rsidR="00B320C4" w:rsidRPr="00A75F99">
        <w:rPr>
          <w:rFonts w:asciiTheme="minorHAnsi" w:hAnsiTheme="minorHAnsi" w:cs="Arial"/>
          <w:sz w:val="24"/>
          <w:szCs w:val="24"/>
        </w:rPr>
        <w:t>zastupovat</w:t>
      </w:r>
      <w:r w:rsidR="00B10037" w:rsidRPr="00A75F99">
        <w:rPr>
          <w:rFonts w:asciiTheme="minorHAnsi" w:hAnsiTheme="minorHAnsi" w:cs="Arial"/>
          <w:sz w:val="24"/>
          <w:szCs w:val="24"/>
        </w:rPr>
        <w:t xml:space="preserve"> </w:t>
      </w:r>
      <w:r w:rsidR="002F0113">
        <w:rPr>
          <w:sz w:val="24"/>
          <w:szCs w:val="24"/>
        </w:rPr>
        <w:t>účastníka (dodavatele)</w:t>
      </w:r>
      <w:r w:rsidR="002F0113" w:rsidRPr="00E66EC1">
        <w:rPr>
          <w:sz w:val="24"/>
          <w:szCs w:val="24"/>
        </w:rPr>
        <w:t>:</w:t>
      </w:r>
      <w:r w:rsidR="00B10037" w:rsidRPr="00A75F99">
        <w:rPr>
          <w:rFonts w:asciiTheme="minorHAnsi" w:hAnsiTheme="minorHAnsi" w:cs="Arial"/>
          <w:sz w:val="24"/>
          <w:szCs w:val="24"/>
        </w:rPr>
        <w:tab/>
      </w:r>
      <w:bookmarkStart w:id="0" w:name="_GoBack"/>
      <w:bookmarkEnd w:id="0"/>
    </w:p>
    <w:sectPr w:rsidR="00B37B95" w:rsidRPr="00A75F99" w:rsidSect="004C4A9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419" w:rsidRDefault="00831419" w:rsidP="0003428A">
      <w:pPr>
        <w:spacing w:after="0" w:line="240" w:lineRule="auto"/>
      </w:pPr>
      <w:r>
        <w:separator/>
      </w:r>
    </w:p>
  </w:endnote>
  <w:endnote w:type="continuationSeparator" w:id="1">
    <w:p w:rsidR="00831419" w:rsidRDefault="00831419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48" w:rsidRPr="001567D8" w:rsidRDefault="00A34B89" w:rsidP="00A45048">
    <w:pPr>
      <w:pStyle w:val="Zhlav"/>
      <w:rPr>
        <w:sz w:val="6"/>
        <w:szCs w:val="6"/>
      </w:rPr>
    </w:pPr>
    <w:r w:rsidRPr="00A34B89">
      <w:rPr>
        <w:noProof/>
        <w:sz w:val="6"/>
        <w:szCs w:val="6"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4119880</wp:posOffset>
          </wp:positionH>
          <wp:positionV relativeFrom="paragraph">
            <wp:posOffset>-394335</wp:posOffset>
          </wp:positionV>
          <wp:extent cx="1743075" cy="847725"/>
          <wp:effectExtent l="19050" t="0" r="9525" b="0"/>
          <wp:wrapNone/>
          <wp:docPr id="36" name="obrázek 3" descr="C:\Users\Alena\AppData\Local\Temp\Rar$DIa0.736\MPO - cz-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na\AppData\Local\Temp\Rar$DIa0.736\MPO - cz--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34B89">
      <w:rPr>
        <w:noProof/>
        <w:sz w:val="6"/>
        <w:szCs w:val="6"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-394335</wp:posOffset>
          </wp:positionV>
          <wp:extent cx="3007995" cy="942975"/>
          <wp:effectExtent l="19050" t="0" r="1905" b="0"/>
          <wp:wrapNone/>
          <wp:docPr id="35" name="obrázek 3" descr="C:\Users\Alena\AppData\Local\Temp\Rar$DIa0.811\CZ_RZ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na\AppData\Local\Temp\Rar$DIa0.811\CZ_RZ_B_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799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F1672" w:rsidRPr="00784FEE" w:rsidRDefault="00CF1672" w:rsidP="00CF1672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C4A96" w:rsidRPr="00A45048" w:rsidRDefault="004C4A96" w:rsidP="00A45048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419" w:rsidRDefault="00831419" w:rsidP="0003428A">
      <w:pPr>
        <w:spacing w:after="0" w:line="240" w:lineRule="auto"/>
      </w:pPr>
      <w:r>
        <w:separator/>
      </w:r>
    </w:p>
  </w:footnote>
  <w:footnote w:type="continuationSeparator" w:id="1">
    <w:p w:rsidR="00831419" w:rsidRDefault="00831419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602" w:rsidRDefault="00545602" w:rsidP="00545602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center"/>
      <w:rPr>
        <w:b/>
        <w:i/>
      </w:rPr>
    </w:pPr>
    <w:r w:rsidRPr="00C40E52">
      <w:rPr>
        <w:i/>
        <w:noProof/>
        <w:sz w:val="20"/>
        <w:szCs w:val="20"/>
        <w:lang w:eastAsia="cs-CZ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-673897</wp:posOffset>
          </wp:positionH>
          <wp:positionV relativeFrom="paragraph">
            <wp:posOffset>257107</wp:posOffset>
          </wp:positionV>
          <wp:extent cx="1449827" cy="340468"/>
          <wp:effectExtent l="19050" t="0" r="0" b="0"/>
          <wp:wrapNone/>
          <wp:docPr id="1" name="Obrázek 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9827" cy="340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40E52">
      <w:rPr>
        <w:i/>
        <w:noProof/>
        <w:sz w:val="20"/>
        <w:szCs w:val="20"/>
      </w:rPr>
      <w:t xml:space="preserve"> </w:t>
    </w:r>
    <w:r>
      <w:rPr>
        <w:b/>
        <w:i/>
      </w:rPr>
      <w:t>„Výrobní areál firmy Allmo – profil s.r.o. – Bílá Třemešná</w:t>
    </w:r>
    <w:r w:rsidRPr="00CB33E5">
      <w:rPr>
        <w:b/>
        <w:i/>
      </w:rPr>
      <w:t>“</w:t>
    </w:r>
  </w:p>
  <w:p w:rsidR="00545602" w:rsidRDefault="00545602" w:rsidP="00545602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center"/>
      <w:rPr>
        <w:b/>
        <w:i/>
      </w:rPr>
    </w:pPr>
  </w:p>
  <w:p w:rsidR="00545602" w:rsidRPr="003D70F1" w:rsidRDefault="00545602" w:rsidP="00545602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center"/>
      <w:rPr>
        <w:i/>
        <w:sz w:val="20"/>
        <w:szCs w:val="20"/>
      </w:rPr>
    </w:pPr>
    <w:r w:rsidRPr="00652B5A">
      <w:rPr>
        <w:i/>
        <w:noProof/>
        <w:sz w:val="20"/>
        <w:szCs w:val="20"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4537561</wp:posOffset>
          </wp:positionH>
          <wp:positionV relativeFrom="paragraph">
            <wp:posOffset>-702580</wp:posOffset>
          </wp:positionV>
          <wp:extent cx="1824126" cy="914400"/>
          <wp:effectExtent l="19050" t="0" r="5080" b="0"/>
          <wp:wrapNone/>
          <wp:docPr id="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7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93563" w:rsidRPr="003D70F1" w:rsidRDefault="00493563" w:rsidP="00493563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center"/>
      <w:rPr>
        <w:i/>
        <w:sz w:val="20"/>
        <w:szCs w:val="20"/>
      </w:rPr>
    </w:pPr>
  </w:p>
  <w:p w:rsidR="00025536" w:rsidRPr="00493563" w:rsidRDefault="00025536" w:rsidP="00493563">
    <w:pPr>
      <w:pStyle w:val="Zhlav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73.5pt;height:73.5pt" o:bullet="t">
        <v:imagedata r:id="rId1" o:title=""/>
      </v:shape>
    </w:pict>
  </w:numPicBullet>
  <w:abstractNum w:abstractNumId="0">
    <w:nsid w:val="001854AD"/>
    <w:multiLevelType w:val="hybridMultilevel"/>
    <w:tmpl w:val="E2D227BA"/>
    <w:lvl w:ilvl="0" w:tplc="5E5A0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94332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2578F"/>
    <w:multiLevelType w:val="hybridMultilevel"/>
    <w:tmpl w:val="2604C5A4"/>
    <w:lvl w:ilvl="0" w:tplc="5E5A0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A02D7"/>
    <w:multiLevelType w:val="hybridMultilevel"/>
    <w:tmpl w:val="1904FD0E"/>
    <w:lvl w:ilvl="0" w:tplc="E35274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E3C66"/>
    <w:multiLevelType w:val="hybridMultilevel"/>
    <w:tmpl w:val="CF14EFE0"/>
    <w:lvl w:ilvl="0" w:tplc="5E5A0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206D7"/>
    <w:multiLevelType w:val="hybridMultilevel"/>
    <w:tmpl w:val="313ADD3A"/>
    <w:lvl w:ilvl="0" w:tplc="658ABB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2590E7F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967B7"/>
    <w:multiLevelType w:val="hybridMultilevel"/>
    <w:tmpl w:val="3C7A7744"/>
    <w:lvl w:ilvl="0" w:tplc="658ABB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7"/>
  </w:num>
  <w:num w:numId="5">
    <w:abstractNumId w:val="8"/>
  </w:num>
  <w:num w:numId="6">
    <w:abstractNumId w:val="6"/>
  </w:num>
  <w:num w:numId="7">
    <w:abstractNumId w:val="12"/>
  </w:num>
  <w:num w:numId="8">
    <w:abstractNumId w:val="1"/>
  </w:num>
  <w:num w:numId="9">
    <w:abstractNumId w:val="5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73B4"/>
    <w:rsid w:val="00010137"/>
    <w:rsid w:val="00022747"/>
    <w:rsid w:val="00025536"/>
    <w:rsid w:val="0003428A"/>
    <w:rsid w:val="00081A2E"/>
    <w:rsid w:val="00094494"/>
    <w:rsid w:val="0009523A"/>
    <w:rsid w:val="000A6916"/>
    <w:rsid w:val="000B227D"/>
    <w:rsid w:val="000B4A1D"/>
    <w:rsid w:val="000D3AB3"/>
    <w:rsid w:val="000E22F8"/>
    <w:rsid w:val="00134BEB"/>
    <w:rsid w:val="00145C3A"/>
    <w:rsid w:val="00150362"/>
    <w:rsid w:val="00160BE3"/>
    <w:rsid w:val="001743CB"/>
    <w:rsid w:val="001824EA"/>
    <w:rsid w:val="001A4E29"/>
    <w:rsid w:val="001A6F22"/>
    <w:rsid w:val="001B7DEC"/>
    <w:rsid w:val="001E2843"/>
    <w:rsid w:val="00202EB0"/>
    <w:rsid w:val="00215BDC"/>
    <w:rsid w:val="0023261F"/>
    <w:rsid w:val="00235443"/>
    <w:rsid w:val="00236A3B"/>
    <w:rsid w:val="00271957"/>
    <w:rsid w:val="002755ED"/>
    <w:rsid w:val="00276EBC"/>
    <w:rsid w:val="0028566C"/>
    <w:rsid w:val="00294AAC"/>
    <w:rsid w:val="002A5345"/>
    <w:rsid w:val="002C3A7B"/>
    <w:rsid w:val="002C68C8"/>
    <w:rsid w:val="002C73C1"/>
    <w:rsid w:val="002E4E47"/>
    <w:rsid w:val="002F0113"/>
    <w:rsid w:val="00302078"/>
    <w:rsid w:val="00303952"/>
    <w:rsid w:val="00304A95"/>
    <w:rsid w:val="0032758F"/>
    <w:rsid w:val="00333385"/>
    <w:rsid w:val="003356A7"/>
    <w:rsid w:val="003423B6"/>
    <w:rsid w:val="00374F59"/>
    <w:rsid w:val="0037735D"/>
    <w:rsid w:val="00387513"/>
    <w:rsid w:val="003C74AE"/>
    <w:rsid w:val="0040292D"/>
    <w:rsid w:val="00414F28"/>
    <w:rsid w:val="00436A01"/>
    <w:rsid w:val="00444865"/>
    <w:rsid w:val="00450239"/>
    <w:rsid w:val="00462EE6"/>
    <w:rsid w:val="00463655"/>
    <w:rsid w:val="00466C7F"/>
    <w:rsid w:val="00493563"/>
    <w:rsid w:val="004A5008"/>
    <w:rsid w:val="004B0D80"/>
    <w:rsid w:val="004B4B28"/>
    <w:rsid w:val="004C4A96"/>
    <w:rsid w:val="004C6391"/>
    <w:rsid w:val="004D7130"/>
    <w:rsid w:val="004F09CA"/>
    <w:rsid w:val="004F4092"/>
    <w:rsid w:val="00500DA8"/>
    <w:rsid w:val="005064F7"/>
    <w:rsid w:val="00507D03"/>
    <w:rsid w:val="00515E11"/>
    <w:rsid w:val="00520DAB"/>
    <w:rsid w:val="0053373B"/>
    <w:rsid w:val="00545602"/>
    <w:rsid w:val="0056744A"/>
    <w:rsid w:val="00585129"/>
    <w:rsid w:val="005A581C"/>
    <w:rsid w:val="005C51E1"/>
    <w:rsid w:val="005E3A8F"/>
    <w:rsid w:val="005E3B7A"/>
    <w:rsid w:val="005F22AF"/>
    <w:rsid w:val="00610F7A"/>
    <w:rsid w:val="006155F2"/>
    <w:rsid w:val="006309B1"/>
    <w:rsid w:val="006411F2"/>
    <w:rsid w:val="00643A7B"/>
    <w:rsid w:val="00680E7F"/>
    <w:rsid w:val="00682A73"/>
    <w:rsid w:val="006E7B5D"/>
    <w:rsid w:val="007027B8"/>
    <w:rsid w:val="00704511"/>
    <w:rsid w:val="00716F7A"/>
    <w:rsid w:val="0073414C"/>
    <w:rsid w:val="00751DD0"/>
    <w:rsid w:val="00765CB0"/>
    <w:rsid w:val="007714E9"/>
    <w:rsid w:val="00771829"/>
    <w:rsid w:val="0078254E"/>
    <w:rsid w:val="007874E2"/>
    <w:rsid w:val="007933E8"/>
    <w:rsid w:val="00793B0A"/>
    <w:rsid w:val="007A6E71"/>
    <w:rsid w:val="007F104B"/>
    <w:rsid w:val="007F5B25"/>
    <w:rsid w:val="007F6C07"/>
    <w:rsid w:val="00810879"/>
    <w:rsid w:val="00815285"/>
    <w:rsid w:val="00831419"/>
    <w:rsid w:val="00845579"/>
    <w:rsid w:val="00870C9E"/>
    <w:rsid w:val="00876541"/>
    <w:rsid w:val="00890D08"/>
    <w:rsid w:val="00891FF7"/>
    <w:rsid w:val="00893851"/>
    <w:rsid w:val="008B4B69"/>
    <w:rsid w:val="008B6BA8"/>
    <w:rsid w:val="008E2EF2"/>
    <w:rsid w:val="008F3D5A"/>
    <w:rsid w:val="009041A2"/>
    <w:rsid w:val="00911A3C"/>
    <w:rsid w:val="0091231B"/>
    <w:rsid w:val="009377D4"/>
    <w:rsid w:val="009432B2"/>
    <w:rsid w:val="00955A2A"/>
    <w:rsid w:val="00962A08"/>
    <w:rsid w:val="00976744"/>
    <w:rsid w:val="0099709A"/>
    <w:rsid w:val="009A05DF"/>
    <w:rsid w:val="009B3002"/>
    <w:rsid w:val="009B6093"/>
    <w:rsid w:val="009C24E0"/>
    <w:rsid w:val="00A22B6B"/>
    <w:rsid w:val="00A34B89"/>
    <w:rsid w:val="00A45048"/>
    <w:rsid w:val="00A51ACF"/>
    <w:rsid w:val="00A75F99"/>
    <w:rsid w:val="00AA4FB2"/>
    <w:rsid w:val="00AB5AAB"/>
    <w:rsid w:val="00AC53F0"/>
    <w:rsid w:val="00AC5B31"/>
    <w:rsid w:val="00AC7D34"/>
    <w:rsid w:val="00AD0B73"/>
    <w:rsid w:val="00AD5974"/>
    <w:rsid w:val="00AE02B8"/>
    <w:rsid w:val="00B05E15"/>
    <w:rsid w:val="00B10037"/>
    <w:rsid w:val="00B14C8A"/>
    <w:rsid w:val="00B1640B"/>
    <w:rsid w:val="00B16F85"/>
    <w:rsid w:val="00B21DE7"/>
    <w:rsid w:val="00B320C4"/>
    <w:rsid w:val="00B33495"/>
    <w:rsid w:val="00B37B95"/>
    <w:rsid w:val="00B37D3A"/>
    <w:rsid w:val="00B6009D"/>
    <w:rsid w:val="00B636B9"/>
    <w:rsid w:val="00B83D19"/>
    <w:rsid w:val="00B901A5"/>
    <w:rsid w:val="00B91E50"/>
    <w:rsid w:val="00BB051B"/>
    <w:rsid w:val="00BB6ABC"/>
    <w:rsid w:val="00BD320D"/>
    <w:rsid w:val="00BF19D9"/>
    <w:rsid w:val="00BF3050"/>
    <w:rsid w:val="00C03827"/>
    <w:rsid w:val="00C24E1D"/>
    <w:rsid w:val="00C34D91"/>
    <w:rsid w:val="00C430F1"/>
    <w:rsid w:val="00C46256"/>
    <w:rsid w:val="00C50A26"/>
    <w:rsid w:val="00C535A2"/>
    <w:rsid w:val="00C64018"/>
    <w:rsid w:val="00CA5798"/>
    <w:rsid w:val="00CB3EDE"/>
    <w:rsid w:val="00CB4966"/>
    <w:rsid w:val="00CC0C0F"/>
    <w:rsid w:val="00CC1627"/>
    <w:rsid w:val="00CC341E"/>
    <w:rsid w:val="00CE2AB9"/>
    <w:rsid w:val="00CE6552"/>
    <w:rsid w:val="00CF1672"/>
    <w:rsid w:val="00D11BAD"/>
    <w:rsid w:val="00D331CC"/>
    <w:rsid w:val="00D44676"/>
    <w:rsid w:val="00D477B8"/>
    <w:rsid w:val="00D54F3C"/>
    <w:rsid w:val="00D62BA4"/>
    <w:rsid w:val="00DA7819"/>
    <w:rsid w:val="00DB26B7"/>
    <w:rsid w:val="00DC0FE7"/>
    <w:rsid w:val="00DD294F"/>
    <w:rsid w:val="00DD5B58"/>
    <w:rsid w:val="00DF1766"/>
    <w:rsid w:val="00DF4A9A"/>
    <w:rsid w:val="00E13A8C"/>
    <w:rsid w:val="00E20DAE"/>
    <w:rsid w:val="00E212E3"/>
    <w:rsid w:val="00E3275C"/>
    <w:rsid w:val="00E739A9"/>
    <w:rsid w:val="00E827BA"/>
    <w:rsid w:val="00E828DD"/>
    <w:rsid w:val="00ED10BA"/>
    <w:rsid w:val="00EF3FEE"/>
    <w:rsid w:val="00F14ED6"/>
    <w:rsid w:val="00F52DF3"/>
    <w:rsid w:val="00F75D6D"/>
    <w:rsid w:val="00F97DF7"/>
    <w:rsid w:val="00FB0165"/>
    <w:rsid w:val="00FF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  <o:rules v:ext="edit">
        <o:r id="V:Rule10" type="connector" idref="#Přímá spojnice se šipkou 18"/>
        <o:r id="V:Rule11" type="connector" idref="#Přímá spojnice se šipkou 11"/>
        <o:r id="V:Rule12" type="connector" idref="#Přímá spojnice se šipkou 17"/>
        <o:r id="V:Rule13" type="connector" idref="#AutoShape 53"/>
        <o:r id="V:Rule14" type="connector" idref="#AutoShape 54"/>
        <o:r id="V:Rule15" type="connector" idref="#AutoShape 52"/>
        <o:r id="V:Rule16" type="connector" idref="#AutoShape 51"/>
        <o:r id="V:Rule17" type="connector" idref="#AutoShape 50"/>
        <o:r id="V:Rule18" type="connector" idref="#Přímá spojnice se šipkou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025536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rsid w:val="00B320C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320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50811%20=%20'bbhcz'%20+%20'@';%20addy50811%20=%20addy50811%20+%20'bbhcz'%20+%20'.'%20+%20'com';%20document.w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1393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9596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2011-04-13T12:08:00Z</cp:lastPrinted>
  <dcterms:created xsi:type="dcterms:W3CDTF">2017-07-19T16:11:00Z</dcterms:created>
  <dcterms:modified xsi:type="dcterms:W3CDTF">2017-07-19T16:11:00Z</dcterms:modified>
</cp:coreProperties>
</file>