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1425A1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1425A1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7113BB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7113BB" w:rsidRDefault="007113BB" w:rsidP="007113B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7113BB" w:rsidRPr="001905EE" w:rsidRDefault="007113BB" w:rsidP="007113B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7113BB" w:rsidRPr="0065326C" w:rsidRDefault="007113BB" w:rsidP="007113B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7113BB" w:rsidRDefault="007113BB" w:rsidP="007113BB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7113BB" w:rsidRPr="0065326C" w:rsidRDefault="007113BB" w:rsidP="007113BB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7113BB" w:rsidRDefault="007113BB" w:rsidP="00711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1425A1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1425A1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1425A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425A1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1425A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425A1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1425A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1425A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425A1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7113BB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7113BB">
        <w:rPr>
          <w:b/>
          <w:bCs/>
          <w:i/>
          <w:sz w:val="24"/>
          <w:szCs w:val="24"/>
        </w:rPr>
        <w:t>zky (tj. oboru pozemních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7113BB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7113BB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lastRenderedPageBreak/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7113BB">
        <w:rPr>
          <w:rFonts w:ascii="Calibri" w:hAnsi="Calibri"/>
          <w:b/>
          <w:bCs/>
          <w:u w:val="single"/>
        </w:rPr>
        <w:t>v oboru pozem</w:t>
      </w:r>
      <w:r w:rsidR="00983C7D" w:rsidRPr="00343E9C">
        <w:rPr>
          <w:rFonts w:ascii="Calibri" w:hAnsi="Calibri"/>
          <w:b/>
          <w:bCs/>
          <w:u w:val="single"/>
        </w:rPr>
        <w:t>ních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7113BB">
        <w:rPr>
          <w:rFonts w:ascii="Calibri" w:hAnsi="Calibri"/>
          <w:b/>
        </w:rPr>
        <w:t>v oboru pozem</w:t>
      </w:r>
      <w:r w:rsidR="00983C7D">
        <w:rPr>
          <w:rFonts w:ascii="Calibri" w:hAnsi="Calibri"/>
          <w:b/>
        </w:rPr>
        <w:t>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 xml:space="preserve">adovaném oboru </w:t>
      </w:r>
      <w:r w:rsidR="007113BB">
        <w:rPr>
          <w:rFonts w:ascii="Calibri" w:hAnsi="Calibri"/>
          <w:b/>
        </w:rPr>
        <w:t>pozemních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9C1B9C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na minimálně </w:t>
      </w:r>
      <w:r w:rsidR="00250DAE">
        <w:rPr>
          <w:rFonts w:ascii="Calibri" w:hAnsi="Calibri"/>
          <w:b/>
        </w:rPr>
        <w:t>3</w:t>
      </w:r>
      <w:r w:rsidRPr="00FC2B03">
        <w:rPr>
          <w:rFonts w:ascii="Calibri" w:hAnsi="Calibri"/>
          <w:b/>
          <w:bCs/>
        </w:rPr>
        <w:t xml:space="preserve"> realizacích stavebních prací spočívajících ve výstavbě či rekonstrukci </w:t>
      </w:r>
      <w:r w:rsidR="007113BB" w:rsidRPr="00857558">
        <w:rPr>
          <w:rFonts w:ascii="Calibri" w:hAnsi="Calibri" w:cs="Arial"/>
          <w:b/>
        </w:rPr>
        <w:t>administrativních budov či objektů občanské vybavenosti</w:t>
      </w:r>
      <w:r w:rsidRPr="00FC2B03">
        <w:rPr>
          <w:rFonts w:ascii="Calibri" w:hAnsi="Calibri"/>
          <w:b/>
          <w:bCs/>
        </w:rPr>
        <w:t xml:space="preserve">, a to za poslední 5 let </w:t>
      </w:r>
      <w:r w:rsidRPr="00FC2B03">
        <w:rPr>
          <w:rFonts w:ascii="Calibri" w:hAnsi="Calibri"/>
          <w:b/>
        </w:rPr>
        <w:t>v celkové hodnotě rozpočtových stavebních nákladů každé referenční zakázky min</w:t>
      </w:r>
      <w:r w:rsidR="00443F53">
        <w:rPr>
          <w:rFonts w:ascii="Calibri" w:hAnsi="Calibri"/>
          <w:b/>
        </w:rPr>
        <w:t>. ve výši 2.30</w:t>
      </w:r>
      <w:r w:rsidRPr="00FC2B03">
        <w:rPr>
          <w:rFonts w:ascii="Calibri" w:hAnsi="Calibri"/>
          <w:b/>
        </w:rPr>
        <w:t>0.000,-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 xml:space="preserve">Údaje o této </w:t>
      </w:r>
      <w:r w:rsidR="007113BB">
        <w:rPr>
          <w:b/>
          <w:sz w:val="24"/>
          <w:szCs w:val="24"/>
        </w:rPr>
        <w:t>praxi, tj. účasti minimálně na 5</w:t>
      </w:r>
      <w:r w:rsidRPr="009C1B9C">
        <w:rPr>
          <w:b/>
          <w:sz w:val="24"/>
          <w:szCs w:val="24"/>
        </w:rPr>
        <w:t xml:space="preserve"> shora požadovaných realizací staveb, uvede tato osoba ve svém profesním životopise.</w:t>
      </w:r>
    </w:p>
    <w:p w:rsidR="009C1B9C" w:rsidRPr="009C1B9C" w:rsidRDefault="009C1B9C" w:rsidP="009C1B9C">
      <w:pPr>
        <w:ind w:left="567"/>
        <w:jc w:val="both"/>
        <w:rPr>
          <w:b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1425A1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1425A1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425A1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1425A1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7B" w:rsidRDefault="00A3187B" w:rsidP="0003428A">
      <w:pPr>
        <w:spacing w:after="0" w:line="240" w:lineRule="auto"/>
      </w:pPr>
      <w:r>
        <w:separator/>
      </w:r>
    </w:p>
  </w:endnote>
  <w:endnote w:type="continuationSeparator" w:id="1">
    <w:p w:rsidR="00A3187B" w:rsidRDefault="00A3187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7B" w:rsidRDefault="00A3187B" w:rsidP="0003428A">
      <w:pPr>
        <w:spacing w:after="0" w:line="240" w:lineRule="auto"/>
      </w:pPr>
      <w:r>
        <w:separator/>
      </w:r>
    </w:p>
  </w:footnote>
  <w:footnote w:type="continuationSeparator" w:id="1">
    <w:p w:rsidR="00A3187B" w:rsidRDefault="00A3187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Pr="001351EB" w:rsidRDefault="007113BB" w:rsidP="007113B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7113BB" w:rsidRPr="001351EB" w:rsidRDefault="007113BB" w:rsidP="007113BB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7113BB" w:rsidRPr="00B37C8C" w:rsidRDefault="007113BB" w:rsidP="007113BB">
    <w:pPr>
      <w:pStyle w:val="Zhlav"/>
    </w:pPr>
  </w:p>
  <w:p w:rsidR="007113BB" w:rsidRPr="0065326C" w:rsidRDefault="007113BB" w:rsidP="007113B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45pt;height:73.4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425A1"/>
    <w:rsid w:val="00150362"/>
    <w:rsid w:val="001574F5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50DAE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43F53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00DE"/>
    <w:rsid w:val="00531217"/>
    <w:rsid w:val="0056744A"/>
    <w:rsid w:val="00585129"/>
    <w:rsid w:val="00591F82"/>
    <w:rsid w:val="005B6184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13BB"/>
    <w:rsid w:val="00716F7A"/>
    <w:rsid w:val="0073414C"/>
    <w:rsid w:val="00751DD0"/>
    <w:rsid w:val="00754AD4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1B9C"/>
    <w:rsid w:val="009C24E0"/>
    <w:rsid w:val="009D5380"/>
    <w:rsid w:val="00A22B6B"/>
    <w:rsid w:val="00A3187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071F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CF773C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AutoShape 29"/>
        <o:r id="V:Rule14" type="connector" idref="#Přímá spojnice se šipkou 11"/>
        <o:r id="V:Rule15" type="connector" idref="#AutoShape 28"/>
        <o:r id="V:Rule16" type="connector" idref="#AutoShape 30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2016-04-26T10:50:00Z</dcterms:created>
  <dcterms:modified xsi:type="dcterms:W3CDTF">2016-04-26T10:50:00Z</dcterms:modified>
</cp:coreProperties>
</file>