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754AD4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7113BB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7113BB" w:rsidRDefault="007113BB" w:rsidP="007113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7113BB" w:rsidRPr="001905EE" w:rsidRDefault="007113BB" w:rsidP="007113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113BB" w:rsidRPr="0065326C" w:rsidRDefault="007113BB" w:rsidP="007113B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7113BB" w:rsidRDefault="007113BB" w:rsidP="007113B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7113BB" w:rsidRPr="0065326C" w:rsidRDefault="007113BB" w:rsidP="007113B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754AD4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754AD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754AD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754AD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754AD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7113BB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7113BB">
        <w:rPr>
          <w:b/>
          <w:bCs/>
          <w:i/>
          <w:sz w:val="24"/>
          <w:szCs w:val="24"/>
        </w:rPr>
        <w:t>zky (tj. oboru pozemních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7113BB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7113BB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lastRenderedPageBreak/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7113BB">
        <w:rPr>
          <w:rFonts w:ascii="Calibri" w:hAnsi="Calibri"/>
          <w:b/>
          <w:bCs/>
          <w:u w:val="single"/>
        </w:rPr>
        <w:t>v oboru pozem</w:t>
      </w:r>
      <w:r w:rsidR="00983C7D" w:rsidRPr="00343E9C">
        <w:rPr>
          <w:rFonts w:ascii="Calibri" w:hAnsi="Calibri"/>
          <w:b/>
          <w:bCs/>
          <w:u w:val="single"/>
        </w:rPr>
        <w:t>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7113BB">
        <w:rPr>
          <w:rFonts w:ascii="Calibri" w:hAnsi="Calibri"/>
          <w:b/>
        </w:rPr>
        <w:t>v oboru pozem</w:t>
      </w:r>
      <w:r w:rsidR="00983C7D">
        <w:rPr>
          <w:rFonts w:ascii="Calibri" w:hAnsi="Calibri"/>
          <w:b/>
        </w:rPr>
        <w:t>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 xml:space="preserve">adovaném oboru </w:t>
      </w:r>
      <w:r w:rsidR="007113BB">
        <w:rPr>
          <w:rFonts w:ascii="Calibri" w:hAnsi="Calibri"/>
          <w:b/>
        </w:rPr>
        <w:t>pozemních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="00250DAE">
        <w:rPr>
          <w:rFonts w:ascii="Calibri" w:hAnsi="Calibri"/>
          <w:b/>
        </w:rPr>
        <w:t>3</w:t>
      </w:r>
      <w:r w:rsidRPr="00FC2B03">
        <w:rPr>
          <w:rFonts w:ascii="Calibri" w:hAnsi="Calibri"/>
          <w:b/>
          <w:bCs/>
        </w:rPr>
        <w:t xml:space="preserve"> realizacích stavebních prací spočívajících ve výstavbě či rekonstrukci </w:t>
      </w:r>
      <w:r w:rsidR="007113BB" w:rsidRPr="00857558">
        <w:rPr>
          <w:rFonts w:ascii="Calibri" w:hAnsi="Calibri" w:cs="Arial"/>
          <w:b/>
        </w:rPr>
        <w:t>administrativních budov či objektů občanské vybavenosti</w:t>
      </w:r>
      <w:r w:rsidRPr="00FC2B03">
        <w:rPr>
          <w:rFonts w:ascii="Calibri" w:hAnsi="Calibri"/>
          <w:b/>
          <w:bCs/>
        </w:rPr>
        <w:t xml:space="preserve">,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7113BB">
        <w:rPr>
          <w:rFonts w:ascii="Calibri" w:hAnsi="Calibri"/>
          <w:b/>
        </w:rPr>
        <w:t>. ve výši 2.2</w:t>
      </w:r>
      <w:r w:rsidRPr="00FC2B03">
        <w:rPr>
          <w:rFonts w:ascii="Calibri" w:hAnsi="Calibri"/>
          <w:b/>
        </w:rPr>
        <w:t>50.000,-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7113BB">
        <w:rPr>
          <w:b/>
          <w:sz w:val="24"/>
          <w:szCs w:val="24"/>
        </w:rPr>
        <w:t>praxi, tj. účasti minimálně na 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754AD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754AD4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54AD4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754AD4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DE" w:rsidRDefault="005300DE" w:rsidP="0003428A">
      <w:pPr>
        <w:spacing w:after="0" w:line="240" w:lineRule="auto"/>
      </w:pPr>
      <w:r>
        <w:separator/>
      </w:r>
    </w:p>
  </w:endnote>
  <w:endnote w:type="continuationSeparator" w:id="1">
    <w:p w:rsidR="005300DE" w:rsidRDefault="005300D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DE" w:rsidRDefault="005300DE" w:rsidP="0003428A">
      <w:pPr>
        <w:spacing w:after="0" w:line="240" w:lineRule="auto"/>
      </w:pPr>
      <w:r>
        <w:separator/>
      </w:r>
    </w:p>
  </w:footnote>
  <w:footnote w:type="continuationSeparator" w:id="1">
    <w:p w:rsidR="005300DE" w:rsidRDefault="005300D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Pr="001351EB" w:rsidRDefault="007113BB" w:rsidP="007113B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7113BB" w:rsidRPr="001351EB" w:rsidRDefault="007113BB" w:rsidP="007113B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7113BB" w:rsidRPr="00B37C8C" w:rsidRDefault="007113BB" w:rsidP="007113BB">
    <w:pPr>
      <w:pStyle w:val="Zhlav"/>
    </w:pPr>
  </w:p>
  <w:p w:rsidR="007113BB" w:rsidRPr="0065326C" w:rsidRDefault="007113BB" w:rsidP="007113B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7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50DAE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00DE"/>
    <w:rsid w:val="00531217"/>
    <w:rsid w:val="0056744A"/>
    <w:rsid w:val="00585129"/>
    <w:rsid w:val="00591F82"/>
    <w:rsid w:val="005B6184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13BB"/>
    <w:rsid w:val="00716F7A"/>
    <w:rsid w:val="0073414C"/>
    <w:rsid w:val="00751DD0"/>
    <w:rsid w:val="00754AD4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CF773C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Přímá spojnice se šipkou 12"/>
        <o:r id="V:Rule11" type="connector" idref="#AutoShape 27"/>
        <o:r id="V:Rule12" type="connector" idref="#Přímá spojnice se šipkou 11"/>
        <o:r id="V:Rule13" type="connector" idref="#AutoShape 29"/>
        <o:r id="V:Rule14" type="connector" idref="#Přímá spojnice se šipkou 17"/>
        <o:r id="V:Rule15" type="connector" idref="#AutoShape 26"/>
        <o:r id="V:Rule16" type="connector" idref="#AutoShape 30"/>
        <o:r id="V:Rule17" type="connector" idref="#AutoShape 28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2016-02-23T16:48:00Z</dcterms:created>
  <dcterms:modified xsi:type="dcterms:W3CDTF">2016-03-08T21:21:00Z</dcterms:modified>
</cp:coreProperties>
</file>