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3E8" w:rsidRPr="00AB5FFA" w:rsidRDefault="00F24A15" w:rsidP="00E828DD">
      <w:pPr>
        <w:spacing w:line="240" w:lineRule="auto"/>
        <w:rPr>
          <w:rFonts w:asciiTheme="minorHAnsi" w:hAnsiTheme="minorHAnsi" w:cs="Arial"/>
          <w:b/>
          <w:sz w:val="24"/>
          <w:szCs w:val="24"/>
        </w:rPr>
      </w:pPr>
      <w:r w:rsidRPr="00F24A15">
        <w:rPr>
          <w:rFonts w:asciiTheme="minorHAnsi" w:hAnsiTheme="minorHAnsi" w:cs="Arial"/>
          <w:noProof/>
          <w:sz w:val="24"/>
          <w:szCs w:val="24"/>
          <w:lang w:eastAsia="cs-CZ"/>
        </w:rPr>
        <w:pict>
          <v:rect id="_x0000_s1026" style="position:absolute;margin-left:-1.35pt;margin-top:23.45pt;width:463.5pt;height:19.2pt;z-index:-251663360" fillcolor="#f2f2f2"/>
        </w:pict>
      </w:r>
      <w:r w:rsidR="00E828DD" w:rsidRPr="00AB5FFA">
        <w:rPr>
          <w:rFonts w:asciiTheme="minorHAnsi" w:hAnsiTheme="minorHAnsi" w:cs="Arial"/>
          <w:b/>
          <w:sz w:val="24"/>
          <w:szCs w:val="24"/>
        </w:rPr>
        <w:t xml:space="preserve">Příloha č. </w:t>
      </w:r>
      <w:r w:rsidR="00D70ACE">
        <w:rPr>
          <w:rFonts w:asciiTheme="minorHAnsi" w:hAnsiTheme="minorHAnsi" w:cs="Arial"/>
          <w:b/>
          <w:sz w:val="24"/>
          <w:szCs w:val="24"/>
        </w:rPr>
        <w:t>5</w:t>
      </w:r>
      <w:r w:rsidR="00CE1FF4">
        <w:rPr>
          <w:rFonts w:asciiTheme="minorHAnsi" w:hAnsiTheme="minorHAnsi" w:cs="Arial"/>
          <w:b/>
          <w:sz w:val="24"/>
          <w:szCs w:val="24"/>
        </w:rPr>
        <w:t>a)</w:t>
      </w:r>
    </w:p>
    <w:p w:rsidR="002A5345" w:rsidRPr="00A812C0" w:rsidRDefault="00304A95" w:rsidP="00E828DD">
      <w:pPr>
        <w:spacing w:after="0" w:line="240" w:lineRule="auto"/>
        <w:jc w:val="center"/>
        <w:rPr>
          <w:rFonts w:asciiTheme="minorHAnsi" w:hAnsiTheme="minorHAnsi" w:cs="Arial"/>
          <w:sz w:val="28"/>
          <w:szCs w:val="28"/>
        </w:rPr>
      </w:pPr>
      <w:r w:rsidRPr="00A812C0">
        <w:rPr>
          <w:rFonts w:asciiTheme="minorHAnsi" w:hAnsiTheme="minorHAnsi" w:cs="Arial"/>
          <w:b/>
          <w:sz w:val="28"/>
          <w:szCs w:val="28"/>
        </w:rPr>
        <w:t xml:space="preserve">ČESTNÉ </w:t>
      </w:r>
      <w:r w:rsidR="005B7A39" w:rsidRPr="00A812C0">
        <w:rPr>
          <w:rFonts w:asciiTheme="minorHAnsi" w:hAnsiTheme="minorHAnsi" w:cs="Arial"/>
          <w:b/>
          <w:sz w:val="28"/>
          <w:szCs w:val="28"/>
        </w:rPr>
        <w:t>PROHLÁŠENÍ – REFERENČNÍ</w:t>
      </w:r>
      <w:r w:rsidR="005E3B7A" w:rsidRPr="00A812C0">
        <w:rPr>
          <w:rFonts w:asciiTheme="minorHAnsi" w:hAnsiTheme="minorHAnsi" w:cs="Arial"/>
          <w:b/>
          <w:sz w:val="28"/>
          <w:szCs w:val="28"/>
        </w:rPr>
        <w:t xml:space="preserve"> LIST</w:t>
      </w:r>
      <w:r w:rsidR="00CE1FF4">
        <w:rPr>
          <w:rFonts w:asciiTheme="minorHAnsi" w:hAnsiTheme="minorHAnsi" w:cs="Arial"/>
          <w:b/>
          <w:sz w:val="28"/>
          <w:szCs w:val="28"/>
        </w:rPr>
        <w:t xml:space="preserve"> pro ČÁST I.: REKONSTRUKCE TZB</w:t>
      </w:r>
    </w:p>
    <w:p w:rsidR="00E828DD" w:rsidRPr="00AB5FFA" w:rsidRDefault="00E828DD" w:rsidP="00E828DD">
      <w:pPr>
        <w:spacing w:after="0" w:line="240" w:lineRule="auto"/>
        <w:jc w:val="center"/>
        <w:rPr>
          <w:rFonts w:asciiTheme="minorHAnsi" w:hAnsiTheme="minorHAnsi" w:cs="Arial"/>
          <w:sz w:val="24"/>
          <w:szCs w:val="24"/>
        </w:rPr>
      </w:pPr>
    </w:p>
    <w:p w:rsidR="00C72C59" w:rsidRPr="00C72C59" w:rsidRDefault="00C72C59" w:rsidP="00C72C59">
      <w:pPr>
        <w:spacing w:line="240" w:lineRule="auto"/>
        <w:jc w:val="center"/>
        <w:rPr>
          <w:rFonts w:cs="Arial"/>
          <w:b/>
          <w:bCs/>
          <w:iCs/>
          <w:sz w:val="18"/>
          <w:szCs w:val="18"/>
        </w:rPr>
      </w:pPr>
    </w:p>
    <w:p w:rsidR="00CE1FF4" w:rsidRPr="00DB33EE" w:rsidRDefault="00CE1FF4" w:rsidP="00CE1FF4">
      <w:pPr>
        <w:spacing w:after="0"/>
        <w:jc w:val="center"/>
        <w:rPr>
          <w:rFonts w:cs="Arial"/>
          <w:b/>
          <w:bCs/>
          <w:iCs/>
          <w:sz w:val="36"/>
          <w:szCs w:val="36"/>
        </w:rPr>
      </w:pPr>
      <w:r w:rsidRPr="00DB33EE">
        <w:rPr>
          <w:rFonts w:cs="Arial"/>
          <w:b/>
          <w:bCs/>
          <w:iCs/>
          <w:sz w:val="36"/>
          <w:szCs w:val="36"/>
        </w:rPr>
        <w:t>„ENERGETICKÉ ÚSPORY</w:t>
      </w:r>
      <w:r>
        <w:rPr>
          <w:rFonts w:cs="Arial"/>
          <w:b/>
          <w:bCs/>
          <w:iCs/>
          <w:sz w:val="36"/>
          <w:szCs w:val="36"/>
        </w:rPr>
        <w:t xml:space="preserve"> </w:t>
      </w:r>
      <w:r w:rsidRPr="00DB33EE">
        <w:rPr>
          <w:rFonts w:cs="Arial"/>
          <w:b/>
          <w:bCs/>
          <w:iCs/>
          <w:sz w:val="36"/>
          <w:szCs w:val="36"/>
        </w:rPr>
        <w:t>V OBJEKTU SPOLEČNOSTI</w:t>
      </w:r>
    </w:p>
    <w:p w:rsidR="00CE1FF4" w:rsidRPr="00DB33EE" w:rsidRDefault="00CE1FF4" w:rsidP="00CE1FF4">
      <w:pPr>
        <w:spacing w:after="0"/>
        <w:jc w:val="center"/>
        <w:rPr>
          <w:rFonts w:cs="Arial"/>
          <w:b/>
          <w:bCs/>
          <w:i/>
          <w:iCs/>
          <w:sz w:val="36"/>
          <w:szCs w:val="36"/>
        </w:rPr>
      </w:pPr>
      <w:r w:rsidRPr="00DB33EE">
        <w:rPr>
          <w:rFonts w:cs="Arial"/>
          <w:b/>
          <w:bCs/>
          <w:iCs/>
          <w:sz w:val="36"/>
          <w:szCs w:val="36"/>
        </w:rPr>
        <w:t>W a WEINZETTL, s.r.o. v SOBĚSLAVI</w:t>
      </w:r>
      <w:r w:rsidRPr="00DB33EE">
        <w:rPr>
          <w:rFonts w:cs="Arial"/>
          <w:b/>
          <w:bCs/>
          <w:i/>
          <w:iCs/>
          <w:sz w:val="36"/>
          <w:szCs w:val="36"/>
        </w:rPr>
        <w:t>“</w:t>
      </w:r>
    </w:p>
    <w:p w:rsidR="00CE1FF4" w:rsidRPr="00BF7983" w:rsidRDefault="00CE1FF4" w:rsidP="00CE1FF4">
      <w:pPr>
        <w:spacing w:before="120" w:after="0"/>
        <w:jc w:val="center"/>
        <w:rPr>
          <w:rFonts w:cstheme="minorHAnsi"/>
          <w:i/>
          <w:sz w:val="20"/>
          <w:szCs w:val="20"/>
        </w:rPr>
      </w:pPr>
      <w:r>
        <w:rPr>
          <w:rFonts w:cstheme="minorHAnsi"/>
          <w:i/>
          <w:sz w:val="20"/>
          <w:szCs w:val="20"/>
        </w:rPr>
        <w:t xml:space="preserve">Tato </w:t>
      </w:r>
      <w:r w:rsidRPr="00BF7983">
        <w:rPr>
          <w:rFonts w:cstheme="minorHAnsi"/>
          <w:i/>
          <w:sz w:val="20"/>
          <w:szCs w:val="20"/>
        </w:rPr>
        <w:t xml:space="preserve">veřejná </w:t>
      </w:r>
      <w:r>
        <w:rPr>
          <w:rFonts w:cstheme="minorHAnsi"/>
          <w:i/>
          <w:sz w:val="20"/>
          <w:szCs w:val="20"/>
        </w:rPr>
        <w:t xml:space="preserve">je zadávána jako </w:t>
      </w:r>
      <w:r w:rsidRPr="00BF7983">
        <w:rPr>
          <w:rFonts w:cstheme="minorHAnsi"/>
          <w:i/>
          <w:sz w:val="20"/>
          <w:szCs w:val="20"/>
        </w:rPr>
        <w:t>zakázka malého rozsahu mimo režim zákona č. 134/2016 Sb., o zadávání veřejných zakázek, ve znění pozdějších předpisů, a dále zadávaná ve smyslu metodik a pravidel OPPIK</w:t>
      </w:r>
    </w:p>
    <w:p w:rsidR="00CE1FF4" w:rsidRPr="008740DC" w:rsidRDefault="00CE1FF4" w:rsidP="00CE1FF4">
      <w:pPr>
        <w:spacing w:after="0" w:line="240" w:lineRule="auto"/>
        <w:rPr>
          <w:rFonts w:cs="Arial"/>
          <w:b/>
          <w:sz w:val="24"/>
          <w:szCs w:val="24"/>
          <w:u w:val="single"/>
        </w:rPr>
      </w:pPr>
    </w:p>
    <w:p w:rsidR="00CE1FF4" w:rsidRDefault="00CE1FF4" w:rsidP="00CE1FF4">
      <w:pPr>
        <w:spacing w:after="0"/>
        <w:rPr>
          <w:rFonts w:cs="Arial"/>
          <w:b/>
          <w:sz w:val="24"/>
          <w:szCs w:val="24"/>
        </w:rPr>
      </w:pPr>
      <w:r w:rsidRPr="00566C33">
        <w:rPr>
          <w:rFonts w:cs="Arial"/>
          <w:b/>
          <w:sz w:val="24"/>
          <w:szCs w:val="24"/>
          <w:u w:val="single"/>
        </w:rPr>
        <w:t>Zadavatel:</w:t>
      </w:r>
      <w:r w:rsidRPr="00566C33">
        <w:rPr>
          <w:rFonts w:cs="Arial"/>
          <w:b/>
          <w:sz w:val="24"/>
          <w:szCs w:val="24"/>
        </w:rPr>
        <w:tab/>
      </w:r>
      <w:r w:rsidRPr="00566C33">
        <w:rPr>
          <w:rFonts w:cs="Arial"/>
          <w:b/>
          <w:sz w:val="24"/>
          <w:szCs w:val="24"/>
        </w:rPr>
        <w:tab/>
      </w:r>
      <w:r>
        <w:rPr>
          <w:rFonts w:cs="Arial"/>
          <w:b/>
          <w:sz w:val="24"/>
          <w:szCs w:val="24"/>
        </w:rPr>
        <w:tab/>
      </w:r>
    </w:p>
    <w:p w:rsidR="00CE1FF4" w:rsidRPr="00DB33EE" w:rsidRDefault="00CE1FF4" w:rsidP="00CE1FF4">
      <w:pPr>
        <w:tabs>
          <w:tab w:val="left" w:pos="2127"/>
        </w:tabs>
        <w:spacing w:line="240" w:lineRule="auto"/>
        <w:rPr>
          <w:rFonts w:eastAsia="Times New Roman" w:cs="Arial"/>
          <w:bCs/>
          <w:sz w:val="24"/>
          <w:szCs w:val="24"/>
          <w:lang w:eastAsia="cs-CZ"/>
        </w:rPr>
      </w:pPr>
      <w:r>
        <w:rPr>
          <w:rFonts w:eastAsia="Times New Roman" w:cs="Calibri"/>
          <w:b/>
          <w:bCs/>
          <w:sz w:val="24"/>
          <w:szCs w:val="24"/>
          <w:lang w:eastAsia="zh-CN"/>
        </w:rPr>
        <w:tab/>
      </w:r>
      <w:r w:rsidRPr="000A586A">
        <w:rPr>
          <w:rFonts w:eastAsia="Times New Roman" w:cs="Arial"/>
          <w:b/>
          <w:bCs/>
          <w:sz w:val="24"/>
          <w:szCs w:val="24"/>
          <w:lang w:eastAsia="cs-CZ"/>
        </w:rPr>
        <w:t xml:space="preserve">  </w:t>
      </w:r>
      <w:r w:rsidRPr="00DB33EE">
        <w:rPr>
          <w:rFonts w:cs="Arial"/>
          <w:b/>
          <w:bCs/>
          <w:sz w:val="24"/>
          <w:szCs w:val="24"/>
        </w:rPr>
        <w:t>W a Weinzettl, s.r.o.</w:t>
      </w:r>
    </w:p>
    <w:p w:rsidR="00CE1FF4" w:rsidRPr="00DB33EE" w:rsidRDefault="00CE1FF4" w:rsidP="00CE1FF4">
      <w:pPr>
        <w:tabs>
          <w:tab w:val="left" w:pos="2268"/>
        </w:tabs>
        <w:spacing w:after="0"/>
        <w:rPr>
          <w:rFonts w:eastAsia="Times New Roman" w:cs="Arial"/>
          <w:sz w:val="24"/>
          <w:szCs w:val="24"/>
          <w:lang w:eastAsia="cs-CZ"/>
        </w:rPr>
      </w:pPr>
      <w:r>
        <w:rPr>
          <w:rFonts w:eastAsia="Times New Roman" w:cs="Arial"/>
          <w:sz w:val="24"/>
          <w:szCs w:val="24"/>
          <w:lang w:eastAsia="cs-CZ"/>
        </w:rPr>
        <w:t>IČ / DIČ:</w:t>
      </w:r>
      <w:r>
        <w:rPr>
          <w:rFonts w:eastAsia="Times New Roman" w:cs="Arial"/>
          <w:sz w:val="24"/>
          <w:szCs w:val="24"/>
          <w:lang w:eastAsia="cs-CZ"/>
        </w:rPr>
        <w:tab/>
      </w:r>
      <w:r w:rsidRPr="00DB33EE">
        <w:rPr>
          <w:rFonts w:eastAsia="Times New Roman" w:cs="Arial"/>
          <w:sz w:val="24"/>
          <w:szCs w:val="24"/>
          <w:lang w:eastAsia="cs-CZ"/>
        </w:rPr>
        <w:t>260 31 116/ CZ26031116</w:t>
      </w:r>
    </w:p>
    <w:p w:rsidR="00CE1FF4" w:rsidRPr="00DB33EE" w:rsidRDefault="00CE1FF4" w:rsidP="00CE1FF4">
      <w:pPr>
        <w:tabs>
          <w:tab w:val="left" w:pos="2268"/>
        </w:tabs>
        <w:spacing w:after="0"/>
        <w:rPr>
          <w:rFonts w:eastAsia="Times New Roman" w:cs="Arial"/>
          <w:sz w:val="24"/>
          <w:szCs w:val="24"/>
          <w:lang w:eastAsia="cs-CZ"/>
        </w:rPr>
      </w:pPr>
      <w:r w:rsidRPr="00DB33EE">
        <w:rPr>
          <w:rFonts w:eastAsia="Times New Roman" w:cs="Arial"/>
          <w:sz w:val="24"/>
          <w:szCs w:val="24"/>
          <w:lang w:eastAsia="cs-CZ"/>
        </w:rPr>
        <w:t>se sídlem:</w:t>
      </w:r>
      <w:r w:rsidRPr="00DB33EE">
        <w:rPr>
          <w:rFonts w:eastAsia="Times New Roman" w:cs="Arial"/>
          <w:sz w:val="24"/>
          <w:szCs w:val="24"/>
          <w:lang w:eastAsia="cs-CZ"/>
        </w:rPr>
        <w:tab/>
        <w:t>Rašínova 494, Soběslav II, 392 01 Soběslav</w:t>
      </w:r>
    </w:p>
    <w:p w:rsidR="00CE1FF4" w:rsidRPr="00DB33EE" w:rsidRDefault="00CE1FF4" w:rsidP="00CE1FF4">
      <w:pPr>
        <w:tabs>
          <w:tab w:val="left" w:pos="2268"/>
        </w:tabs>
        <w:spacing w:after="0"/>
        <w:ind w:left="2268" w:right="-284" w:hanging="2268"/>
        <w:rPr>
          <w:rFonts w:eastAsia="Times New Roman" w:cs="Arial"/>
          <w:sz w:val="24"/>
          <w:szCs w:val="24"/>
          <w:lang w:eastAsia="cs-CZ"/>
        </w:rPr>
      </w:pPr>
      <w:r w:rsidRPr="00DB33EE">
        <w:rPr>
          <w:rFonts w:eastAsia="Times New Roman" w:cs="Arial"/>
          <w:sz w:val="24"/>
          <w:szCs w:val="24"/>
          <w:lang w:eastAsia="cs-CZ"/>
        </w:rPr>
        <w:t>bankovní spojení:</w:t>
      </w:r>
      <w:r w:rsidRPr="00DB33EE">
        <w:rPr>
          <w:rFonts w:eastAsia="Times New Roman" w:cs="Arial"/>
          <w:sz w:val="24"/>
          <w:szCs w:val="24"/>
          <w:lang w:eastAsia="cs-CZ"/>
        </w:rPr>
        <w:tab/>
        <w:t xml:space="preserve">Československá obchodní banka, a.s., č. ú.: </w:t>
      </w:r>
      <w:r w:rsidRPr="00DB33EE">
        <w:rPr>
          <w:rFonts w:eastAsia="Times New Roman" w:cs="Calibri"/>
          <w:sz w:val="24"/>
          <w:szCs w:val="24"/>
          <w:lang w:eastAsia="cs-CZ"/>
        </w:rPr>
        <w:t>271151177/0300</w:t>
      </w:r>
    </w:p>
    <w:p w:rsidR="00CE1FF4" w:rsidRPr="00DB33EE" w:rsidRDefault="00CE1FF4" w:rsidP="00CE1FF4">
      <w:pPr>
        <w:tabs>
          <w:tab w:val="left" w:pos="2268"/>
        </w:tabs>
        <w:spacing w:after="0" w:line="240" w:lineRule="auto"/>
        <w:rPr>
          <w:rFonts w:ascii="Times New Roman" w:eastAsia="Times New Roman" w:hAnsi="Times New Roman" w:cs="Arial"/>
          <w:sz w:val="24"/>
          <w:szCs w:val="24"/>
          <w:lang w:eastAsia="cs-CZ"/>
        </w:rPr>
      </w:pPr>
      <w:r w:rsidRPr="00DB33EE">
        <w:rPr>
          <w:rFonts w:eastAsia="Times New Roman" w:cs="Arial"/>
          <w:sz w:val="24"/>
          <w:szCs w:val="24"/>
          <w:lang w:eastAsia="cs-CZ"/>
        </w:rPr>
        <w:t>mobil:</w:t>
      </w:r>
      <w:r w:rsidRPr="00DB33EE">
        <w:rPr>
          <w:rFonts w:eastAsia="Times New Roman" w:cs="Arial"/>
          <w:sz w:val="24"/>
          <w:szCs w:val="24"/>
          <w:lang w:eastAsia="cs-CZ"/>
        </w:rPr>
        <w:tab/>
      </w:r>
      <w:r w:rsidRPr="00DB33EE">
        <w:rPr>
          <w:rFonts w:eastAsia="Times New Roman" w:cs="Calibri"/>
          <w:sz w:val="24"/>
          <w:szCs w:val="24"/>
          <w:lang w:eastAsia="cs-CZ"/>
        </w:rPr>
        <w:t>+420 777 700 360</w:t>
      </w:r>
    </w:p>
    <w:p w:rsidR="00CE1FF4" w:rsidRPr="00DB33EE" w:rsidRDefault="00CE1FF4" w:rsidP="00CE1FF4">
      <w:pPr>
        <w:tabs>
          <w:tab w:val="left" w:pos="2268"/>
        </w:tabs>
        <w:spacing w:after="0"/>
        <w:rPr>
          <w:rFonts w:eastAsia="Times New Roman" w:cs="Arial"/>
          <w:sz w:val="24"/>
          <w:szCs w:val="24"/>
          <w:lang w:eastAsia="cs-CZ"/>
        </w:rPr>
      </w:pPr>
      <w:r w:rsidRPr="00DB33EE">
        <w:rPr>
          <w:rFonts w:eastAsia="Times New Roman" w:cs="Arial"/>
          <w:sz w:val="24"/>
          <w:szCs w:val="24"/>
          <w:lang w:eastAsia="cs-CZ"/>
        </w:rPr>
        <w:t>zastoupena:</w:t>
      </w:r>
      <w:r w:rsidRPr="00DB33EE">
        <w:rPr>
          <w:rFonts w:eastAsia="Times New Roman" w:cs="Arial"/>
          <w:sz w:val="24"/>
          <w:szCs w:val="24"/>
          <w:lang w:eastAsia="cs-CZ"/>
        </w:rPr>
        <w:tab/>
        <w:t>Petrem Weinzettlem, jednatelem společnosti</w:t>
      </w:r>
    </w:p>
    <w:p w:rsidR="00C75133" w:rsidRPr="0097204B" w:rsidRDefault="00C75133" w:rsidP="00C75133">
      <w:pPr>
        <w:tabs>
          <w:tab w:val="left" w:pos="2268"/>
        </w:tabs>
        <w:spacing w:after="0"/>
        <w:rPr>
          <w:rFonts w:eastAsia="Times New Roman"/>
          <w:bCs/>
          <w:sz w:val="12"/>
          <w:szCs w:val="12"/>
          <w:lang w:eastAsia="ar-SA"/>
        </w:rPr>
      </w:pPr>
      <w:r w:rsidRPr="00AB4192">
        <w:rPr>
          <w:rFonts w:eastAsia="Times New Roman" w:cs="Arial"/>
          <w:sz w:val="24"/>
          <w:szCs w:val="24"/>
          <w:lang w:eastAsia="cs-CZ"/>
        </w:rPr>
        <w:tab/>
      </w:r>
    </w:p>
    <w:p w:rsidR="00166967" w:rsidRPr="0097204B" w:rsidRDefault="00166967" w:rsidP="00166967">
      <w:pPr>
        <w:widowControl w:val="0"/>
        <w:suppressAutoHyphens/>
        <w:autoSpaceDE w:val="0"/>
        <w:autoSpaceDN w:val="0"/>
        <w:adjustRightInd w:val="0"/>
        <w:snapToGrid w:val="0"/>
        <w:spacing w:after="0"/>
        <w:rPr>
          <w:rFonts w:eastAsia="Times New Roman"/>
          <w:bCs/>
          <w:sz w:val="12"/>
          <w:szCs w:val="12"/>
          <w:lang w:eastAsia="ar-SA"/>
        </w:rPr>
      </w:pPr>
    </w:p>
    <w:p w:rsidR="00166967" w:rsidRDefault="00166967" w:rsidP="00166967">
      <w:pPr>
        <w:tabs>
          <w:tab w:val="left" w:pos="2268"/>
        </w:tabs>
        <w:suppressAutoHyphens/>
        <w:spacing w:after="0" w:line="240" w:lineRule="auto"/>
        <w:rPr>
          <w:rFonts w:cs="Arial"/>
          <w:b/>
          <w:sz w:val="24"/>
          <w:szCs w:val="24"/>
          <w:u w:val="single"/>
        </w:rPr>
      </w:pPr>
    </w:p>
    <w:p w:rsidR="00166967" w:rsidRPr="002E77CF" w:rsidRDefault="00166967" w:rsidP="00166967">
      <w:pPr>
        <w:tabs>
          <w:tab w:val="left" w:pos="2268"/>
        </w:tabs>
        <w:suppressAutoHyphens/>
        <w:spacing w:after="0" w:line="240" w:lineRule="auto"/>
        <w:rPr>
          <w:rFonts w:cs="Arial"/>
          <w:b/>
          <w:sz w:val="24"/>
          <w:szCs w:val="24"/>
          <w:u w:val="single"/>
        </w:rPr>
      </w:pPr>
      <w:r>
        <w:rPr>
          <w:rFonts w:cs="Arial"/>
          <w:b/>
          <w:sz w:val="24"/>
          <w:szCs w:val="24"/>
          <w:u w:val="single"/>
        </w:rPr>
        <w:t>Účastník (dodavatel)</w:t>
      </w:r>
      <w:r w:rsidRPr="002E77CF">
        <w:rPr>
          <w:rFonts w:cs="Arial"/>
          <w:b/>
          <w:sz w:val="24"/>
          <w:szCs w:val="24"/>
          <w:u w:val="single"/>
        </w:rPr>
        <w:t>:</w:t>
      </w:r>
    </w:p>
    <w:p w:rsidR="00166967" w:rsidRPr="00DB3B94" w:rsidRDefault="00166967" w:rsidP="00166967">
      <w:pPr>
        <w:tabs>
          <w:tab w:val="left" w:pos="2552"/>
        </w:tabs>
        <w:spacing w:after="0" w:line="240" w:lineRule="auto"/>
        <w:rPr>
          <w:rFonts w:cs="Arial"/>
          <w:b/>
          <w:sz w:val="23"/>
          <w:szCs w:val="23"/>
        </w:rPr>
      </w:pPr>
      <w:r w:rsidRPr="00DB3B94">
        <w:rPr>
          <w:rFonts w:cs="Arial"/>
          <w:b/>
          <w:sz w:val="23"/>
          <w:szCs w:val="23"/>
        </w:rPr>
        <w:tab/>
      </w:r>
    </w:p>
    <w:p w:rsidR="00166967" w:rsidRPr="00DB3B94" w:rsidRDefault="00F24A15" w:rsidP="00166967">
      <w:pPr>
        <w:tabs>
          <w:tab w:val="left" w:pos="2268"/>
        </w:tabs>
        <w:spacing w:after="0" w:line="240" w:lineRule="auto"/>
        <w:rPr>
          <w:rFonts w:cs="Arial"/>
          <w:sz w:val="18"/>
          <w:szCs w:val="18"/>
        </w:rPr>
      </w:pPr>
      <w:r w:rsidRPr="00F24A15">
        <w:rPr>
          <w:rFonts w:cs="Arial"/>
          <w:noProof/>
          <w:sz w:val="23"/>
          <w:szCs w:val="23"/>
          <w:lang w:eastAsia="cs-CZ"/>
        </w:rPr>
        <w:pict>
          <v:shapetype id="_x0000_t32" coordsize="21600,21600" o:spt="32" o:oned="t" path="m,l21600,21600e" filled="f">
            <v:path arrowok="t" fillok="f" o:connecttype="none"/>
            <o:lock v:ext="edit" shapetype="t"/>
          </v:shapetype>
          <v:shape id="AutoShape 53" o:spid="_x0000_s1060" type="#_x0000_t32" style="position:absolute;margin-left:113.65pt;margin-top:1.8pt;width:301.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"/>
        </w:pict>
      </w:r>
      <w:r w:rsidR="00166967" w:rsidRPr="00DB3B94">
        <w:rPr>
          <w:rFonts w:cs="Arial"/>
          <w:sz w:val="18"/>
          <w:szCs w:val="18"/>
        </w:rPr>
        <w:tab/>
        <w:t xml:space="preserve">(obchodní firma </w:t>
      </w:r>
      <w:r w:rsidR="00166967">
        <w:rPr>
          <w:rFonts w:cs="Arial"/>
          <w:sz w:val="18"/>
          <w:szCs w:val="18"/>
        </w:rPr>
        <w:t>účastníka - dodavatele</w:t>
      </w:r>
      <w:r w:rsidR="00166967" w:rsidRPr="00DB3B94">
        <w:rPr>
          <w:rFonts w:cs="Arial"/>
          <w:sz w:val="18"/>
          <w:szCs w:val="18"/>
        </w:rPr>
        <w:t>)</w:t>
      </w:r>
    </w:p>
    <w:p w:rsidR="00166967" w:rsidRPr="0096477D" w:rsidRDefault="00F24A15" w:rsidP="00166967">
      <w:pPr>
        <w:tabs>
          <w:tab w:val="left" w:pos="2268"/>
          <w:tab w:val="left" w:pos="2835"/>
        </w:tabs>
        <w:spacing w:after="0" w:line="240" w:lineRule="auto"/>
        <w:rPr>
          <w:rFonts w:cs="Arial"/>
          <w:bCs/>
          <w:sz w:val="24"/>
          <w:szCs w:val="24"/>
        </w:rPr>
      </w:pPr>
      <w:r w:rsidRPr="00F24A15">
        <w:rPr>
          <w:rFonts w:cs="Arial"/>
          <w:noProof/>
          <w:sz w:val="24"/>
          <w:szCs w:val="24"/>
          <w:lang w:eastAsia="cs-CZ"/>
        </w:rPr>
        <w:pict>
          <v:shape id="AutoShape 54" o:spid="_x0000_s1064" type="#_x0000_t32" style="position:absolute;margin-left:112.9pt;margin-top:13.15pt;width:301.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mWPHwIAAD0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"/>
        </w:pict>
      </w:r>
      <w:r w:rsidR="00166967" w:rsidRPr="0096477D">
        <w:rPr>
          <w:rFonts w:cs="Arial"/>
          <w:bCs/>
          <w:sz w:val="24"/>
          <w:szCs w:val="24"/>
        </w:rPr>
        <w:t xml:space="preserve">se sídlem </w:t>
      </w:r>
      <w:r w:rsidR="00166967" w:rsidRPr="0096477D">
        <w:rPr>
          <w:rFonts w:cs="Arial"/>
          <w:bCs/>
          <w:sz w:val="24"/>
          <w:szCs w:val="24"/>
        </w:rPr>
        <w:tab/>
      </w:r>
    </w:p>
    <w:p w:rsidR="00166967" w:rsidRPr="00DB3B94" w:rsidRDefault="00166967" w:rsidP="00166967">
      <w:pPr>
        <w:tabs>
          <w:tab w:val="left" w:pos="2268"/>
          <w:tab w:val="left" w:pos="3544"/>
        </w:tabs>
        <w:spacing w:after="0" w:line="240" w:lineRule="auto"/>
        <w:rPr>
          <w:rFonts w:cs="Arial"/>
          <w:sz w:val="18"/>
          <w:szCs w:val="18"/>
        </w:rPr>
      </w:pPr>
      <w:r w:rsidRPr="00DB3B94">
        <w:rPr>
          <w:rFonts w:cs="Arial"/>
          <w:bCs/>
          <w:sz w:val="18"/>
          <w:szCs w:val="18"/>
        </w:rPr>
        <w:tab/>
        <w:t xml:space="preserve">(adresa sídla </w:t>
      </w:r>
      <w:r>
        <w:rPr>
          <w:rFonts w:cs="Arial"/>
          <w:bCs/>
          <w:sz w:val="18"/>
          <w:szCs w:val="18"/>
        </w:rPr>
        <w:t>účastníka - dodavatele</w:t>
      </w:r>
      <w:r w:rsidRPr="00DB3B94">
        <w:rPr>
          <w:rFonts w:cs="Arial"/>
          <w:bCs/>
          <w:sz w:val="18"/>
          <w:szCs w:val="18"/>
        </w:rPr>
        <w:t>)</w:t>
      </w:r>
    </w:p>
    <w:p w:rsidR="00166967" w:rsidRPr="0096477D" w:rsidRDefault="00F24A15" w:rsidP="00166967">
      <w:pPr>
        <w:tabs>
          <w:tab w:val="left" w:pos="2268"/>
          <w:tab w:val="left" w:pos="2835"/>
        </w:tabs>
        <w:spacing w:after="0" w:line="240" w:lineRule="auto"/>
        <w:rPr>
          <w:rFonts w:cs="Arial"/>
          <w:bCs/>
          <w:sz w:val="24"/>
          <w:szCs w:val="24"/>
        </w:rPr>
      </w:pPr>
      <w:r w:rsidRPr="00F24A15">
        <w:rPr>
          <w:rFonts w:cs="Arial"/>
          <w:noProof/>
          <w:sz w:val="24"/>
          <w:szCs w:val="24"/>
          <w:lang w:eastAsia="cs-CZ"/>
        </w:rPr>
        <w:pict>
          <v:shape id="AutoShape 52" o:spid="_x0000_s1063" type="#_x0000_t32" style="position:absolute;margin-left:112.9pt;margin-top:12.8pt;width:301.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"/>
        </w:pict>
      </w:r>
      <w:r w:rsidR="00166967" w:rsidRPr="0096477D">
        <w:rPr>
          <w:rFonts w:cs="Arial"/>
          <w:sz w:val="24"/>
          <w:szCs w:val="24"/>
        </w:rPr>
        <w:t xml:space="preserve">IČ: </w:t>
      </w:r>
      <w:r w:rsidR="00166967" w:rsidRPr="0096477D">
        <w:rPr>
          <w:rFonts w:cs="Arial"/>
          <w:sz w:val="24"/>
          <w:szCs w:val="24"/>
        </w:rPr>
        <w:tab/>
      </w:r>
    </w:p>
    <w:p w:rsidR="00166967" w:rsidRPr="00DB3B94" w:rsidRDefault="00166967" w:rsidP="00166967">
      <w:pPr>
        <w:tabs>
          <w:tab w:val="left" w:pos="2268"/>
          <w:tab w:val="left" w:pos="3544"/>
        </w:tabs>
        <w:spacing w:after="0" w:line="240" w:lineRule="auto"/>
        <w:rPr>
          <w:rFonts w:cs="Arial"/>
          <w:sz w:val="18"/>
          <w:szCs w:val="18"/>
        </w:rPr>
      </w:pPr>
      <w:r w:rsidRPr="00DB3B94">
        <w:rPr>
          <w:rFonts w:cs="Arial"/>
          <w:bCs/>
          <w:sz w:val="18"/>
          <w:szCs w:val="18"/>
        </w:rPr>
        <w:tab/>
        <w:t xml:space="preserve">(identifikační číslo </w:t>
      </w:r>
      <w:r>
        <w:rPr>
          <w:rFonts w:cs="Arial"/>
          <w:bCs/>
          <w:sz w:val="18"/>
          <w:szCs w:val="18"/>
        </w:rPr>
        <w:t>účastníka - dodavatele</w:t>
      </w:r>
      <w:r w:rsidRPr="00DB3B94">
        <w:rPr>
          <w:rFonts w:cs="Arial"/>
          <w:bCs/>
          <w:sz w:val="18"/>
          <w:szCs w:val="18"/>
        </w:rPr>
        <w:t>)</w:t>
      </w:r>
    </w:p>
    <w:p w:rsidR="00166967" w:rsidRPr="0096477D" w:rsidRDefault="00F24A15" w:rsidP="00166967">
      <w:pPr>
        <w:tabs>
          <w:tab w:val="left" w:pos="2268"/>
          <w:tab w:val="left" w:pos="2835"/>
        </w:tabs>
        <w:spacing w:after="0" w:line="240" w:lineRule="auto"/>
        <w:rPr>
          <w:rFonts w:cs="Arial"/>
          <w:sz w:val="24"/>
          <w:szCs w:val="24"/>
        </w:rPr>
      </w:pPr>
      <w:r>
        <w:rPr>
          <w:rFonts w:cs="Arial"/>
          <w:noProof/>
          <w:sz w:val="24"/>
          <w:szCs w:val="24"/>
          <w:lang w:eastAsia="cs-CZ"/>
        </w:rPr>
        <w:pict>
          <v:shape id="AutoShape 51" o:spid="_x0000_s1062" type="#_x0000_t32" style="position:absolute;margin-left:112.9pt;margin-top:13.3pt;width:301.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"/>
        </w:pict>
      </w:r>
      <w:r w:rsidR="00166967" w:rsidRPr="0096477D">
        <w:rPr>
          <w:rFonts w:cs="Arial"/>
          <w:sz w:val="24"/>
          <w:szCs w:val="24"/>
        </w:rPr>
        <w:t xml:space="preserve">DIČ: </w:t>
      </w:r>
      <w:r w:rsidR="00166967" w:rsidRPr="0096477D">
        <w:rPr>
          <w:rFonts w:cs="Arial"/>
          <w:sz w:val="24"/>
          <w:szCs w:val="24"/>
        </w:rPr>
        <w:tab/>
      </w:r>
    </w:p>
    <w:p w:rsidR="00166967" w:rsidRPr="00DB3B94" w:rsidRDefault="00166967" w:rsidP="00166967">
      <w:pPr>
        <w:tabs>
          <w:tab w:val="left" w:pos="2268"/>
          <w:tab w:val="left" w:pos="3544"/>
        </w:tabs>
        <w:spacing w:after="0" w:line="240" w:lineRule="auto"/>
        <w:rPr>
          <w:rFonts w:cs="Arial"/>
          <w:sz w:val="18"/>
          <w:szCs w:val="18"/>
        </w:rPr>
      </w:pPr>
      <w:r w:rsidRPr="00DB3B94">
        <w:rPr>
          <w:rFonts w:cs="Arial"/>
          <w:bCs/>
          <w:sz w:val="18"/>
          <w:szCs w:val="18"/>
        </w:rPr>
        <w:tab/>
        <w:t xml:space="preserve">(daňové identifikační číslo </w:t>
      </w:r>
      <w:r>
        <w:rPr>
          <w:rFonts w:cs="Arial"/>
          <w:bCs/>
          <w:sz w:val="18"/>
          <w:szCs w:val="18"/>
        </w:rPr>
        <w:t>účastníka - dodavatele</w:t>
      </w:r>
      <w:r w:rsidRPr="00DB3B94">
        <w:rPr>
          <w:rFonts w:cs="Arial"/>
          <w:bCs/>
          <w:sz w:val="18"/>
          <w:szCs w:val="18"/>
        </w:rPr>
        <w:t>)</w:t>
      </w:r>
    </w:p>
    <w:p w:rsidR="00166967" w:rsidRPr="0096477D" w:rsidRDefault="00F24A15" w:rsidP="00166967">
      <w:pPr>
        <w:tabs>
          <w:tab w:val="left" w:pos="2268"/>
          <w:tab w:val="left" w:pos="2835"/>
        </w:tabs>
        <w:spacing w:after="0" w:line="240" w:lineRule="auto"/>
        <w:rPr>
          <w:rFonts w:cs="Arial"/>
          <w:bCs/>
          <w:sz w:val="24"/>
          <w:szCs w:val="24"/>
        </w:rPr>
      </w:pPr>
      <w:r w:rsidRPr="00F24A15">
        <w:rPr>
          <w:rFonts w:cs="Arial"/>
          <w:noProof/>
          <w:sz w:val="24"/>
          <w:szCs w:val="24"/>
          <w:lang w:eastAsia="cs-CZ"/>
        </w:rPr>
        <w:pict>
          <v:shape id="AutoShape 50" o:spid="_x0000_s1061" type="#_x0000_t32" style="position:absolute;margin-left:114.4pt;margin-top:12.55pt;width:301.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ZSVHwIAAD0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"/>
        </w:pict>
      </w:r>
      <w:r w:rsidR="00166967" w:rsidRPr="0096477D">
        <w:rPr>
          <w:rFonts w:cs="Arial"/>
          <w:sz w:val="24"/>
          <w:szCs w:val="24"/>
        </w:rPr>
        <w:t xml:space="preserve">zastoupen: </w:t>
      </w:r>
      <w:r w:rsidR="00166967" w:rsidRPr="0096477D">
        <w:rPr>
          <w:rFonts w:cs="Arial"/>
          <w:sz w:val="24"/>
          <w:szCs w:val="24"/>
        </w:rPr>
        <w:tab/>
      </w:r>
    </w:p>
    <w:p w:rsidR="00166967" w:rsidRPr="00DB3B94" w:rsidRDefault="00166967" w:rsidP="00166967">
      <w:pPr>
        <w:tabs>
          <w:tab w:val="left" w:pos="2268"/>
          <w:tab w:val="left" w:pos="3544"/>
        </w:tabs>
        <w:spacing w:after="0" w:line="240" w:lineRule="auto"/>
        <w:rPr>
          <w:rFonts w:cs="Arial"/>
          <w:sz w:val="18"/>
          <w:szCs w:val="18"/>
        </w:rPr>
      </w:pPr>
      <w:r w:rsidRPr="00DB3B94">
        <w:rPr>
          <w:rFonts w:cs="Arial"/>
          <w:bCs/>
          <w:sz w:val="18"/>
          <w:szCs w:val="18"/>
        </w:rPr>
        <w:tab/>
        <w:t>(jméno a příjmení / funkce - např. jednatel, předseda představenstva)</w:t>
      </w:r>
      <w:r w:rsidRPr="00DB3B94">
        <w:rPr>
          <w:rFonts w:cs="Arial"/>
          <w:sz w:val="18"/>
          <w:szCs w:val="18"/>
        </w:rPr>
        <w:tab/>
      </w:r>
    </w:p>
    <w:p w:rsidR="00A743BB" w:rsidRPr="00DB3B94" w:rsidRDefault="00A743BB" w:rsidP="00A743BB">
      <w:pPr>
        <w:tabs>
          <w:tab w:val="left" w:pos="2268"/>
          <w:tab w:val="left" w:pos="3544"/>
        </w:tabs>
        <w:spacing w:after="0" w:line="240" w:lineRule="auto"/>
        <w:rPr>
          <w:rFonts w:cs="Arial"/>
          <w:sz w:val="18"/>
          <w:szCs w:val="18"/>
        </w:rPr>
      </w:pPr>
      <w:r w:rsidRPr="00DB3B94">
        <w:rPr>
          <w:rFonts w:cs="Arial"/>
          <w:sz w:val="18"/>
          <w:szCs w:val="18"/>
        </w:rPr>
        <w:tab/>
      </w:r>
    </w:p>
    <w:p w:rsidR="00A76547" w:rsidRPr="00AB5FFA" w:rsidRDefault="00A76547" w:rsidP="00C107BF">
      <w:pPr>
        <w:tabs>
          <w:tab w:val="left" w:pos="2552"/>
          <w:tab w:val="left" w:pos="3544"/>
        </w:tabs>
        <w:spacing w:after="0" w:line="240" w:lineRule="auto"/>
        <w:ind w:firstLine="567"/>
        <w:jc w:val="both"/>
        <w:rPr>
          <w:rFonts w:asciiTheme="minorHAnsi" w:hAnsiTheme="minorHAnsi" w:cs="Arial"/>
          <w:b/>
          <w:sz w:val="20"/>
          <w:szCs w:val="20"/>
        </w:rPr>
      </w:pPr>
    </w:p>
    <w:p w:rsidR="00C72C59" w:rsidRDefault="00C72C59" w:rsidP="00C72C59">
      <w:pPr>
        <w:tabs>
          <w:tab w:val="left" w:pos="2552"/>
          <w:tab w:val="left" w:pos="3544"/>
        </w:tabs>
        <w:spacing w:after="60"/>
        <w:ind w:firstLine="567"/>
        <w:jc w:val="both"/>
        <w:rPr>
          <w:rFonts w:asciiTheme="minorHAnsi" w:hAnsiTheme="minorHAnsi" w:cs="Arial"/>
          <w:b/>
          <w:sz w:val="24"/>
          <w:szCs w:val="24"/>
        </w:rPr>
      </w:pPr>
      <w:r>
        <w:rPr>
          <w:rFonts w:cs="Arial"/>
          <w:b/>
          <w:sz w:val="24"/>
          <w:szCs w:val="24"/>
        </w:rPr>
        <w:t xml:space="preserve">Účastník (dodavatel) </w:t>
      </w:r>
      <w:r w:rsidRPr="006854BA">
        <w:rPr>
          <w:rFonts w:asciiTheme="minorHAnsi" w:hAnsiTheme="minorHAnsi" w:cs="Arial"/>
          <w:b/>
          <w:sz w:val="24"/>
          <w:szCs w:val="24"/>
        </w:rPr>
        <w:t xml:space="preserve">tímto </w:t>
      </w:r>
      <w:r>
        <w:rPr>
          <w:rFonts w:asciiTheme="minorHAnsi" w:hAnsiTheme="minorHAnsi" w:cs="Arial"/>
          <w:b/>
          <w:sz w:val="24"/>
          <w:szCs w:val="24"/>
        </w:rPr>
        <w:t>prokazuje splnění zadavatelem požadované technické kvalifikace ve smyslu</w:t>
      </w:r>
      <w:r w:rsidR="003E7123">
        <w:rPr>
          <w:rFonts w:asciiTheme="minorHAnsi" w:hAnsiTheme="minorHAnsi" w:cs="Arial"/>
          <w:b/>
          <w:sz w:val="24"/>
          <w:szCs w:val="24"/>
        </w:rPr>
        <w:t xml:space="preserve"> ustanovení článku </w:t>
      </w:r>
      <w:r w:rsidR="00CE1FF4">
        <w:rPr>
          <w:rFonts w:asciiTheme="minorHAnsi" w:hAnsiTheme="minorHAnsi" w:cs="Arial"/>
          <w:b/>
          <w:sz w:val="24"/>
          <w:szCs w:val="24"/>
        </w:rPr>
        <w:t>5</w:t>
      </w:r>
      <w:r w:rsidR="003E7123">
        <w:rPr>
          <w:rFonts w:asciiTheme="minorHAnsi" w:hAnsiTheme="minorHAnsi" w:cs="Arial"/>
          <w:b/>
          <w:sz w:val="24"/>
          <w:szCs w:val="24"/>
        </w:rPr>
        <w:t xml:space="preserve"> k</w:t>
      </w:r>
      <w:r>
        <w:rPr>
          <w:rFonts w:asciiTheme="minorHAnsi" w:hAnsiTheme="minorHAnsi" w:cs="Arial"/>
          <w:b/>
          <w:sz w:val="24"/>
          <w:szCs w:val="24"/>
        </w:rPr>
        <w:t>apitoly III. písm. a) Zadávací dokumentace, kdy čestně prohlašuje, že je dodavatelem, který splnil požadavek na prokázání seznamu významných stavebních prací obdobného charakteru jako je předmět této veřejné zakázky realizovaných (poskytnutých) dodavatelem za posledních 5 let před zahájením tohoto výběrového řízení.</w:t>
      </w:r>
    </w:p>
    <w:p w:rsidR="00C72C59" w:rsidRPr="00AB5FFA" w:rsidRDefault="00C72C59" w:rsidP="00C72C59">
      <w:pPr>
        <w:tabs>
          <w:tab w:val="left" w:pos="2552"/>
          <w:tab w:val="left" w:pos="3544"/>
        </w:tabs>
        <w:spacing w:after="60"/>
        <w:ind w:firstLine="567"/>
        <w:jc w:val="both"/>
        <w:rPr>
          <w:rFonts w:asciiTheme="minorHAnsi" w:hAnsiTheme="minorHAnsi"/>
          <w:b/>
          <w:sz w:val="24"/>
          <w:szCs w:val="24"/>
        </w:rPr>
      </w:pPr>
      <w:r>
        <w:rPr>
          <w:rFonts w:asciiTheme="minorHAnsi" w:hAnsiTheme="minorHAnsi" w:cs="Arial"/>
          <w:b/>
          <w:sz w:val="24"/>
          <w:szCs w:val="24"/>
        </w:rPr>
        <w:lastRenderedPageBreak/>
        <w:t xml:space="preserve">Účastník (dodavatel) tímto </w:t>
      </w:r>
      <w:r w:rsidRPr="006854BA">
        <w:rPr>
          <w:rFonts w:asciiTheme="minorHAnsi" w:hAnsiTheme="minorHAnsi" w:cs="Arial"/>
          <w:b/>
          <w:sz w:val="24"/>
          <w:szCs w:val="24"/>
        </w:rPr>
        <w:t xml:space="preserve">čestně prohlašuje a níže předkládá </w:t>
      </w:r>
      <w:r w:rsidRPr="00E66EC1">
        <w:rPr>
          <w:rFonts w:cs="Arial"/>
          <w:b/>
          <w:sz w:val="24"/>
          <w:szCs w:val="24"/>
        </w:rPr>
        <w:t>Referenční list se seznamem významných s</w:t>
      </w:r>
      <w:r>
        <w:rPr>
          <w:rFonts w:cs="Arial"/>
          <w:b/>
          <w:sz w:val="24"/>
          <w:szCs w:val="24"/>
        </w:rPr>
        <w:t xml:space="preserve">tavebních prací </w:t>
      </w:r>
      <w:r>
        <w:rPr>
          <w:rFonts w:asciiTheme="minorHAnsi" w:hAnsiTheme="minorHAnsi" w:cs="Arial"/>
          <w:b/>
          <w:sz w:val="24"/>
          <w:szCs w:val="24"/>
        </w:rPr>
        <w:t>ve smyslu</w:t>
      </w:r>
      <w:r w:rsidR="003E7123">
        <w:rPr>
          <w:rFonts w:asciiTheme="minorHAnsi" w:hAnsiTheme="minorHAnsi" w:cs="Arial"/>
          <w:b/>
          <w:sz w:val="24"/>
          <w:szCs w:val="24"/>
        </w:rPr>
        <w:t xml:space="preserve"> ustanovení článku </w:t>
      </w:r>
      <w:r w:rsidR="00CE1FF4">
        <w:rPr>
          <w:rFonts w:asciiTheme="minorHAnsi" w:hAnsiTheme="minorHAnsi" w:cs="Arial"/>
          <w:b/>
          <w:sz w:val="24"/>
          <w:szCs w:val="24"/>
        </w:rPr>
        <w:t xml:space="preserve">5 </w:t>
      </w:r>
      <w:r w:rsidR="003E7123">
        <w:rPr>
          <w:rFonts w:asciiTheme="minorHAnsi" w:hAnsiTheme="minorHAnsi" w:cs="Arial"/>
          <w:b/>
          <w:sz w:val="24"/>
          <w:szCs w:val="24"/>
        </w:rPr>
        <w:t>k</w:t>
      </w:r>
      <w:r>
        <w:rPr>
          <w:rFonts w:asciiTheme="minorHAnsi" w:hAnsiTheme="minorHAnsi" w:cs="Arial"/>
          <w:b/>
          <w:sz w:val="24"/>
          <w:szCs w:val="24"/>
        </w:rPr>
        <w:t>apitoly III. písm. a) Zadávací dokumentace.</w:t>
      </w:r>
    </w:p>
    <w:p w:rsidR="00C72C59" w:rsidRDefault="00C72C59" w:rsidP="00C72C59">
      <w:pPr>
        <w:tabs>
          <w:tab w:val="left" w:pos="0"/>
          <w:tab w:val="left" w:pos="3544"/>
        </w:tabs>
        <w:spacing w:after="60"/>
        <w:ind w:firstLine="567"/>
        <w:jc w:val="both"/>
        <w:rPr>
          <w:rFonts w:asciiTheme="minorHAnsi" w:hAnsiTheme="minorHAnsi"/>
          <w:sz w:val="24"/>
          <w:szCs w:val="24"/>
        </w:rPr>
      </w:pPr>
      <w:r w:rsidRPr="00AB5FFA">
        <w:rPr>
          <w:rFonts w:asciiTheme="minorHAnsi" w:hAnsiTheme="minorHAnsi"/>
          <w:b/>
          <w:sz w:val="24"/>
          <w:szCs w:val="24"/>
        </w:rPr>
        <w:t xml:space="preserve">V Referenčním listu </w:t>
      </w:r>
      <w:r w:rsidRPr="00AB5FFA">
        <w:rPr>
          <w:rFonts w:asciiTheme="minorHAnsi" w:hAnsiTheme="minorHAnsi"/>
          <w:sz w:val="24"/>
          <w:szCs w:val="24"/>
        </w:rPr>
        <w:t>je uveden seznam významných stavebních prací v souladu s požadavky zadavatele na kvalifikaci dle</w:t>
      </w:r>
      <w:r w:rsidR="003E7123">
        <w:rPr>
          <w:rFonts w:asciiTheme="minorHAnsi" w:hAnsiTheme="minorHAnsi"/>
          <w:sz w:val="24"/>
          <w:szCs w:val="24"/>
        </w:rPr>
        <w:t xml:space="preserve"> čl. </w:t>
      </w:r>
      <w:r w:rsidR="00CE1FF4">
        <w:rPr>
          <w:rFonts w:asciiTheme="minorHAnsi" w:hAnsiTheme="minorHAnsi"/>
          <w:sz w:val="24"/>
          <w:szCs w:val="24"/>
        </w:rPr>
        <w:t>5</w:t>
      </w:r>
      <w:r w:rsidR="003E7123">
        <w:rPr>
          <w:rFonts w:asciiTheme="minorHAnsi" w:hAnsiTheme="minorHAnsi"/>
          <w:sz w:val="24"/>
          <w:szCs w:val="24"/>
        </w:rPr>
        <w:t>k</w:t>
      </w:r>
      <w:r>
        <w:rPr>
          <w:rFonts w:asciiTheme="minorHAnsi" w:hAnsiTheme="minorHAnsi"/>
          <w:sz w:val="24"/>
          <w:szCs w:val="24"/>
        </w:rPr>
        <w:t>apitoly III</w:t>
      </w:r>
      <w:r w:rsidRPr="00AB5FFA">
        <w:rPr>
          <w:rFonts w:asciiTheme="minorHAnsi" w:hAnsiTheme="minorHAnsi"/>
          <w:sz w:val="24"/>
          <w:szCs w:val="24"/>
        </w:rPr>
        <w:t>. písm. a)</w:t>
      </w:r>
      <w:r>
        <w:rPr>
          <w:rFonts w:asciiTheme="minorHAnsi" w:hAnsiTheme="minorHAnsi"/>
          <w:sz w:val="24"/>
          <w:szCs w:val="24"/>
        </w:rPr>
        <w:t xml:space="preserve"> </w:t>
      </w:r>
      <w:r w:rsidRPr="00AB5FFA">
        <w:rPr>
          <w:rFonts w:asciiTheme="minorHAnsi" w:hAnsiTheme="minorHAnsi"/>
          <w:sz w:val="24"/>
          <w:szCs w:val="24"/>
        </w:rPr>
        <w:t>Zadávací</w:t>
      </w:r>
      <w:r>
        <w:rPr>
          <w:rFonts w:asciiTheme="minorHAnsi" w:hAnsiTheme="minorHAnsi"/>
          <w:sz w:val="24"/>
          <w:szCs w:val="24"/>
        </w:rPr>
        <w:t xml:space="preserve"> </w:t>
      </w:r>
      <w:r w:rsidRPr="00AB5FFA">
        <w:rPr>
          <w:rFonts w:asciiTheme="minorHAnsi" w:hAnsiTheme="minorHAnsi"/>
          <w:sz w:val="24"/>
          <w:szCs w:val="24"/>
        </w:rPr>
        <w:t xml:space="preserve">dokumentace k této </w:t>
      </w:r>
      <w:r>
        <w:rPr>
          <w:rFonts w:asciiTheme="minorHAnsi" w:hAnsiTheme="minorHAnsi"/>
          <w:sz w:val="24"/>
          <w:szCs w:val="24"/>
        </w:rPr>
        <w:t xml:space="preserve">veřejné </w:t>
      </w:r>
      <w:r w:rsidRPr="00AB5FFA">
        <w:rPr>
          <w:rFonts w:asciiTheme="minorHAnsi" w:hAnsiTheme="minorHAnsi"/>
          <w:sz w:val="24"/>
          <w:szCs w:val="24"/>
        </w:rPr>
        <w:t>zakázce:</w:t>
      </w:r>
    </w:p>
    <w:p w:rsidR="003E7123" w:rsidRDefault="003E7123" w:rsidP="00C72C59">
      <w:pPr>
        <w:tabs>
          <w:tab w:val="left" w:pos="0"/>
          <w:tab w:val="left" w:pos="3544"/>
        </w:tabs>
        <w:spacing w:after="60"/>
        <w:ind w:firstLine="567"/>
        <w:jc w:val="center"/>
        <w:rPr>
          <w:rFonts w:asciiTheme="majorHAnsi" w:hAnsiTheme="majorHAnsi"/>
          <w:b/>
          <w:sz w:val="36"/>
          <w:szCs w:val="36"/>
          <w:u w:val="single"/>
        </w:rPr>
      </w:pPr>
    </w:p>
    <w:p w:rsidR="00C72C59" w:rsidRDefault="00C72C59" w:rsidP="00C72C59">
      <w:pPr>
        <w:tabs>
          <w:tab w:val="left" w:pos="0"/>
          <w:tab w:val="left" w:pos="3544"/>
        </w:tabs>
        <w:spacing w:after="60"/>
        <w:ind w:firstLine="567"/>
        <w:jc w:val="center"/>
        <w:rPr>
          <w:rFonts w:asciiTheme="majorHAnsi" w:hAnsiTheme="majorHAnsi"/>
          <w:b/>
          <w:sz w:val="36"/>
          <w:szCs w:val="36"/>
          <w:u w:val="single"/>
        </w:rPr>
      </w:pPr>
      <w:r w:rsidRPr="00157CAF">
        <w:rPr>
          <w:rFonts w:asciiTheme="majorHAnsi" w:hAnsiTheme="majorHAnsi"/>
          <w:b/>
          <w:sz w:val="36"/>
          <w:szCs w:val="36"/>
          <w:u w:val="single"/>
        </w:rPr>
        <w:t>REFERENČNÍ LIST</w:t>
      </w:r>
    </w:p>
    <w:p w:rsidR="00C72C59" w:rsidRPr="00157CAF" w:rsidRDefault="00C72C59" w:rsidP="00C72C59">
      <w:pPr>
        <w:tabs>
          <w:tab w:val="left" w:pos="0"/>
          <w:tab w:val="left" w:pos="3544"/>
        </w:tabs>
        <w:spacing w:after="60"/>
        <w:ind w:firstLine="567"/>
        <w:jc w:val="center"/>
        <w:rPr>
          <w:rFonts w:asciiTheme="majorHAnsi" w:hAnsiTheme="majorHAnsi"/>
          <w:b/>
          <w:sz w:val="12"/>
          <w:szCs w:val="12"/>
          <w:u w:val="single"/>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2"/>
        <w:gridCol w:w="1321"/>
        <w:gridCol w:w="1951"/>
        <w:gridCol w:w="1329"/>
        <w:gridCol w:w="1440"/>
        <w:gridCol w:w="1271"/>
        <w:gridCol w:w="1872"/>
      </w:tblGrid>
      <w:tr w:rsidR="00C72C59" w:rsidRPr="00AB5FFA" w:rsidTr="00E242EC">
        <w:trPr>
          <w:trHeight w:hRule="exact" w:val="1666"/>
          <w:jc w:val="center"/>
        </w:trPr>
        <w:tc>
          <w:tcPr>
            <w:tcW w:w="422" w:type="dxa"/>
          </w:tcPr>
          <w:p w:rsidR="00C72C59" w:rsidRPr="00AB5FFA" w:rsidRDefault="00C72C59" w:rsidP="00E242EC">
            <w:pPr>
              <w:tabs>
                <w:tab w:val="left" w:pos="720"/>
              </w:tabs>
              <w:jc w:val="both"/>
              <w:rPr>
                <w:rFonts w:asciiTheme="minorHAnsi" w:hAnsiTheme="minorHAnsi" w:cs="Calibri"/>
                <w:sz w:val="20"/>
                <w:szCs w:val="20"/>
              </w:rPr>
            </w:pPr>
            <w:r w:rsidRPr="00AB5FFA">
              <w:rPr>
                <w:rFonts w:asciiTheme="minorHAnsi" w:hAnsiTheme="minorHAnsi" w:cs="Calibri"/>
                <w:sz w:val="20"/>
                <w:szCs w:val="20"/>
              </w:rPr>
              <w:t>č.</w:t>
            </w:r>
          </w:p>
        </w:tc>
        <w:tc>
          <w:tcPr>
            <w:tcW w:w="1321" w:type="dxa"/>
          </w:tcPr>
          <w:p w:rsidR="00C72C59" w:rsidRPr="00AB5FFA" w:rsidRDefault="00C72C59" w:rsidP="00E242EC">
            <w:pPr>
              <w:tabs>
                <w:tab w:val="left" w:pos="720"/>
              </w:tabs>
              <w:jc w:val="both"/>
              <w:rPr>
                <w:rFonts w:asciiTheme="minorHAnsi" w:hAnsiTheme="minorHAnsi" w:cs="Calibri"/>
                <w:sz w:val="20"/>
                <w:szCs w:val="20"/>
              </w:rPr>
            </w:pPr>
            <w:r>
              <w:rPr>
                <w:rFonts w:asciiTheme="minorHAnsi" w:hAnsiTheme="minorHAnsi" w:cs="Calibri"/>
                <w:sz w:val="20"/>
                <w:szCs w:val="20"/>
              </w:rPr>
              <w:t>Obchodní firma/název</w:t>
            </w:r>
            <w:r w:rsidRPr="00AB5FFA">
              <w:rPr>
                <w:rFonts w:asciiTheme="minorHAnsi" w:hAnsiTheme="minorHAnsi" w:cs="Calibri"/>
                <w:sz w:val="20"/>
                <w:szCs w:val="20"/>
              </w:rPr>
              <w:t xml:space="preserve"> objednatele</w:t>
            </w:r>
          </w:p>
        </w:tc>
        <w:tc>
          <w:tcPr>
            <w:tcW w:w="1951" w:type="dxa"/>
          </w:tcPr>
          <w:p w:rsidR="00C72C59" w:rsidRPr="00AB5FFA" w:rsidRDefault="00C72C59" w:rsidP="00E242EC">
            <w:pPr>
              <w:tabs>
                <w:tab w:val="left" w:pos="720"/>
              </w:tabs>
              <w:jc w:val="both"/>
              <w:rPr>
                <w:rFonts w:asciiTheme="minorHAnsi" w:hAnsiTheme="minorHAnsi" w:cs="Calibri"/>
                <w:sz w:val="20"/>
                <w:szCs w:val="20"/>
              </w:rPr>
            </w:pPr>
            <w:r>
              <w:rPr>
                <w:rFonts w:asciiTheme="minorHAnsi" w:hAnsiTheme="minorHAnsi" w:cs="Calibri"/>
                <w:sz w:val="20"/>
                <w:szCs w:val="20"/>
              </w:rPr>
              <w:t>Předmět a popis realizovaných stavebních prací</w:t>
            </w:r>
          </w:p>
        </w:tc>
        <w:tc>
          <w:tcPr>
            <w:tcW w:w="1329" w:type="dxa"/>
          </w:tcPr>
          <w:p w:rsidR="00C72C59" w:rsidRPr="00AB5FFA" w:rsidRDefault="00C72C59" w:rsidP="00E242EC">
            <w:pPr>
              <w:tabs>
                <w:tab w:val="left" w:pos="720"/>
              </w:tabs>
              <w:jc w:val="both"/>
              <w:rPr>
                <w:rFonts w:asciiTheme="minorHAnsi" w:hAnsiTheme="minorHAnsi" w:cs="Calibri"/>
                <w:sz w:val="20"/>
                <w:szCs w:val="20"/>
              </w:rPr>
            </w:pPr>
            <w:r>
              <w:rPr>
                <w:rFonts w:asciiTheme="minorHAnsi" w:hAnsiTheme="minorHAnsi" w:cs="Calibri"/>
                <w:sz w:val="20"/>
                <w:szCs w:val="20"/>
              </w:rPr>
              <w:t>Místo plnění realizovaných stavebních prací</w:t>
            </w:r>
          </w:p>
        </w:tc>
        <w:tc>
          <w:tcPr>
            <w:tcW w:w="1440" w:type="dxa"/>
          </w:tcPr>
          <w:p w:rsidR="00C72C59" w:rsidRPr="00AB5FFA" w:rsidRDefault="00C72C59" w:rsidP="00E242EC">
            <w:pPr>
              <w:tabs>
                <w:tab w:val="left" w:pos="720"/>
              </w:tabs>
              <w:jc w:val="both"/>
              <w:rPr>
                <w:rFonts w:asciiTheme="minorHAnsi" w:hAnsiTheme="minorHAnsi" w:cs="Calibri"/>
                <w:sz w:val="20"/>
                <w:szCs w:val="20"/>
              </w:rPr>
            </w:pPr>
            <w:r w:rsidRPr="00AB5FFA">
              <w:rPr>
                <w:rFonts w:asciiTheme="minorHAnsi" w:hAnsiTheme="minorHAnsi" w:cs="Calibri"/>
                <w:sz w:val="20"/>
                <w:szCs w:val="20"/>
              </w:rPr>
              <w:t xml:space="preserve">Rozpočtové náklady stavebních prací </w:t>
            </w:r>
          </w:p>
        </w:tc>
        <w:tc>
          <w:tcPr>
            <w:tcW w:w="1271" w:type="dxa"/>
          </w:tcPr>
          <w:p w:rsidR="00C72C59" w:rsidRPr="00AB5FFA" w:rsidRDefault="00C72C59" w:rsidP="00E242EC">
            <w:pPr>
              <w:tabs>
                <w:tab w:val="left" w:pos="720"/>
              </w:tabs>
              <w:rPr>
                <w:rFonts w:asciiTheme="minorHAnsi" w:hAnsiTheme="minorHAnsi" w:cs="Calibri"/>
                <w:sz w:val="20"/>
                <w:szCs w:val="20"/>
              </w:rPr>
            </w:pPr>
            <w:r>
              <w:rPr>
                <w:rFonts w:asciiTheme="minorHAnsi" w:hAnsiTheme="minorHAnsi" w:cs="Calibri"/>
                <w:sz w:val="20"/>
                <w:szCs w:val="20"/>
              </w:rPr>
              <w:t>Doba realizace stavebních prací</w:t>
            </w:r>
          </w:p>
        </w:tc>
        <w:tc>
          <w:tcPr>
            <w:tcW w:w="1872" w:type="dxa"/>
          </w:tcPr>
          <w:p w:rsidR="00C72C59" w:rsidRPr="00AB5FFA" w:rsidRDefault="00C72C59" w:rsidP="00E242EC">
            <w:pPr>
              <w:tabs>
                <w:tab w:val="left" w:pos="720"/>
              </w:tabs>
              <w:rPr>
                <w:rFonts w:asciiTheme="minorHAnsi" w:hAnsiTheme="minorHAnsi" w:cs="Calibri"/>
                <w:sz w:val="20"/>
                <w:szCs w:val="20"/>
              </w:rPr>
            </w:pPr>
            <w:r w:rsidRPr="00AB5FFA">
              <w:rPr>
                <w:rFonts w:asciiTheme="minorHAnsi" w:hAnsiTheme="minorHAnsi" w:cs="Calibri"/>
                <w:sz w:val="20"/>
                <w:szCs w:val="20"/>
              </w:rPr>
              <w:t>Kontaktní osoba objednatele</w:t>
            </w:r>
            <w:r>
              <w:rPr>
                <w:rFonts w:asciiTheme="minorHAnsi" w:hAnsiTheme="minorHAnsi" w:cs="Calibri"/>
                <w:sz w:val="20"/>
                <w:szCs w:val="20"/>
              </w:rPr>
              <w:t>, u které bude možné realizaci stavebních prací ověřit</w:t>
            </w:r>
          </w:p>
        </w:tc>
      </w:tr>
      <w:tr w:rsidR="00C72C59" w:rsidRPr="00AB5FFA" w:rsidTr="00E242EC">
        <w:trPr>
          <w:trHeight w:hRule="exact" w:val="1701"/>
          <w:jc w:val="center"/>
        </w:trPr>
        <w:tc>
          <w:tcPr>
            <w:tcW w:w="422" w:type="dxa"/>
            <w:vAlign w:val="center"/>
          </w:tcPr>
          <w:p w:rsidR="00C72C59" w:rsidRPr="00AB5FFA" w:rsidRDefault="00C72C59" w:rsidP="00E242EC">
            <w:pPr>
              <w:tabs>
                <w:tab w:val="left" w:pos="720"/>
              </w:tabs>
              <w:rPr>
                <w:rFonts w:asciiTheme="minorHAnsi" w:hAnsiTheme="minorHAnsi" w:cs="Calibri"/>
                <w:sz w:val="20"/>
                <w:szCs w:val="20"/>
              </w:rPr>
            </w:pPr>
            <w:r w:rsidRPr="00AB5FFA">
              <w:rPr>
                <w:rFonts w:asciiTheme="minorHAnsi" w:hAnsiTheme="minorHAnsi" w:cs="Calibri"/>
                <w:sz w:val="20"/>
                <w:szCs w:val="20"/>
              </w:rPr>
              <w:t>1.</w:t>
            </w:r>
          </w:p>
        </w:tc>
        <w:tc>
          <w:tcPr>
            <w:tcW w:w="1321" w:type="dxa"/>
            <w:vAlign w:val="center"/>
          </w:tcPr>
          <w:p w:rsidR="00C72C59" w:rsidRPr="00AB5FFA" w:rsidRDefault="00C72C59" w:rsidP="00E242EC">
            <w:pPr>
              <w:tabs>
                <w:tab w:val="left" w:pos="720"/>
              </w:tabs>
              <w:spacing w:after="0" w:line="240" w:lineRule="auto"/>
              <w:rPr>
                <w:rFonts w:asciiTheme="minorHAnsi" w:hAnsiTheme="minorHAnsi" w:cs="Calibri"/>
                <w:sz w:val="20"/>
                <w:szCs w:val="20"/>
              </w:rPr>
            </w:pPr>
          </w:p>
        </w:tc>
        <w:tc>
          <w:tcPr>
            <w:tcW w:w="1951" w:type="dxa"/>
            <w:vAlign w:val="center"/>
          </w:tcPr>
          <w:p w:rsidR="00C72C59" w:rsidRPr="00AB5FFA" w:rsidRDefault="00C72C59" w:rsidP="00E242EC">
            <w:pPr>
              <w:tabs>
                <w:tab w:val="left" w:pos="720"/>
              </w:tabs>
              <w:spacing w:after="0" w:line="240" w:lineRule="auto"/>
              <w:jc w:val="center"/>
              <w:rPr>
                <w:rFonts w:asciiTheme="minorHAnsi" w:hAnsiTheme="minorHAnsi" w:cs="Calibri"/>
                <w:sz w:val="20"/>
                <w:szCs w:val="20"/>
              </w:rPr>
            </w:pPr>
          </w:p>
        </w:tc>
        <w:tc>
          <w:tcPr>
            <w:tcW w:w="1329" w:type="dxa"/>
          </w:tcPr>
          <w:p w:rsidR="00C72C59" w:rsidRPr="00AB5FFA" w:rsidRDefault="00C72C59" w:rsidP="00E242EC">
            <w:pPr>
              <w:tabs>
                <w:tab w:val="left" w:pos="720"/>
              </w:tabs>
              <w:spacing w:after="0" w:line="240" w:lineRule="auto"/>
              <w:rPr>
                <w:rFonts w:asciiTheme="minorHAnsi" w:hAnsiTheme="minorHAnsi" w:cs="Calibri"/>
                <w:sz w:val="20"/>
                <w:szCs w:val="20"/>
              </w:rPr>
            </w:pPr>
          </w:p>
        </w:tc>
        <w:tc>
          <w:tcPr>
            <w:tcW w:w="1440" w:type="dxa"/>
            <w:vAlign w:val="center"/>
          </w:tcPr>
          <w:p w:rsidR="00C72C59" w:rsidRPr="00AB5FFA" w:rsidRDefault="00C72C59" w:rsidP="00E242EC">
            <w:pPr>
              <w:tabs>
                <w:tab w:val="left" w:pos="720"/>
              </w:tabs>
              <w:spacing w:after="0" w:line="240" w:lineRule="auto"/>
              <w:rPr>
                <w:rFonts w:asciiTheme="minorHAnsi" w:hAnsiTheme="minorHAnsi" w:cs="Calibri"/>
                <w:sz w:val="20"/>
                <w:szCs w:val="20"/>
              </w:rPr>
            </w:pPr>
          </w:p>
        </w:tc>
        <w:tc>
          <w:tcPr>
            <w:tcW w:w="1271" w:type="dxa"/>
            <w:vAlign w:val="center"/>
          </w:tcPr>
          <w:p w:rsidR="00C72C59" w:rsidRPr="00AB5FFA" w:rsidRDefault="00C72C59" w:rsidP="00E242EC">
            <w:pPr>
              <w:tabs>
                <w:tab w:val="left" w:pos="720"/>
              </w:tabs>
              <w:spacing w:after="0" w:line="240" w:lineRule="auto"/>
              <w:rPr>
                <w:rFonts w:asciiTheme="minorHAnsi" w:hAnsiTheme="minorHAnsi" w:cs="Calibri"/>
                <w:sz w:val="20"/>
                <w:szCs w:val="20"/>
              </w:rPr>
            </w:pPr>
          </w:p>
        </w:tc>
        <w:tc>
          <w:tcPr>
            <w:tcW w:w="1872" w:type="dxa"/>
            <w:vAlign w:val="center"/>
          </w:tcPr>
          <w:p w:rsidR="00C72C59" w:rsidRPr="00AB5FFA" w:rsidRDefault="00C72C59" w:rsidP="00E242EC">
            <w:pPr>
              <w:tabs>
                <w:tab w:val="left" w:pos="720"/>
              </w:tabs>
              <w:spacing w:after="0" w:line="240" w:lineRule="auto"/>
              <w:rPr>
                <w:rFonts w:asciiTheme="minorHAnsi" w:hAnsiTheme="minorHAnsi" w:cs="Calibri"/>
                <w:sz w:val="20"/>
                <w:szCs w:val="20"/>
              </w:rPr>
            </w:pPr>
          </w:p>
        </w:tc>
      </w:tr>
      <w:tr w:rsidR="00C72C59" w:rsidRPr="00AB5FFA" w:rsidTr="00E242EC">
        <w:trPr>
          <w:trHeight w:hRule="exact" w:val="1701"/>
          <w:jc w:val="center"/>
        </w:trPr>
        <w:tc>
          <w:tcPr>
            <w:tcW w:w="422" w:type="dxa"/>
            <w:vAlign w:val="center"/>
          </w:tcPr>
          <w:p w:rsidR="00C72C59" w:rsidRPr="00AB5FFA" w:rsidRDefault="00C72C59" w:rsidP="00E242EC">
            <w:pPr>
              <w:tabs>
                <w:tab w:val="left" w:pos="720"/>
              </w:tabs>
              <w:rPr>
                <w:rFonts w:asciiTheme="minorHAnsi" w:hAnsiTheme="minorHAnsi" w:cs="Calibri"/>
                <w:sz w:val="20"/>
                <w:szCs w:val="20"/>
              </w:rPr>
            </w:pPr>
            <w:r w:rsidRPr="00AB5FFA">
              <w:rPr>
                <w:rFonts w:asciiTheme="minorHAnsi" w:hAnsiTheme="minorHAnsi" w:cs="Calibri"/>
                <w:sz w:val="20"/>
                <w:szCs w:val="20"/>
              </w:rPr>
              <w:t>2.</w:t>
            </w:r>
          </w:p>
        </w:tc>
        <w:tc>
          <w:tcPr>
            <w:tcW w:w="1321" w:type="dxa"/>
            <w:vAlign w:val="center"/>
          </w:tcPr>
          <w:p w:rsidR="00C72C59" w:rsidRPr="00AB5FFA" w:rsidRDefault="00C72C59" w:rsidP="00E242EC">
            <w:pPr>
              <w:tabs>
                <w:tab w:val="left" w:pos="720"/>
              </w:tabs>
              <w:spacing w:after="0" w:line="240" w:lineRule="auto"/>
              <w:rPr>
                <w:rFonts w:asciiTheme="minorHAnsi" w:hAnsiTheme="minorHAnsi" w:cs="Calibri"/>
                <w:sz w:val="20"/>
                <w:szCs w:val="20"/>
              </w:rPr>
            </w:pPr>
          </w:p>
        </w:tc>
        <w:tc>
          <w:tcPr>
            <w:tcW w:w="1951" w:type="dxa"/>
            <w:vAlign w:val="center"/>
          </w:tcPr>
          <w:p w:rsidR="00C72C59" w:rsidRPr="00AB5FFA" w:rsidRDefault="00C72C59" w:rsidP="00E242EC">
            <w:pPr>
              <w:tabs>
                <w:tab w:val="left" w:pos="720"/>
              </w:tabs>
              <w:spacing w:after="0" w:line="240" w:lineRule="auto"/>
              <w:rPr>
                <w:rFonts w:asciiTheme="minorHAnsi" w:hAnsiTheme="minorHAnsi" w:cs="Calibri"/>
                <w:sz w:val="20"/>
                <w:szCs w:val="20"/>
              </w:rPr>
            </w:pPr>
          </w:p>
        </w:tc>
        <w:tc>
          <w:tcPr>
            <w:tcW w:w="1329" w:type="dxa"/>
          </w:tcPr>
          <w:p w:rsidR="00C72C59" w:rsidRPr="00AB5FFA" w:rsidRDefault="00C72C59" w:rsidP="00E242EC">
            <w:pPr>
              <w:tabs>
                <w:tab w:val="left" w:pos="720"/>
              </w:tabs>
              <w:spacing w:after="0" w:line="240" w:lineRule="auto"/>
              <w:rPr>
                <w:rFonts w:asciiTheme="minorHAnsi" w:hAnsiTheme="minorHAnsi" w:cs="Calibri"/>
                <w:sz w:val="20"/>
                <w:szCs w:val="20"/>
              </w:rPr>
            </w:pPr>
          </w:p>
        </w:tc>
        <w:tc>
          <w:tcPr>
            <w:tcW w:w="1440" w:type="dxa"/>
            <w:vAlign w:val="center"/>
          </w:tcPr>
          <w:p w:rsidR="00C72C59" w:rsidRPr="00AB5FFA" w:rsidRDefault="00C72C59" w:rsidP="00E242EC">
            <w:pPr>
              <w:tabs>
                <w:tab w:val="left" w:pos="720"/>
              </w:tabs>
              <w:spacing w:after="0" w:line="240" w:lineRule="auto"/>
              <w:rPr>
                <w:rFonts w:asciiTheme="minorHAnsi" w:hAnsiTheme="minorHAnsi" w:cs="Calibri"/>
                <w:sz w:val="20"/>
                <w:szCs w:val="20"/>
              </w:rPr>
            </w:pPr>
          </w:p>
        </w:tc>
        <w:tc>
          <w:tcPr>
            <w:tcW w:w="1271" w:type="dxa"/>
            <w:vAlign w:val="center"/>
          </w:tcPr>
          <w:p w:rsidR="00C72C59" w:rsidRPr="00AB5FFA" w:rsidRDefault="00C72C59" w:rsidP="00E242EC">
            <w:pPr>
              <w:tabs>
                <w:tab w:val="left" w:pos="720"/>
              </w:tabs>
              <w:spacing w:after="0" w:line="240" w:lineRule="auto"/>
              <w:rPr>
                <w:rFonts w:asciiTheme="minorHAnsi" w:hAnsiTheme="minorHAnsi" w:cs="Calibri"/>
                <w:sz w:val="20"/>
                <w:szCs w:val="20"/>
              </w:rPr>
            </w:pPr>
          </w:p>
        </w:tc>
        <w:tc>
          <w:tcPr>
            <w:tcW w:w="1872" w:type="dxa"/>
            <w:vAlign w:val="center"/>
          </w:tcPr>
          <w:p w:rsidR="00C72C59" w:rsidRPr="00AB5FFA" w:rsidRDefault="00C72C59" w:rsidP="00E242EC">
            <w:pPr>
              <w:tabs>
                <w:tab w:val="left" w:pos="720"/>
              </w:tabs>
              <w:spacing w:after="0" w:line="240" w:lineRule="auto"/>
              <w:rPr>
                <w:rFonts w:asciiTheme="minorHAnsi" w:hAnsiTheme="minorHAnsi" w:cs="Calibri"/>
                <w:sz w:val="20"/>
                <w:szCs w:val="20"/>
              </w:rPr>
            </w:pPr>
          </w:p>
        </w:tc>
      </w:tr>
      <w:tr w:rsidR="00C72C59" w:rsidRPr="00AB5FFA" w:rsidTr="00E242EC">
        <w:trPr>
          <w:trHeight w:hRule="exact" w:val="1701"/>
          <w:jc w:val="center"/>
        </w:trPr>
        <w:tc>
          <w:tcPr>
            <w:tcW w:w="422" w:type="dxa"/>
            <w:vAlign w:val="center"/>
          </w:tcPr>
          <w:p w:rsidR="00C72C59" w:rsidRPr="00AB5FFA" w:rsidRDefault="00C72C59" w:rsidP="00E242EC">
            <w:pPr>
              <w:tabs>
                <w:tab w:val="left" w:pos="720"/>
              </w:tabs>
              <w:rPr>
                <w:rFonts w:asciiTheme="minorHAnsi" w:hAnsiTheme="minorHAnsi" w:cs="Calibri"/>
                <w:sz w:val="20"/>
                <w:szCs w:val="20"/>
              </w:rPr>
            </w:pPr>
            <w:r w:rsidRPr="00AB5FFA">
              <w:rPr>
                <w:rFonts w:asciiTheme="minorHAnsi" w:hAnsiTheme="minorHAnsi" w:cs="Calibri"/>
                <w:sz w:val="20"/>
                <w:szCs w:val="20"/>
              </w:rPr>
              <w:t>3.</w:t>
            </w:r>
          </w:p>
        </w:tc>
        <w:tc>
          <w:tcPr>
            <w:tcW w:w="1321" w:type="dxa"/>
            <w:vAlign w:val="center"/>
          </w:tcPr>
          <w:p w:rsidR="00C72C59" w:rsidRPr="00AB5FFA" w:rsidRDefault="00C72C59" w:rsidP="00E242EC">
            <w:pPr>
              <w:tabs>
                <w:tab w:val="left" w:pos="720"/>
              </w:tabs>
              <w:spacing w:after="0" w:line="240" w:lineRule="auto"/>
              <w:rPr>
                <w:rFonts w:asciiTheme="minorHAnsi" w:hAnsiTheme="minorHAnsi" w:cs="Calibri"/>
                <w:sz w:val="20"/>
                <w:szCs w:val="20"/>
              </w:rPr>
            </w:pPr>
          </w:p>
        </w:tc>
        <w:tc>
          <w:tcPr>
            <w:tcW w:w="1951" w:type="dxa"/>
            <w:vAlign w:val="center"/>
          </w:tcPr>
          <w:p w:rsidR="00C72C59" w:rsidRPr="00AB5FFA" w:rsidRDefault="00C72C59" w:rsidP="00E242EC">
            <w:pPr>
              <w:tabs>
                <w:tab w:val="left" w:pos="720"/>
              </w:tabs>
              <w:spacing w:after="0" w:line="240" w:lineRule="auto"/>
              <w:rPr>
                <w:rFonts w:asciiTheme="minorHAnsi" w:hAnsiTheme="minorHAnsi" w:cs="Calibri"/>
                <w:sz w:val="20"/>
                <w:szCs w:val="20"/>
              </w:rPr>
            </w:pPr>
          </w:p>
        </w:tc>
        <w:tc>
          <w:tcPr>
            <w:tcW w:w="1329" w:type="dxa"/>
          </w:tcPr>
          <w:p w:rsidR="00C72C59" w:rsidRPr="00AB5FFA" w:rsidRDefault="00C72C59" w:rsidP="00E242EC">
            <w:pPr>
              <w:tabs>
                <w:tab w:val="left" w:pos="720"/>
              </w:tabs>
              <w:spacing w:after="0" w:line="240" w:lineRule="auto"/>
              <w:rPr>
                <w:rFonts w:asciiTheme="minorHAnsi" w:hAnsiTheme="minorHAnsi" w:cs="Calibri"/>
                <w:sz w:val="20"/>
                <w:szCs w:val="20"/>
              </w:rPr>
            </w:pPr>
          </w:p>
        </w:tc>
        <w:tc>
          <w:tcPr>
            <w:tcW w:w="1440" w:type="dxa"/>
            <w:vAlign w:val="center"/>
          </w:tcPr>
          <w:p w:rsidR="00C72C59" w:rsidRPr="00AB5FFA" w:rsidRDefault="00C72C59" w:rsidP="00E242EC">
            <w:pPr>
              <w:tabs>
                <w:tab w:val="left" w:pos="720"/>
              </w:tabs>
              <w:spacing w:after="0" w:line="240" w:lineRule="auto"/>
              <w:rPr>
                <w:rFonts w:asciiTheme="minorHAnsi" w:hAnsiTheme="minorHAnsi" w:cs="Calibri"/>
                <w:sz w:val="20"/>
                <w:szCs w:val="20"/>
              </w:rPr>
            </w:pPr>
          </w:p>
        </w:tc>
        <w:tc>
          <w:tcPr>
            <w:tcW w:w="1271" w:type="dxa"/>
            <w:vAlign w:val="center"/>
          </w:tcPr>
          <w:p w:rsidR="00C72C59" w:rsidRPr="00AB5FFA" w:rsidRDefault="00C72C59" w:rsidP="00E242EC">
            <w:pPr>
              <w:tabs>
                <w:tab w:val="left" w:pos="720"/>
              </w:tabs>
              <w:spacing w:after="0" w:line="240" w:lineRule="auto"/>
              <w:rPr>
                <w:rFonts w:asciiTheme="minorHAnsi" w:hAnsiTheme="minorHAnsi" w:cs="Calibri"/>
                <w:sz w:val="20"/>
                <w:szCs w:val="20"/>
              </w:rPr>
            </w:pPr>
          </w:p>
        </w:tc>
        <w:tc>
          <w:tcPr>
            <w:tcW w:w="1872" w:type="dxa"/>
            <w:vAlign w:val="center"/>
          </w:tcPr>
          <w:p w:rsidR="00C72C59" w:rsidRPr="00AB5FFA" w:rsidRDefault="00C72C59" w:rsidP="00E242EC">
            <w:pPr>
              <w:tabs>
                <w:tab w:val="left" w:pos="720"/>
              </w:tabs>
              <w:spacing w:after="0" w:line="240" w:lineRule="auto"/>
              <w:rPr>
                <w:rFonts w:asciiTheme="minorHAnsi" w:hAnsiTheme="minorHAnsi" w:cs="Calibri"/>
                <w:sz w:val="20"/>
                <w:szCs w:val="20"/>
              </w:rPr>
            </w:pPr>
          </w:p>
        </w:tc>
      </w:tr>
    </w:tbl>
    <w:p w:rsidR="00113907" w:rsidRPr="00E26305" w:rsidRDefault="00113907" w:rsidP="00AB5FFA">
      <w:pPr>
        <w:spacing w:after="60"/>
        <w:ind w:firstLine="567"/>
        <w:jc w:val="both"/>
        <w:rPr>
          <w:rFonts w:asciiTheme="minorHAnsi" w:hAnsiTheme="minorHAnsi"/>
          <w:b/>
          <w:bCs/>
          <w:i/>
          <w:sz w:val="12"/>
          <w:szCs w:val="12"/>
        </w:rPr>
      </w:pPr>
    </w:p>
    <w:p w:rsidR="00166967" w:rsidRDefault="00166967" w:rsidP="00AB5FFA">
      <w:pPr>
        <w:spacing w:after="60"/>
        <w:ind w:firstLine="567"/>
        <w:jc w:val="both"/>
        <w:rPr>
          <w:rFonts w:asciiTheme="minorHAnsi" w:hAnsiTheme="minorHAnsi"/>
          <w:b/>
          <w:bCs/>
          <w:i/>
          <w:sz w:val="24"/>
          <w:szCs w:val="24"/>
        </w:rPr>
      </w:pPr>
    </w:p>
    <w:p w:rsidR="0090334C" w:rsidRDefault="004F47C2" w:rsidP="00AB5FFA">
      <w:pPr>
        <w:spacing w:after="60"/>
        <w:ind w:firstLine="567"/>
        <w:jc w:val="both"/>
        <w:rPr>
          <w:rFonts w:asciiTheme="minorHAnsi" w:hAnsiTheme="minorHAnsi"/>
          <w:b/>
          <w:bCs/>
          <w:i/>
          <w:sz w:val="24"/>
          <w:szCs w:val="24"/>
        </w:rPr>
      </w:pPr>
      <w:r>
        <w:rPr>
          <w:rFonts w:asciiTheme="minorHAnsi" w:hAnsiTheme="minorHAnsi"/>
          <w:b/>
          <w:bCs/>
          <w:i/>
          <w:sz w:val="24"/>
          <w:szCs w:val="24"/>
        </w:rPr>
        <w:t>Účastník (dodavatel)</w:t>
      </w:r>
      <w:r w:rsidR="00AB5FFA" w:rsidRPr="00AB5FFA">
        <w:rPr>
          <w:rFonts w:asciiTheme="minorHAnsi" w:hAnsiTheme="minorHAnsi"/>
          <w:b/>
          <w:bCs/>
          <w:i/>
          <w:sz w:val="24"/>
          <w:szCs w:val="24"/>
        </w:rPr>
        <w:t xml:space="preserve"> čestně prohlašuje, že veškeré shora uvedené referenční zakázky a realizované stavební práce byly provedeny řádně a odborně.</w:t>
      </w:r>
    </w:p>
    <w:p w:rsidR="00C72C59" w:rsidRDefault="00C72C59" w:rsidP="00AB5FFA">
      <w:pPr>
        <w:spacing w:after="60"/>
        <w:ind w:firstLine="567"/>
        <w:jc w:val="both"/>
        <w:rPr>
          <w:rFonts w:asciiTheme="minorHAnsi" w:hAnsiTheme="minorHAnsi"/>
          <w:i/>
          <w:sz w:val="24"/>
          <w:szCs w:val="24"/>
        </w:rPr>
      </w:pPr>
    </w:p>
    <w:p w:rsidR="00CE1FF4" w:rsidRDefault="00CE1FF4" w:rsidP="00AB5FFA">
      <w:pPr>
        <w:spacing w:after="60"/>
        <w:ind w:firstLine="567"/>
        <w:jc w:val="both"/>
        <w:rPr>
          <w:rFonts w:asciiTheme="minorHAnsi" w:hAnsiTheme="minorHAnsi"/>
          <w:i/>
          <w:sz w:val="24"/>
          <w:szCs w:val="24"/>
        </w:rPr>
      </w:pPr>
    </w:p>
    <w:p w:rsidR="00CE1FF4" w:rsidRDefault="00CE1FF4" w:rsidP="00AB5FFA">
      <w:pPr>
        <w:spacing w:after="60"/>
        <w:ind w:firstLine="567"/>
        <w:jc w:val="both"/>
        <w:rPr>
          <w:rFonts w:asciiTheme="minorHAnsi" w:hAnsiTheme="minorHAnsi"/>
          <w:i/>
          <w:sz w:val="24"/>
          <w:szCs w:val="24"/>
        </w:rPr>
      </w:pPr>
    </w:p>
    <w:p w:rsidR="00CE1FF4" w:rsidRDefault="00CE1FF4" w:rsidP="00AB5FFA">
      <w:pPr>
        <w:spacing w:after="60"/>
        <w:ind w:firstLine="567"/>
        <w:jc w:val="both"/>
        <w:rPr>
          <w:rFonts w:asciiTheme="minorHAnsi" w:hAnsiTheme="minorHAnsi"/>
          <w:i/>
          <w:sz w:val="24"/>
          <w:szCs w:val="24"/>
        </w:rPr>
      </w:pPr>
    </w:p>
    <w:p w:rsidR="00BB42C9" w:rsidRPr="00AB5FFA" w:rsidRDefault="004F47C2" w:rsidP="00AB5FFA">
      <w:pPr>
        <w:spacing w:after="60"/>
        <w:ind w:firstLine="567"/>
        <w:jc w:val="both"/>
        <w:rPr>
          <w:rFonts w:asciiTheme="minorHAnsi" w:hAnsiTheme="minorHAnsi"/>
          <w:sz w:val="24"/>
          <w:szCs w:val="24"/>
        </w:rPr>
      </w:pPr>
      <w:r>
        <w:rPr>
          <w:rFonts w:asciiTheme="minorHAnsi" w:hAnsiTheme="minorHAnsi"/>
          <w:i/>
          <w:sz w:val="24"/>
          <w:szCs w:val="24"/>
        </w:rPr>
        <w:t>Účastník (dodavatel)</w:t>
      </w:r>
      <w:r w:rsidR="00AB5FFA">
        <w:rPr>
          <w:rFonts w:asciiTheme="minorHAnsi" w:hAnsiTheme="minorHAnsi"/>
          <w:i/>
          <w:sz w:val="24"/>
          <w:szCs w:val="24"/>
        </w:rPr>
        <w:t xml:space="preserve"> dále čestně prohlašuje, že p</w:t>
      </w:r>
      <w:r w:rsidR="00A76547" w:rsidRPr="00AB5FFA">
        <w:rPr>
          <w:rFonts w:asciiTheme="minorHAnsi" w:hAnsiTheme="minorHAnsi"/>
          <w:i/>
          <w:sz w:val="24"/>
          <w:szCs w:val="24"/>
        </w:rPr>
        <w:t xml:space="preserve">řílohou referenčního listu obsahujícího seznam významných stavebních prací je ke každé uvedené referenční zakázce </w:t>
      </w:r>
      <w:r w:rsidR="00A76547" w:rsidRPr="00AB5FFA">
        <w:rPr>
          <w:rFonts w:asciiTheme="minorHAnsi" w:hAnsiTheme="minorHAnsi"/>
          <w:b/>
          <w:i/>
          <w:sz w:val="24"/>
          <w:szCs w:val="24"/>
        </w:rPr>
        <w:t xml:space="preserve">osvědčení vydané či podepsané objednatelem referenční zakázky, kdy takové osvědčení </w:t>
      </w:r>
      <w:r w:rsidR="00AB5FFA">
        <w:rPr>
          <w:rFonts w:asciiTheme="minorHAnsi" w:hAnsiTheme="minorHAnsi"/>
          <w:b/>
          <w:i/>
          <w:sz w:val="24"/>
          <w:szCs w:val="24"/>
        </w:rPr>
        <w:t>zahrnuje</w:t>
      </w:r>
      <w:r w:rsidR="00A76547" w:rsidRPr="00AB5FFA">
        <w:rPr>
          <w:rFonts w:asciiTheme="minorHAnsi" w:hAnsiTheme="minorHAnsi"/>
          <w:b/>
          <w:i/>
          <w:sz w:val="24"/>
          <w:szCs w:val="24"/>
        </w:rPr>
        <w:t xml:space="preserve"> a </w:t>
      </w:r>
      <w:r w:rsidR="00AB5FFA">
        <w:rPr>
          <w:rFonts w:asciiTheme="minorHAnsi" w:hAnsiTheme="minorHAnsi"/>
          <w:b/>
          <w:i/>
          <w:sz w:val="24"/>
          <w:szCs w:val="24"/>
        </w:rPr>
        <w:t xml:space="preserve">obsahuje </w:t>
      </w:r>
      <w:r w:rsidR="00AB5FFA" w:rsidRPr="00AB5FFA">
        <w:rPr>
          <w:b/>
          <w:i/>
          <w:iCs/>
          <w:sz w:val="24"/>
          <w:szCs w:val="24"/>
        </w:rPr>
        <w:t>identifikační údaje objednatele</w:t>
      </w:r>
      <w:r w:rsidR="00AB5FFA">
        <w:rPr>
          <w:b/>
          <w:sz w:val="24"/>
          <w:szCs w:val="24"/>
        </w:rPr>
        <w:t xml:space="preserve">, </w:t>
      </w:r>
      <w:r w:rsidR="00AB5FFA" w:rsidRPr="00AB5FFA">
        <w:rPr>
          <w:rFonts w:asciiTheme="minorHAnsi" w:hAnsiTheme="minorHAnsi"/>
          <w:b/>
          <w:i/>
          <w:sz w:val="24"/>
          <w:szCs w:val="24"/>
        </w:rPr>
        <w:t>údaje</w:t>
      </w:r>
      <w:r w:rsidR="00A76547" w:rsidRPr="00AB5FFA">
        <w:rPr>
          <w:rFonts w:asciiTheme="minorHAnsi" w:hAnsiTheme="minorHAnsi"/>
          <w:b/>
          <w:i/>
          <w:sz w:val="24"/>
          <w:szCs w:val="24"/>
        </w:rPr>
        <w:t xml:space="preserve"> o ceně, době a místu provádění stavebních prací a </w:t>
      </w:r>
      <w:r w:rsidR="00AB5FFA">
        <w:rPr>
          <w:rFonts w:asciiTheme="minorHAnsi" w:hAnsiTheme="minorHAnsi"/>
          <w:b/>
          <w:i/>
          <w:sz w:val="24"/>
          <w:szCs w:val="24"/>
        </w:rPr>
        <w:t>obsahuje</w:t>
      </w:r>
      <w:r w:rsidR="00A76547" w:rsidRPr="00AB5FFA">
        <w:rPr>
          <w:rFonts w:asciiTheme="minorHAnsi" w:hAnsiTheme="minorHAnsi"/>
          <w:b/>
          <w:i/>
          <w:sz w:val="24"/>
          <w:szCs w:val="24"/>
        </w:rPr>
        <w:t xml:space="preserve"> i údaj o tom, zda byly tyto stavební práce provedeny řádně a odborně</w:t>
      </w:r>
      <w:r w:rsidR="00A208A6" w:rsidRPr="00AB5FFA">
        <w:rPr>
          <w:rFonts w:asciiTheme="minorHAnsi" w:hAnsiTheme="minorHAnsi"/>
          <w:b/>
          <w:i/>
          <w:sz w:val="24"/>
          <w:szCs w:val="24"/>
        </w:rPr>
        <w:t>.</w:t>
      </w:r>
    </w:p>
    <w:p w:rsidR="005B7A39" w:rsidRPr="00AB5FFA" w:rsidRDefault="005B7A39" w:rsidP="00302078">
      <w:pPr>
        <w:tabs>
          <w:tab w:val="left" w:pos="284"/>
          <w:tab w:val="left" w:pos="2835"/>
          <w:tab w:val="left" w:pos="3544"/>
        </w:tabs>
        <w:spacing w:after="0" w:line="240" w:lineRule="auto"/>
        <w:rPr>
          <w:rFonts w:asciiTheme="minorHAnsi" w:hAnsiTheme="minorHAnsi"/>
          <w:sz w:val="24"/>
          <w:szCs w:val="24"/>
        </w:rPr>
      </w:pPr>
    </w:p>
    <w:p w:rsidR="004A3F56" w:rsidRDefault="004A3F56" w:rsidP="00302078">
      <w:pPr>
        <w:tabs>
          <w:tab w:val="left" w:pos="284"/>
          <w:tab w:val="left" w:pos="2835"/>
          <w:tab w:val="left" w:pos="3544"/>
        </w:tabs>
        <w:spacing w:after="0" w:line="240" w:lineRule="auto"/>
        <w:rPr>
          <w:rFonts w:asciiTheme="minorHAnsi" w:hAnsiTheme="minorHAnsi"/>
          <w:sz w:val="24"/>
          <w:szCs w:val="24"/>
        </w:rPr>
      </w:pPr>
    </w:p>
    <w:p w:rsidR="00166967" w:rsidRDefault="00166967" w:rsidP="00302078">
      <w:pPr>
        <w:tabs>
          <w:tab w:val="left" w:pos="284"/>
          <w:tab w:val="left" w:pos="2835"/>
          <w:tab w:val="left" w:pos="3544"/>
        </w:tabs>
        <w:spacing w:after="0" w:line="240" w:lineRule="auto"/>
        <w:rPr>
          <w:rFonts w:asciiTheme="minorHAnsi" w:hAnsiTheme="minorHAnsi"/>
          <w:sz w:val="24"/>
          <w:szCs w:val="24"/>
        </w:rPr>
      </w:pPr>
    </w:p>
    <w:p w:rsidR="00A743BB" w:rsidRDefault="00A743BB" w:rsidP="00302078">
      <w:pPr>
        <w:tabs>
          <w:tab w:val="left" w:pos="284"/>
          <w:tab w:val="left" w:pos="2835"/>
          <w:tab w:val="left" w:pos="3544"/>
        </w:tabs>
        <w:spacing w:after="0" w:line="240" w:lineRule="auto"/>
        <w:rPr>
          <w:rFonts w:asciiTheme="minorHAnsi" w:hAnsiTheme="minorHAnsi"/>
          <w:sz w:val="24"/>
          <w:szCs w:val="24"/>
        </w:rPr>
      </w:pPr>
    </w:p>
    <w:p w:rsidR="004D2E1E" w:rsidRDefault="004D2E1E" w:rsidP="00302078">
      <w:pPr>
        <w:tabs>
          <w:tab w:val="left" w:pos="284"/>
          <w:tab w:val="left" w:pos="2835"/>
          <w:tab w:val="left" w:pos="3544"/>
        </w:tabs>
        <w:spacing w:after="0" w:line="240" w:lineRule="auto"/>
        <w:rPr>
          <w:rFonts w:asciiTheme="minorHAnsi" w:hAnsiTheme="minorHAnsi"/>
          <w:sz w:val="24"/>
          <w:szCs w:val="24"/>
        </w:rPr>
      </w:pPr>
    </w:p>
    <w:p w:rsidR="00302078" w:rsidRPr="00AB5FFA" w:rsidRDefault="00F24A15" w:rsidP="00302078">
      <w:pPr>
        <w:tabs>
          <w:tab w:val="left" w:pos="284"/>
          <w:tab w:val="left" w:pos="2835"/>
          <w:tab w:val="left" w:pos="3544"/>
        </w:tabs>
        <w:spacing w:after="0" w:line="240" w:lineRule="auto"/>
        <w:rPr>
          <w:rFonts w:asciiTheme="minorHAnsi" w:hAnsiTheme="minorHAnsi"/>
          <w:sz w:val="24"/>
          <w:szCs w:val="24"/>
        </w:rPr>
      </w:pPr>
      <w:r>
        <w:rPr>
          <w:rFonts w:asciiTheme="minorHAnsi" w:hAnsiTheme="minorHAnsi"/>
          <w:noProof/>
          <w:sz w:val="24"/>
          <w:szCs w:val="24"/>
          <w:lang w:eastAsia="cs-CZ"/>
        </w:rPr>
        <w:pict>
          <v:shape id="_x0000_s1038" type="#_x0000_t32" style="position:absolute;margin-left:175.15pt;margin-top:15.45pt;width:120.75pt;height:0;z-index:251655168" o:connectortype="straight"/>
        </w:pict>
      </w:r>
      <w:r>
        <w:rPr>
          <w:rFonts w:asciiTheme="minorHAnsi" w:hAnsiTheme="minorHAnsi"/>
          <w:noProof/>
          <w:sz w:val="24"/>
          <w:szCs w:val="24"/>
          <w:lang w:eastAsia="cs-CZ"/>
        </w:rPr>
        <w:pict>
          <v:shape id="_x0000_s1037" type="#_x0000_t32" style="position:absolute;margin-left:14.65pt;margin-top:15.45pt;width:120.75pt;height:0;z-index:251654144" o:connectortype="straight"/>
        </w:pict>
      </w:r>
      <w:r w:rsidR="00302078" w:rsidRPr="00AB5FFA">
        <w:rPr>
          <w:rFonts w:asciiTheme="minorHAnsi" w:hAnsiTheme="minorHAnsi"/>
          <w:sz w:val="24"/>
          <w:szCs w:val="24"/>
        </w:rPr>
        <w:t>V</w:t>
      </w:r>
      <w:r w:rsidR="00302078" w:rsidRPr="00AB5FFA">
        <w:rPr>
          <w:rFonts w:asciiTheme="minorHAnsi" w:hAnsiTheme="minorHAnsi"/>
          <w:sz w:val="24"/>
          <w:szCs w:val="24"/>
        </w:rPr>
        <w:tab/>
      </w:r>
      <w:r w:rsidR="00302078" w:rsidRPr="00AB5FFA">
        <w:rPr>
          <w:rFonts w:asciiTheme="minorHAnsi" w:hAnsiTheme="minorHAnsi"/>
          <w:sz w:val="24"/>
          <w:szCs w:val="24"/>
        </w:rPr>
        <w:tab/>
        <w:t>, dne</w:t>
      </w:r>
      <w:r w:rsidR="00302078" w:rsidRPr="00AB5FFA">
        <w:rPr>
          <w:rFonts w:asciiTheme="minorHAnsi" w:hAnsiTheme="minorHAnsi"/>
          <w:sz w:val="24"/>
          <w:szCs w:val="24"/>
        </w:rPr>
        <w:tab/>
      </w:r>
    </w:p>
    <w:p w:rsidR="00302078" w:rsidRPr="00AB5FFA" w:rsidRDefault="00302078" w:rsidP="00302078">
      <w:pPr>
        <w:spacing w:after="0" w:line="240" w:lineRule="auto"/>
        <w:rPr>
          <w:rFonts w:asciiTheme="minorHAnsi" w:hAnsiTheme="minorHAnsi"/>
          <w:sz w:val="24"/>
          <w:szCs w:val="24"/>
        </w:rPr>
      </w:pPr>
    </w:p>
    <w:p w:rsidR="00AB5FFA" w:rsidRDefault="00AB5FFA" w:rsidP="00302078">
      <w:pPr>
        <w:tabs>
          <w:tab w:val="left" w:pos="5103"/>
        </w:tabs>
        <w:spacing w:after="0" w:line="240" w:lineRule="auto"/>
        <w:rPr>
          <w:rFonts w:asciiTheme="minorHAnsi" w:hAnsiTheme="minorHAnsi"/>
          <w:sz w:val="24"/>
          <w:szCs w:val="24"/>
        </w:rPr>
      </w:pPr>
    </w:p>
    <w:p w:rsidR="004D2E1E" w:rsidRDefault="004D2E1E" w:rsidP="00302078">
      <w:pPr>
        <w:tabs>
          <w:tab w:val="left" w:pos="5103"/>
        </w:tabs>
        <w:spacing w:after="0" w:line="240" w:lineRule="auto"/>
        <w:rPr>
          <w:rFonts w:asciiTheme="minorHAnsi" w:hAnsiTheme="minorHAnsi"/>
          <w:sz w:val="24"/>
          <w:szCs w:val="24"/>
        </w:rPr>
      </w:pPr>
    </w:p>
    <w:p w:rsidR="00A743BB" w:rsidRDefault="00A743BB" w:rsidP="00302078">
      <w:pPr>
        <w:tabs>
          <w:tab w:val="left" w:pos="5103"/>
        </w:tabs>
        <w:spacing w:after="0" w:line="240" w:lineRule="auto"/>
        <w:rPr>
          <w:rFonts w:asciiTheme="minorHAnsi" w:hAnsiTheme="minorHAnsi"/>
          <w:sz w:val="24"/>
          <w:szCs w:val="24"/>
        </w:rPr>
      </w:pPr>
    </w:p>
    <w:p w:rsidR="00C72C59" w:rsidRDefault="00C72C59" w:rsidP="00302078">
      <w:pPr>
        <w:tabs>
          <w:tab w:val="left" w:pos="5103"/>
        </w:tabs>
        <w:spacing w:after="0" w:line="240" w:lineRule="auto"/>
        <w:rPr>
          <w:rFonts w:asciiTheme="minorHAnsi" w:hAnsiTheme="minorHAnsi"/>
          <w:sz w:val="24"/>
          <w:szCs w:val="24"/>
        </w:rPr>
      </w:pPr>
    </w:p>
    <w:p w:rsidR="00A7159D" w:rsidRPr="00566C33" w:rsidRDefault="00A7159D" w:rsidP="00A7159D">
      <w:pPr>
        <w:tabs>
          <w:tab w:val="left" w:pos="5103"/>
        </w:tabs>
        <w:spacing w:after="0" w:line="240" w:lineRule="auto"/>
        <w:rPr>
          <w:rFonts w:asciiTheme="minorHAnsi" w:hAnsiTheme="minorHAnsi"/>
          <w:sz w:val="24"/>
          <w:szCs w:val="24"/>
        </w:rPr>
      </w:pPr>
      <w:r w:rsidRPr="00566C33">
        <w:rPr>
          <w:rFonts w:asciiTheme="minorHAnsi" w:hAnsiTheme="minorHAnsi"/>
          <w:sz w:val="24"/>
          <w:szCs w:val="24"/>
        </w:rPr>
        <w:t xml:space="preserve">titul, jméno a příjmení osoby </w:t>
      </w:r>
    </w:p>
    <w:p w:rsidR="00A7159D" w:rsidRPr="00566C33" w:rsidRDefault="00F24A15" w:rsidP="00A7159D">
      <w:pPr>
        <w:tabs>
          <w:tab w:val="left" w:pos="5103"/>
        </w:tabs>
        <w:spacing w:after="0" w:line="240" w:lineRule="auto"/>
        <w:rPr>
          <w:rFonts w:asciiTheme="minorHAnsi" w:hAnsiTheme="minorHAnsi"/>
          <w:sz w:val="24"/>
          <w:szCs w:val="24"/>
        </w:rPr>
      </w:pPr>
      <w:r w:rsidRPr="00F24A15">
        <w:rPr>
          <w:rFonts w:asciiTheme="minorHAnsi" w:hAnsiTheme="minorHAnsi" w:cs="Arial"/>
          <w:noProof/>
          <w:sz w:val="24"/>
          <w:szCs w:val="24"/>
          <w:lang w:eastAsia="cs-CZ"/>
        </w:rPr>
        <w:pict>
          <v:shape id="_x0000_s1066" type="#_x0000_t32" style="position:absolute;margin-left:254.65pt;margin-top:15.25pt;width:199.5pt;height:0;z-index:251667456" o:connectortype="straight"/>
        </w:pict>
      </w:r>
      <w:r w:rsidR="00A7159D" w:rsidRPr="00566C33">
        <w:rPr>
          <w:rFonts w:asciiTheme="minorHAnsi" w:hAnsiTheme="minorHAnsi"/>
          <w:sz w:val="24"/>
          <w:szCs w:val="24"/>
        </w:rPr>
        <w:t>oprávněné zastupovat</w:t>
      </w:r>
      <w:r w:rsidR="00A7159D">
        <w:rPr>
          <w:rFonts w:asciiTheme="minorHAnsi" w:hAnsiTheme="minorHAnsi"/>
          <w:sz w:val="24"/>
          <w:szCs w:val="24"/>
        </w:rPr>
        <w:t xml:space="preserve"> účastníka (dodavatele)</w:t>
      </w:r>
      <w:r w:rsidR="00A7159D" w:rsidRPr="00566C33">
        <w:rPr>
          <w:rFonts w:asciiTheme="minorHAnsi" w:hAnsiTheme="minorHAnsi"/>
          <w:sz w:val="24"/>
          <w:szCs w:val="24"/>
        </w:rPr>
        <w:t>:</w:t>
      </w:r>
      <w:r w:rsidR="00A7159D" w:rsidRPr="00566C33">
        <w:rPr>
          <w:rFonts w:asciiTheme="minorHAnsi" w:hAnsiTheme="minorHAnsi"/>
          <w:sz w:val="24"/>
          <w:szCs w:val="24"/>
        </w:rPr>
        <w:tab/>
      </w:r>
    </w:p>
    <w:p w:rsidR="00A7159D" w:rsidRPr="00566C33" w:rsidRDefault="00A7159D" w:rsidP="00A7159D">
      <w:pPr>
        <w:tabs>
          <w:tab w:val="left" w:pos="5103"/>
        </w:tabs>
        <w:spacing w:after="0" w:line="240" w:lineRule="auto"/>
        <w:rPr>
          <w:rFonts w:asciiTheme="minorHAnsi" w:hAnsiTheme="minorHAnsi"/>
          <w:sz w:val="24"/>
          <w:szCs w:val="24"/>
        </w:rPr>
      </w:pPr>
    </w:p>
    <w:p w:rsidR="00A7159D" w:rsidRDefault="00A7159D" w:rsidP="00A7159D">
      <w:pPr>
        <w:tabs>
          <w:tab w:val="left" w:pos="5103"/>
        </w:tabs>
        <w:spacing w:after="0" w:line="240" w:lineRule="auto"/>
        <w:ind w:left="284" w:hanging="284"/>
        <w:jc w:val="both"/>
        <w:rPr>
          <w:rFonts w:asciiTheme="minorHAnsi" w:hAnsiTheme="minorHAnsi" w:cs="Arial"/>
          <w:sz w:val="24"/>
          <w:szCs w:val="24"/>
        </w:rPr>
      </w:pPr>
    </w:p>
    <w:p w:rsidR="00A7159D" w:rsidRDefault="00A7159D" w:rsidP="00A7159D">
      <w:pPr>
        <w:tabs>
          <w:tab w:val="left" w:pos="5103"/>
        </w:tabs>
        <w:spacing w:after="0" w:line="240" w:lineRule="auto"/>
        <w:ind w:left="284" w:hanging="284"/>
        <w:jc w:val="both"/>
        <w:rPr>
          <w:rFonts w:asciiTheme="minorHAnsi" w:hAnsiTheme="minorHAnsi" w:cs="Arial"/>
          <w:sz w:val="24"/>
          <w:szCs w:val="24"/>
        </w:rPr>
      </w:pPr>
    </w:p>
    <w:p w:rsidR="00A7159D" w:rsidRPr="00566C33" w:rsidRDefault="00A7159D" w:rsidP="00A7159D">
      <w:pPr>
        <w:tabs>
          <w:tab w:val="left" w:pos="5103"/>
        </w:tabs>
        <w:spacing w:after="0" w:line="240" w:lineRule="auto"/>
        <w:ind w:left="284" w:hanging="284"/>
        <w:jc w:val="both"/>
        <w:rPr>
          <w:rFonts w:asciiTheme="minorHAnsi" w:hAnsiTheme="minorHAnsi" w:cs="Arial"/>
          <w:sz w:val="24"/>
          <w:szCs w:val="24"/>
        </w:rPr>
      </w:pPr>
      <w:r w:rsidRPr="00566C33">
        <w:rPr>
          <w:rFonts w:asciiTheme="minorHAnsi" w:hAnsiTheme="minorHAnsi" w:cs="Arial"/>
          <w:sz w:val="24"/>
          <w:szCs w:val="24"/>
        </w:rPr>
        <w:t xml:space="preserve">razítko </w:t>
      </w:r>
      <w:r>
        <w:rPr>
          <w:rFonts w:asciiTheme="minorHAnsi" w:hAnsiTheme="minorHAnsi" w:cs="Arial"/>
          <w:sz w:val="24"/>
          <w:szCs w:val="24"/>
        </w:rPr>
        <w:t>účastníka</w:t>
      </w:r>
      <w:r w:rsidRPr="00566C33">
        <w:rPr>
          <w:rFonts w:asciiTheme="minorHAnsi" w:hAnsiTheme="minorHAnsi" w:cs="Arial"/>
          <w:sz w:val="24"/>
          <w:szCs w:val="24"/>
        </w:rPr>
        <w:t xml:space="preserve"> a podpis osoby</w:t>
      </w:r>
    </w:p>
    <w:p w:rsidR="00A7159D" w:rsidRPr="00566C33" w:rsidRDefault="00F24A15" w:rsidP="00A7159D">
      <w:pPr>
        <w:tabs>
          <w:tab w:val="left" w:pos="5103"/>
        </w:tabs>
        <w:spacing w:after="0" w:line="240" w:lineRule="auto"/>
        <w:ind w:left="284" w:hanging="284"/>
        <w:jc w:val="both"/>
        <w:rPr>
          <w:rFonts w:asciiTheme="minorHAnsi" w:hAnsiTheme="minorHAnsi" w:cs="Arial"/>
          <w:sz w:val="24"/>
          <w:szCs w:val="24"/>
        </w:rPr>
      </w:pPr>
      <w:r>
        <w:rPr>
          <w:rFonts w:asciiTheme="minorHAnsi" w:hAnsiTheme="minorHAnsi" w:cs="Arial"/>
          <w:noProof/>
          <w:sz w:val="24"/>
          <w:szCs w:val="24"/>
          <w:lang w:eastAsia="cs-CZ"/>
        </w:rPr>
        <w:pict>
          <v:shape id="_x0000_s1065" type="#_x0000_t32" style="position:absolute;left:0;text-align:left;margin-left:254.65pt;margin-top:14.3pt;width:199.5pt;height:0;z-index:251666432" o:connectortype="straight"/>
        </w:pict>
      </w:r>
      <w:r w:rsidR="00A7159D" w:rsidRPr="00566C33">
        <w:rPr>
          <w:rFonts w:asciiTheme="minorHAnsi" w:hAnsiTheme="minorHAnsi" w:cs="Arial"/>
          <w:sz w:val="24"/>
          <w:szCs w:val="24"/>
        </w:rPr>
        <w:t>oprávněné zastupovat</w:t>
      </w:r>
      <w:r w:rsidR="00A7159D">
        <w:rPr>
          <w:rFonts w:asciiTheme="minorHAnsi" w:hAnsiTheme="minorHAnsi" w:cs="Arial"/>
          <w:sz w:val="24"/>
          <w:szCs w:val="24"/>
        </w:rPr>
        <w:t xml:space="preserve"> </w:t>
      </w:r>
      <w:r w:rsidR="00A7159D">
        <w:rPr>
          <w:rFonts w:asciiTheme="minorHAnsi" w:hAnsiTheme="minorHAnsi"/>
          <w:sz w:val="24"/>
          <w:szCs w:val="24"/>
        </w:rPr>
        <w:t>účastníka (dodavatele)</w:t>
      </w:r>
      <w:r w:rsidR="00A7159D" w:rsidRPr="00566C33">
        <w:rPr>
          <w:rFonts w:asciiTheme="minorHAnsi" w:hAnsiTheme="minorHAnsi"/>
          <w:sz w:val="24"/>
          <w:szCs w:val="24"/>
        </w:rPr>
        <w:t>:</w:t>
      </w:r>
      <w:r w:rsidR="00A7159D" w:rsidRPr="00566C33">
        <w:rPr>
          <w:rFonts w:asciiTheme="minorHAnsi" w:hAnsiTheme="minorHAnsi" w:cs="Arial"/>
          <w:sz w:val="24"/>
          <w:szCs w:val="24"/>
        </w:rPr>
        <w:tab/>
      </w:r>
    </w:p>
    <w:p w:rsidR="00302078" w:rsidRPr="00AB5FFA" w:rsidRDefault="00302078" w:rsidP="00A7159D">
      <w:pPr>
        <w:tabs>
          <w:tab w:val="left" w:pos="5103"/>
        </w:tabs>
        <w:spacing w:after="0" w:line="240" w:lineRule="auto"/>
        <w:rPr>
          <w:rFonts w:asciiTheme="minorHAnsi" w:hAnsiTheme="minorHAnsi" w:cs="Arial"/>
          <w:sz w:val="24"/>
          <w:szCs w:val="24"/>
        </w:rPr>
      </w:pPr>
    </w:p>
    <w:sectPr w:rsidR="00302078" w:rsidRPr="00AB5FFA" w:rsidSect="003234A9">
      <w:headerReference w:type="default" r:id="rId8"/>
      <w:footerReference w:type="default" r:id="rId9"/>
      <w:type w:val="continuous"/>
      <w:pgSz w:w="11906" w:h="16838"/>
      <w:pgMar w:top="1417" w:right="1417" w:bottom="1417" w:left="1417" w:header="708" w:footer="3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DB0" w:rsidRDefault="00930DB0" w:rsidP="0003428A">
      <w:pPr>
        <w:spacing w:after="0" w:line="240" w:lineRule="auto"/>
      </w:pPr>
      <w:r>
        <w:separator/>
      </w:r>
    </w:p>
  </w:endnote>
  <w:endnote w:type="continuationSeparator" w:id="0">
    <w:p w:rsidR="00930DB0" w:rsidRDefault="00930DB0" w:rsidP="000342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6EE" w:rsidRPr="00784FEE" w:rsidRDefault="00E26305" w:rsidP="00F326EE">
    <w:pPr>
      <w:pStyle w:val="Zpat"/>
      <w:rPr>
        <w:szCs w:val="20"/>
      </w:rPr>
    </w:pPr>
    <w:r w:rsidRPr="00E26305">
      <w:rPr>
        <w:rFonts w:ascii="Palatino Linotype" w:hAnsi="Palatino Linotype"/>
        <w:b/>
        <w:i/>
        <w:noProof/>
        <w:sz w:val="2"/>
        <w:szCs w:val="2"/>
        <w:lang w:eastAsia="cs-CZ"/>
      </w:rPr>
      <w:drawing>
        <wp:anchor distT="0" distB="0" distL="114300" distR="114300" simplePos="0" relativeHeight="251662336" behindDoc="0" locked="0" layoutInCell="1" allowOverlap="1">
          <wp:simplePos x="0" y="0"/>
          <wp:positionH relativeFrom="column">
            <wp:posOffset>-213995</wp:posOffset>
          </wp:positionH>
          <wp:positionV relativeFrom="paragraph">
            <wp:posOffset>-440690</wp:posOffset>
          </wp:positionV>
          <wp:extent cx="3007995" cy="942975"/>
          <wp:effectExtent l="19050" t="0" r="1905" b="0"/>
          <wp:wrapNone/>
          <wp:docPr id="27" name="obrázek 3" descr="C:\Users\Alena\AppData\Local\Temp\Rar$DIa0.811\CZ_RZ_B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na\AppData\Local\Temp\Rar$DIa0.811\CZ_RZ_B_C.jpg"/>
                  <pic:cNvPicPr>
                    <a:picLocks noChangeAspect="1" noChangeArrowheads="1"/>
                  </pic:cNvPicPr>
                </pic:nvPicPr>
                <pic:blipFill>
                  <a:blip r:embed="rId1"/>
                  <a:srcRect/>
                  <a:stretch>
                    <a:fillRect/>
                  </a:stretch>
                </pic:blipFill>
                <pic:spPr bwMode="auto">
                  <a:xfrm>
                    <a:off x="0" y="0"/>
                    <a:ext cx="3007995" cy="942975"/>
                  </a:xfrm>
                  <a:prstGeom prst="rect">
                    <a:avLst/>
                  </a:prstGeom>
                  <a:noFill/>
                  <a:ln w="9525">
                    <a:noFill/>
                    <a:miter lim="800000"/>
                    <a:headEnd/>
                    <a:tailEnd/>
                  </a:ln>
                </pic:spPr>
              </pic:pic>
            </a:graphicData>
          </a:graphic>
        </wp:anchor>
      </w:drawing>
    </w:r>
    <w:r w:rsidR="00F326EE">
      <w:rPr>
        <w:rFonts w:ascii="Palatino Linotype" w:hAnsi="Palatino Linotype"/>
        <w:b/>
        <w:i/>
        <w:sz w:val="2"/>
        <w:szCs w:val="2"/>
      </w:rPr>
      <w:tab/>
    </w:r>
    <w:r w:rsidR="00F326EE">
      <w:rPr>
        <w:rFonts w:ascii="Palatino Linotype" w:hAnsi="Palatino Linotype"/>
        <w:b/>
        <w:i/>
        <w:sz w:val="2"/>
        <w:szCs w:val="2"/>
      </w:rPr>
      <w:tab/>
    </w:r>
    <w:r w:rsidRPr="00E26305">
      <w:rPr>
        <w:rFonts w:ascii="Palatino Linotype" w:hAnsi="Palatino Linotype"/>
        <w:b/>
        <w:i/>
        <w:noProof/>
        <w:sz w:val="2"/>
        <w:szCs w:val="2"/>
        <w:lang w:eastAsia="cs-CZ"/>
      </w:rPr>
      <w:drawing>
        <wp:anchor distT="0" distB="0" distL="114300" distR="114300" simplePos="0" relativeHeight="251664384" behindDoc="0" locked="0" layoutInCell="1" allowOverlap="1">
          <wp:simplePos x="0" y="0"/>
          <wp:positionH relativeFrom="column">
            <wp:posOffset>4119880</wp:posOffset>
          </wp:positionH>
          <wp:positionV relativeFrom="paragraph">
            <wp:posOffset>-440690</wp:posOffset>
          </wp:positionV>
          <wp:extent cx="1743075" cy="847725"/>
          <wp:effectExtent l="19050" t="0" r="9525" b="0"/>
          <wp:wrapNone/>
          <wp:docPr id="28" name="obrázek 3" descr="C:\Users\Alena\AppData\Local\Temp\Rar$DIa0.736\MPO - 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na\AppData\Local\Temp\Rar$DIa0.736\MPO - cz--.jpg"/>
                  <pic:cNvPicPr>
                    <a:picLocks noChangeAspect="1" noChangeArrowheads="1"/>
                  </pic:cNvPicPr>
                </pic:nvPicPr>
                <pic:blipFill>
                  <a:blip r:embed="rId2"/>
                  <a:srcRect/>
                  <a:stretch>
                    <a:fillRect/>
                  </a:stretch>
                </pic:blipFill>
                <pic:spPr bwMode="auto">
                  <a:xfrm>
                    <a:off x="0" y="0"/>
                    <a:ext cx="1743075" cy="847725"/>
                  </a:xfrm>
                  <a:prstGeom prst="rect">
                    <a:avLst/>
                  </a:prstGeom>
                  <a:noFill/>
                  <a:ln w="9525">
                    <a:noFill/>
                    <a:miter lim="800000"/>
                    <a:headEnd/>
                    <a:tailEnd/>
                  </a:ln>
                </pic:spPr>
              </pic:pic>
            </a:graphicData>
          </a:graphic>
        </wp:anchor>
      </w:drawing>
    </w:r>
  </w:p>
  <w:p w:rsidR="003234A9" w:rsidRPr="00540087" w:rsidRDefault="003234A9" w:rsidP="00540087">
    <w:pPr>
      <w:pStyle w:val="Zpat"/>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DB0" w:rsidRDefault="00930DB0" w:rsidP="0003428A">
      <w:pPr>
        <w:spacing w:after="0" w:line="240" w:lineRule="auto"/>
      </w:pPr>
      <w:r>
        <w:separator/>
      </w:r>
    </w:p>
  </w:footnote>
  <w:footnote w:type="continuationSeparator" w:id="0">
    <w:p w:rsidR="00930DB0" w:rsidRDefault="00930DB0" w:rsidP="000342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FF4" w:rsidRPr="001A0033" w:rsidRDefault="00CE1FF4" w:rsidP="00CE1FF4">
    <w:pPr>
      <w:pBdr>
        <w:bottom w:val="single" w:sz="12" w:space="1" w:color="auto"/>
      </w:pBdr>
      <w:tabs>
        <w:tab w:val="left" w:pos="216"/>
        <w:tab w:val="center" w:pos="4536"/>
        <w:tab w:val="left" w:pos="4678"/>
        <w:tab w:val="right" w:pos="9072"/>
      </w:tabs>
      <w:spacing w:after="120"/>
      <w:jc w:val="right"/>
      <w:rPr>
        <w:i/>
        <w:sz w:val="12"/>
        <w:szCs w:val="12"/>
      </w:rPr>
    </w:pPr>
    <w:r>
      <w:rPr>
        <w:i/>
        <w:noProof/>
        <w:sz w:val="12"/>
        <w:szCs w:val="12"/>
        <w:lang w:eastAsia="cs-CZ"/>
      </w:rPr>
      <w:drawing>
        <wp:anchor distT="0" distB="0" distL="114300" distR="114300" simplePos="0" relativeHeight="251666432" behindDoc="1" locked="0" layoutInCell="1" allowOverlap="1">
          <wp:simplePos x="0" y="0"/>
          <wp:positionH relativeFrom="column">
            <wp:posOffset>4377481</wp:posOffset>
          </wp:positionH>
          <wp:positionV relativeFrom="paragraph">
            <wp:posOffset>157754</wp:posOffset>
          </wp:positionV>
          <wp:extent cx="1484389" cy="740780"/>
          <wp:effectExtent l="19050" t="0" r="1511" b="0"/>
          <wp:wrapNone/>
          <wp:docPr id="2" name="obrázek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84389" cy="740780"/>
                  </a:xfrm>
                  <a:prstGeom prst="rect">
                    <a:avLst/>
                  </a:prstGeom>
                  <a:noFill/>
                </pic:spPr>
              </pic:pic>
            </a:graphicData>
          </a:graphic>
        </wp:anchor>
      </w:drawing>
    </w:r>
    <w:r>
      <w:rPr>
        <w:rFonts w:cs="Calibri"/>
        <w:b/>
        <w:i/>
      </w:rPr>
      <w:t xml:space="preserve">  </w:t>
    </w:r>
  </w:p>
  <w:p w:rsidR="00CE1FF4" w:rsidRDefault="00CE1FF4" w:rsidP="00CE1FF4">
    <w:pPr>
      <w:pBdr>
        <w:bottom w:val="single" w:sz="12" w:space="1" w:color="auto"/>
      </w:pBdr>
      <w:tabs>
        <w:tab w:val="left" w:pos="216"/>
        <w:tab w:val="center" w:pos="4536"/>
        <w:tab w:val="left" w:pos="4678"/>
        <w:tab w:val="right" w:pos="9072"/>
      </w:tabs>
      <w:jc w:val="center"/>
      <w:rPr>
        <w:rFonts w:cs="Calibri"/>
        <w:b/>
        <w:i/>
      </w:rPr>
    </w:pPr>
    <w:r>
      <w:rPr>
        <w:rFonts w:cs="Calibri"/>
        <w:b/>
        <w:i/>
        <w:noProof/>
        <w:lang w:eastAsia="cs-CZ"/>
      </w:rPr>
      <w:drawing>
        <wp:anchor distT="0" distB="0" distL="114300" distR="114300" simplePos="0" relativeHeight="251667456" behindDoc="0" locked="0" layoutInCell="1" allowOverlap="1">
          <wp:simplePos x="0" y="0"/>
          <wp:positionH relativeFrom="column">
            <wp:posOffset>-86250</wp:posOffset>
          </wp:positionH>
          <wp:positionV relativeFrom="paragraph">
            <wp:posOffset>139286</wp:posOffset>
          </wp:positionV>
          <wp:extent cx="1723252" cy="500932"/>
          <wp:effectExtent l="19050" t="0" r="0" b="0"/>
          <wp:wrapNone/>
          <wp:docPr id="3" name="obrázek 2" descr="https://www.prum.cz/dist/web/images/logo.8a2d01698c595e8412610df433d24f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prum.cz/dist/web/images/logo.8a2d01698c595e8412610df433d24f08.png"/>
                  <pic:cNvPicPr>
                    <a:picLocks noChangeAspect="1" noChangeArrowheads="1"/>
                  </pic:cNvPicPr>
                </pic:nvPicPr>
                <pic:blipFill>
                  <a:blip r:embed="rId2"/>
                  <a:srcRect/>
                  <a:stretch>
                    <a:fillRect/>
                  </a:stretch>
                </pic:blipFill>
                <pic:spPr bwMode="auto">
                  <a:xfrm>
                    <a:off x="0" y="0"/>
                    <a:ext cx="1723252" cy="500932"/>
                  </a:xfrm>
                  <a:prstGeom prst="rect">
                    <a:avLst/>
                  </a:prstGeom>
                  <a:noFill/>
                  <a:ln w="9525">
                    <a:noFill/>
                    <a:miter lim="800000"/>
                    <a:headEnd/>
                    <a:tailEnd/>
                  </a:ln>
                </pic:spPr>
              </pic:pic>
            </a:graphicData>
          </a:graphic>
        </wp:anchor>
      </w:drawing>
    </w:r>
    <w:r w:rsidRPr="009A4723">
      <w:rPr>
        <w:rFonts w:cs="Calibri"/>
        <w:b/>
        <w:i/>
      </w:rPr>
      <w:t xml:space="preserve"> „</w:t>
    </w:r>
    <w:r>
      <w:rPr>
        <w:rFonts w:cs="Calibri"/>
        <w:b/>
        <w:i/>
      </w:rPr>
      <w:t xml:space="preserve">ENERGETICKÉ ÚSPORY V OBJEKTU SPOLEČNOSTI </w:t>
    </w:r>
  </w:p>
  <w:p w:rsidR="00CE1FF4" w:rsidRPr="009A4723" w:rsidRDefault="00CE1FF4" w:rsidP="00CE1FF4">
    <w:pPr>
      <w:pBdr>
        <w:bottom w:val="single" w:sz="12" w:space="1" w:color="auto"/>
      </w:pBdr>
      <w:tabs>
        <w:tab w:val="left" w:pos="216"/>
        <w:tab w:val="center" w:pos="4536"/>
        <w:tab w:val="left" w:pos="4678"/>
        <w:tab w:val="right" w:pos="9072"/>
      </w:tabs>
      <w:jc w:val="center"/>
      <w:rPr>
        <w:rFonts w:cs="Calibri"/>
        <w:b/>
        <w:i/>
      </w:rPr>
    </w:pPr>
    <w:r>
      <w:rPr>
        <w:rFonts w:cs="Calibri"/>
        <w:b/>
        <w:i/>
      </w:rPr>
      <w:t>W a WEINZETTL, s.r.o. v SOBĚSLAVI“</w:t>
    </w:r>
  </w:p>
  <w:p w:rsidR="00CE1FF4" w:rsidRDefault="00CE1FF4" w:rsidP="00CE1FF4">
    <w:pPr>
      <w:pBdr>
        <w:bottom w:val="single" w:sz="12" w:space="1" w:color="auto"/>
      </w:pBdr>
      <w:tabs>
        <w:tab w:val="left" w:pos="216"/>
        <w:tab w:val="center" w:pos="4536"/>
        <w:tab w:val="left" w:pos="4678"/>
        <w:tab w:val="right" w:pos="9072"/>
      </w:tabs>
      <w:spacing w:after="120"/>
      <w:jc w:val="center"/>
      <w:rPr>
        <w:b/>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7569AB"/>
    <w:multiLevelType w:val="hybridMultilevel"/>
    <w:tmpl w:val="81807004"/>
    <w:lvl w:ilvl="0" w:tplc="2CB44B42">
      <w:start w:val="1"/>
      <w:numFmt w:val="decimal"/>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5E856F81"/>
    <w:multiLevelType w:val="multilevel"/>
    <w:tmpl w:val="6D62E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D4376F"/>
    <w:multiLevelType w:val="hybridMultilevel"/>
    <w:tmpl w:val="AB86AFB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5F6C7CD5"/>
    <w:multiLevelType w:val="hybridMultilevel"/>
    <w:tmpl w:val="D0D65BB2"/>
    <w:lvl w:ilvl="0" w:tplc="04050001">
      <w:start w:val="1"/>
      <w:numFmt w:val="lowerLetter"/>
      <w:lvlText w:val="%1)"/>
      <w:lvlJc w:val="left"/>
      <w:pPr>
        <w:ind w:left="720" w:hanging="360"/>
      </w:pPr>
    </w:lvl>
    <w:lvl w:ilvl="1" w:tplc="2CB44B42">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6FF7292C"/>
    <w:multiLevelType w:val="hybridMultilevel"/>
    <w:tmpl w:val="81807004"/>
    <w:lvl w:ilvl="0" w:tplc="2CB44B42">
      <w:start w:val="1"/>
      <w:numFmt w:val="decimal"/>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12642"/>
  </w:hdrShapeDefaults>
  <w:footnotePr>
    <w:footnote w:id="-1"/>
    <w:footnote w:id="0"/>
  </w:footnotePr>
  <w:endnotePr>
    <w:endnote w:id="-1"/>
    <w:endnote w:id="0"/>
  </w:endnotePr>
  <w:compat/>
  <w:rsids>
    <w:rsidRoot w:val="00EF3FEE"/>
    <w:rsid w:val="00006B24"/>
    <w:rsid w:val="00015AF8"/>
    <w:rsid w:val="00025E07"/>
    <w:rsid w:val="0003428A"/>
    <w:rsid w:val="00050EAF"/>
    <w:rsid w:val="00064B87"/>
    <w:rsid w:val="0008711F"/>
    <w:rsid w:val="0009248A"/>
    <w:rsid w:val="000A4735"/>
    <w:rsid w:val="000A7235"/>
    <w:rsid w:val="000B227D"/>
    <w:rsid w:val="000C6BB0"/>
    <w:rsid w:val="000F146C"/>
    <w:rsid w:val="000F47EA"/>
    <w:rsid w:val="00101F1D"/>
    <w:rsid w:val="00103AE4"/>
    <w:rsid w:val="00112473"/>
    <w:rsid w:val="00113818"/>
    <w:rsid w:val="00113907"/>
    <w:rsid w:val="001143BB"/>
    <w:rsid w:val="0015323A"/>
    <w:rsid w:val="00156955"/>
    <w:rsid w:val="00160BE3"/>
    <w:rsid w:val="00166967"/>
    <w:rsid w:val="001824EA"/>
    <w:rsid w:val="0019459D"/>
    <w:rsid w:val="001A4E29"/>
    <w:rsid w:val="001C7E4C"/>
    <w:rsid w:val="001D05DD"/>
    <w:rsid w:val="001F35D4"/>
    <w:rsid w:val="00204C3B"/>
    <w:rsid w:val="00235443"/>
    <w:rsid w:val="00251F5F"/>
    <w:rsid w:val="00284162"/>
    <w:rsid w:val="002901E9"/>
    <w:rsid w:val="00295210"/>
    <w:rsid w:val="0029696A"/>
    <w:rsid w:val="002A5345"/>
    <w:rsid w:val="002D7542"/>
    <w:rsid w:val="002E5F12"/>
    <w:rsid w:val="00302078"/>
    <w:rsid w:val="00303952"/>
    <w:rsid w:val="00304A95"/>
    <w:rsid w:val="00313CB4"/>
    <w:rsid w:val="003213FC"/>
    <w:rsid w:val="003234A9"/>
    <w:rsid w:val="0032758F"/>
    <w:rsid w:val="003358E2"/>
    <w:rsid w:val="00351326"/>
    <w:rsid w:val="003544CB"/>
    <w:rsid w:val="00371EE3"/>
    <w:rsid w:val="00374C5D"/>
    <w:rsid w:val="00381B23"/>
    <w:rsid w:val="00383EE9"/>
    <w:rsid w:val="003A4FFC"/>
    <w:rsid w:val="003A5AC2"/>
    <w:rsid w:val="003B0EE0"/>
    <w:rsid w:val="003B51BE"/>
    <w:rsid w:val="003E7123"/>
    <w:rsid w:val="003F2507"/>
    <w:rsid w:val="003F2F2D"/>
    <w:rsid w:val="003F68E5"/>
    <w:rsid w:val="00412761"/>
    <w:rsid w:val="00430F57"/>
    <w:rsid w:val="004330C4"/>
    <w:rsid w:val="00450239"/>
    <w:rsid w:val="00462EE6"/>
    <w:rsid w:val="00496F78"/>
    <w:rsid w:val="004A3F56"/>
    <w:rsid w:val="004A4192"/>
    <w:rsid w:val="004A769A"/>
    <w:rsid w:val="004B1250"/>
    <w:rsid w:val="004D2E1E"/>
    <w:rsid w:val="004F33C9"/>
    <w:rsid w:val="004F3FAE"/>
    <w:rsid w:val="004F47C2"/>
    <w:rsid w:val="00500DA8"/>
    <w:rsid w:val="00501D0B"/>
    <w:rsid w:val="005065DD"/>
    <w:rsid w:val="0051000D"/>
    <w:rsid w:val="00515CF7"/>
    <w:rsid w:val="00523611"/>
    <w:rsid w:val="00540087"/>
    <w:rsid w:val="0056744A"/>
    <w:rsid w:val="005753EA"/>
    <w:rsid w:val="0058476F"/>
    <w:rsid w:val="005B7A39"/>
    <w:rsid w:val="005C51E1"/>
    <w:rsid w:val="005E3B7A"/>
    <w:rsid w:val="005F22AF"/>
    <w:rsid w:val="006040A6"/>
    <w:rsid w:val="00622224"/>
    <w:rsid w:val="00622A6D"/>
    <w:rsid w:val="006309B1"/>
    <w:rsid w:val="006411F2"/>
    <w:rsid w:val="00670C1D"/>
    <w:rsid w:val="0069453A"/>
    <w:rsid w:val="006A1DBD"/>
    <w:rsid w:val="006B5E53"/>
    <w:rsid w:val="006C4C62"/>
    <w:rsid w:val="006C557B"/>
    <w:rsid w:val="006C69E7"/>
    <w:rsid w:val="006D259F"/>
    <w:rsid w:val="006D460D"/>
    <w:rsid w:val="006E5EC0"/>
    <w:rsid w:val="006E7B5D"/>
    <w:rsid w:val="006F2936"/>
    <w:rsid w:val="006F29F9"/>
    <w:rsid w:val="007058B9"/>
    <w:rsid w:val="00714015"/>
    <w:rsid w:val="00714246"/>
    <w:rsid w:val="00734948"/>
    <w:rsid w:val="00742E57"/>
    <w:rsid w:val="00744BAB"/>
    <w:rsid w:val="00751DD0"/>
    <w:rsid w:val="00765CB0"/>
    <w:rsid w:val="00771829"/>
    <w:rsid w:val="007831D9"/>
    <w:rsid w:val="007933E8"/>
    <w:rsid w:val="007D37A8"/>
    <w:rsid w:val="007F4E4E"/>
    <w:rsid w:val="007F5B25"/>
    <w:rsid w:val="00810879"/>
    <w:rsid w:val="00815285"/>
    <w:rsid w:val="00825C4B"/>
    <w:rsid w:val="00891FF7"/>
    <w:rsid w:val="008B6BA8"/>
    <w:rsid w:val="008C5629"/>
    <w:rsid w:val="008D02C3"/>
    <w:rsid w:val="008F1B43"/>
    <w:rsid w:val="0090334C"/>
    <w:rsid w:val="00903F95"/>
    <w:rsid w:val="00911A3C"/>
    <w:rsid w:val="009236DF"/>
    <w:rsid w:val="00930DB0"/>
    <w:rsid w:val="00935EAB"/>
    <w:rsid w:val="009432B2"/>
    <w:rsid w:val="00955A2A"/>
    <w:rsid w:val="00962A08"/>
    <w:rsid w:val="00981E93"/>
    <w:rsid w:val="00986592"/>
    <w:rsid w:val="009A11AB"/>
    <w:rsid w:val="009A2AA3"/>
    <w:rsid w:val="009C24E0"/>
    <w:rsid w:val="009E3BF1"/>
    <w:rsid w:val="009F245B"/>
    <w:rsid w:val="00A208A6"/>
    <w:rsid w:val="00A22B6B"/>
    <w:rsid w:val="00A51ACF"/>
    <w:rsid w:val="00A56578"/>
    <w:rsid w:val="00A7159D"/>
    <w:rsid w:val="00A743BB"/>
    <w:rsid w:val="00A76547"/>
    <w:rsid w:val="00A812C0"/>
    <w:rsid w:val="00AA168A"/>
    <w:rsid w:val="00AA4FB2"/>
    <w:rsid w:val="00AB42DF"/>
    <w:rsid w:val="00AB5AAB"/>
    <w:rsid w:val="00AB5FFA"/>
    <w:rsid w:val="00AC53F0"/>
    <w:rsid w:val="00AC5B31"/>
    <w:rsid w:val="00AD0220"/>
    <w:rsid w:val="00AD39F5"/>
    <w:rsid w:val="00AD4A79"/>
    <w:rsid w:val="00AE02B8"/>
    <w:rsid w:val="00AF06A3"/>
    <w:rsid w:val="00B37D3A"/>
    <w:rsid w:val="00B44F0A"/>
    <w:rsid w:val="00B47F73"/>
    <w:rsid w:val="00B6009D"/>
    <w:rsid w:val="00B84BCF"/>
    <w:rsid w:val="00BA6C48"/>
    <w:rsid w:val="00BA7C77"/>
    <w:rsid w:val="00BB051B"/>
    <w:rsid w:val="00BB42C9"/>
    <w:rsid w:val="00BB6ABC"/>
    <w:rsid w:val="00BF2180"/>
    <w:rsid w:val="00BF27B1"/>
    <w:rsid w:val="00BF3F53"/>
    <w:rsid w:val="00C03827"/>
    <w:rsid w:val="00C04689"/>
    <w:rsid w:val="00C05AD5"/>
    <w:rsid w:val="00C107BF"/>
    <w:rsid w:val="00C15A85"/>
    <w:rsid w:val="00C16D23"/>
    <w:rsid w:val="00C2297E"/>
    <w:rsid w:val="00C72C59"/>
    <w:rsid w:val="00C734C1"/>
    <w:rsid w:val="00C75133"/>
    <w:rsid w:val="00CC2E32"/>
    <w:rsid w:val="00CE1FF4"/>
    <w:rsid w:val="00CE2B5D"/>
    <w:rsid w:val="00CF3304"/>
    <w:rsid w:val="00D162CB"/>
    <w:rsid w:val="00D331CC"/>
    <w:rsid w:val="00D477B8"/>
    <w:rsid w:val="00D54F3C"/>
    <w:rsid w:val="00D70ACE"/>
    <w:rsid w:val="00D8537E"/>
    <w:rsid w:val="00DA7819"/>
    <w:rsid w:val="00DB26B7"/>
    <w:rsid w:val="00DC415A"/>
    <w:rsid w:val="00DD294F"/>
    <w:rsid w:val="00E0349D"/>
    <w:rsid w:val="00E107C8"/>
    <w:rsid w:val="00E13A8C"/>
    <w:rsid w:val="00E26305"/>
    <w:rsid w:val="00E404A5"/>
    <w:rsid w:val="00E437BF"/>
    <w:rsid w:val="00E44EAF"/>
    <w:rsid w:val="00E828DD"/>
    <w:rsid w:val="00E87471"/>
    <w:rsid w:val="00EC2896"/>
    <w:rsid w:val="00EE4FFF"/>
    <w:rsid w:val="00EF3FEE"/>
    <w:rsid w:val="00EF4790"/>
    <w:rsid w:val="00F07C80"/>
    <w:rsid w:val="00F216E9"/>
    <w:rsid w:val="00F24A15"/>
    <w:rsid w:val="00F30891"/>
    <w:rsid w:val="00F326EE"/>
    <w:rsid w:val="00F504A5"/>
    <w:rsid w:val="00F74BA0"/>
    <w:rsid w:val="00F91548"/>
    <w:rsid w:val="00FA6973"/>
    <w:rsid w:val="00FC56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2642"/>
    <o:shapelayout v:ext="edit">
      <o:idmap v:ext="edit" data="1"/>
      <o:rules v:ext="edit">
        <o:r id="V:Rule10" type="connector" idref="#AutoShape 52"/>
        <o:r id="V:Rule11" type="connector" idref="#_x0000_s1037"/>
        <o:r id="V:Rule12" type="connector" idref="#AutoShape 51"/>
        <o:r id="V:Rule13" type="connector" idref="#AutoShape 50"/>
        <o:r id="V:Rule14" type="connector" idref="#_x0000_s1065"/>
        <o:r id="V:Rule15" type="connector" idref="#_x0000_s1066"/>
        <o:r id="V:Rule16" type="connector" idref="#_x0000_s1038"/>
        <o:r id="V:Rule17" type="connector" idref="#AutoShape 53"/>
        <o:r id="V:Rule18" type="connector" idref="#AutoShape 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00DA8"/>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EF3FEE"/>
    <w:rPr>
      <w:color w:val="0000FF"/>
      <w:u w:val="single"/>
    </w:rPr>
  </w:style>
  <w:style w:type="paragraph" w:styleId="Zkladntext">
    <w:name w:val="Body Text"/>
    <w:basedOn w:val="Normln"/>
    <w:link w:val="ZkladntextChar"/>
    <w:rsid w:val="00DD294F"/>
    <w:pPr>
      <w:spacing w:after="0" w:line="240" w:lineRule="auto"/>
    </w:pPr>
    <w:rPr>
      <w:rFonts w:ascii="Times New Roman" w:eastAsia="Times New Roman" w:hAnsi="Times New Roman"/>
      <w:color w:val="0000FF"/>
      <w:sz w:val="24"/>
      <w:szCs w:val="24"/>
      <w:lang w:eastAsia="cs-CZ"/>
    </w:rPr>
  </w:style>
  <w:style w:type="character" w:customStyle="1" w:styleId="ZkladntextChar">
    <w:name w:val="Základní text Char"/>
    <w:basedOn w:val="Standardnpsmoodstavce"/>
    <w:link w:val="Zkladntext"/>
    <w:rsid w:val="00DD294F"/>
    <w:rPr>
      <w:rFonts w:ascii="Times New Roman" w:eastAsia="Times New Roman" w:hAnsi="Times New Roman" w:cs="Times New Roman"/>
      <w:color w:val="0000FF"/>
      <w:sz w:val="24"/>
      <w:szCs w:val="24"/>
      <w:lang w:eastAsia="cs-CZ"/>
    </w:rPr>
  </w:style>
  <w:style w:type="paragraph" w:styleId="Zhlav">
    <w:name w:val="header"/>
    <w:basedOn w:val="Normln"/>
    <w:link w:val="ZhlavChar"/>
    <w:unhideWhenUsed/>
    <w:rsid w:val="0003428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428A"/>
  </w:style>
  <w:style w:type="paragraph" w:styleId="Zpat">
    <w:name w:val="footer"/>
    <w:basedOn w:val="Normln"/>
    <w:link w:val="ZpatChar"/>
    <w:uiPriority w:val="99"/>
    <w:unhideWhenUsed/>
    <w:rsid w:val="0003428A"/>
    <w:pPr>
      <w:tabs>
        <w:tab w:val="center" w:pos="4536"/>
        <w:tab w:val="right" w:pos="9072"/>
      </w:tabs>
      <w:spacing w:after="0" w:line="240" w:lineRule="auto"/>
    </w:pPr>
  </w:style>
  <w:style w:type="character" w:customStyle="1" w:styleId="ZpatChar">
    <w:name w:val="Zápatí Char"/>
    <w:basedOn w:val="Standardnpsmoodstavce"/>
    <w:link w:val="Zpat"/>
    <w:uiPriority w:val="99"/>
    <w:rsid w:val="0003428A"/>
  </w:style>
  <w:style w:type="paragraph" w:styleId="Textbubliny">
    <w:name w:val="Balloon Text"/>
    <w:basedOn w:val="Normln"/>
    <w:link w:val="TextbublinyChar"/>
    <w:uiPriority w:val="99"/>
    <w:semiHidden/>
    <w:unhideWhenUsed/>
    <w:rsid w:val="0003428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3428A"/>
    <w:rPr>
      <w:rFonts w:ascii="Tahoma" w:hAnsi="Tahoma" w:cs="Tahoma"/>
      <w:sz w:val="16"/>
      <w:szCs w:val="16"/>
    </w:rPr>
  </w:style>
  <w:style w:type="paragraph" w:styleId="Odstavecseseznamem">
    <w:name w:val="List Paragraph"/>
    <w:basedOn w:val="Normln"/>
    <w:uiPriority w:val="34"/>
    <w:qFormat/>
    <w:rsid w:val="006309B1"/>
    <w:pPr>
      <w:suppressAutoHyphens/>
      <w:spacing w:after="0" w:line="240" w:lineRule="auto"/>
      <w:ind w:left="720"/>
      <w:contextualSpacing/>
    </w:pPr>
    <w:rPr>
      <w:rFonts w:ascii="Times New Roman" w:eastAsia="Times New Roman" w:hAnsi="Times New Roman"/>
      <w:sz w:val="24"/>
      <w:szCs w:val="24"/>
      <w:lang w:eastAsia="ar-SA"/>
    </w:rPr>
  </w:style>
  <w:style w:type="paragraph" w:customStyle="1" w:styleId="Default">
    <w:name w:val="Default"/>
    <w:rsid w:val="003234A9"/>
    <w:pPr>
      <w:autoSpaceDE w:val="0"/>
      <w:autoSpaceDN w:val="0"/>
      <w:adjustRightInd w:val="0"/>
    </w:pPr>
    <w:rPr>
      <w:rFonts w:ascii="Palatino Linotype" w:hAnsi="Palatino Linotype" w:cs="Palatino Linotype"/>
      <w:color w:val="000000"/>
      <w:sz w:val="24"/>
      <w:szCs w:val="24"/>
      <w:lang w:eastAsia="en-US"/>
    </w:rPr>
  </w:style>
  <w:style w:type="paragraph" w:customStyle="1" w:styleId="Prosttext1">
    <w:name w:val="Prostý text1"/>
    <w:basedOn w:val="Normln"/>
    <w:uiPriority w:val="99"/>
    <w:rsid w:val="0090334C"/>
    <w:pPr>
      <w:suppressAutoHyphens/>
    </w:pPr>
    <w:rPr>
      <w:rFonts w:ascii="Courier New" w:eastAsia="Times New Roman" w:hAnsi="Courier New" w:cs="Courier New"/>
      <w:lang w:val="en-US"/>
    </w:rPr>
  </w:style>
  <w:style w:type="character" w:styleId="Odkaznakoment">
    <w:name w:val="annotation reference"/>
    <w:basedOn w:val="Standardnpsmoodstavce"/>
    <w:uiPriority w:val="99"/>
    <w:semiHidden/>
    <w:unhideWhenUsed/>
    <w:rsid w:val="00113818"/>
    <w:rPr>
      <w:sz w:val="16"/>
      <w:szCs w:val="16"/>
    </w:rPr>
  </w:style>
  <w:style w:type="paragraph" w:styleId="Textkomente">
    <w:name w:val="annotation text"/>
    <w:basedOn w:val="Normln"/>
    <w:link w:val="TextkomenteChar"/>
    <w:uiPriority w:val="99"/>
    <w:semiHidden/>
    <w:unhideWhenUsed/>
    <w:rsid w:val="00113818"/>
    <w:pPr>
      <w:spacing w:line="240" w:lineRule="auto"/>
    </w:pPr>
    <w:rPr>
      <w:sz w:val="20"/>
      <w:szCs w:val="20"/>
    </w:rPr>
  </w:style>
  <w:style w:type="character" w:customStyle="1" w:styleId="TextkomenteChar">
    <w:name w:val="Text komentáře Char"/>
    <w:basedOn w:val="Standardnpsmoodstavce"/>
    <w:link w:val="Textkomente"/>
    <w:uiPriority w:val="99"/>
    <w:semiHidden/>
    <w:rsid w:val="00113818"/>
    <w:rPr>
      <w:lang w:eastAsia="en-US"/>
    </w:rPr>
  </w:style>
  <w:style w:type="paragraph" w:styleId="Pedmtkomente">
    <w:name w:val="annotation subject"/>
    <w:basedOn w:val="Textkomente"/>
    <w:next w:val="Textkomente"/>
    <w:link w:val="PedmtkomenteChar"/>
    <w:uiPriority w:val="99"/>
    <w:semiHidden/>
    <w:unhideWhenUsed/>
    <w:rsid w:val="00113818"/>
    <w:rPr>
      <w:b/>
      <w:bCs/>
    </w:rPr>
  </w:style>
  <w:style w:type="character" w:customStyle="1" w:styleId="PedmtkomenteChar">
    <w:name w:val="Předmět komentáře Char"/>
    <w:basedOn w:val="TextkomenteChar"/>
    <w:link w:val="Pedmtkomente"/>
    <w:uiPriority w:val="99"/>
    <w:semiHidden/>
    <w:rsid w:val="00113818"/>
    <w:rPr>
      <w:b/>
      <w:bCs/>
      <w:lang w:eastAsia="en-US"/>
    </w:rPr>
  </w:style>
</w:styles>
</file>

<file path=word/webSettings.xml><?xml version="1.0" encoding="utf-8"?>
<w:webSettings xmlns:r="http://schemas.openxmlformats.org/officeDocument/2006/relationships" xmlns:w="http://schemas.openxmlformats.org/wordprocessingml/2006/main">
  <w:divs>
    <w:div w:id="182068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69504A-D049-43E6-AD01-F44361C1E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418</Words>
  <Characters>2469</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2882</CharactersWithSpaces>
  <SharedDoc>false</SharedDoc>
  <HLinks>
    <vt:vector size="6" baseType="variant">
      <vt:variant>
        <vt:i4>4259986</vt:i4>
      </vt:variant>
      <vt:variant>
        <vt:i4>0</vt:i4>
      </vt:variant>
      <vt:variant>
        <vt:i4>0</vt:i4>
      </vt:variant>
      <vt:variant>
        <vt:i4>5</vt:i4>
      </vt:variant>
      <vt:variant>
        <vt:lpwstr>http://www.mesteckralove.cz/_data/images/fotogalerie/47_»Znakavlajkame/v-mest02.jpg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zdenek</dc:creator>
  <cp:lastModifiedBy>Windows User</cp:lastModifiedBy>
  <cp:revision>2</cp:revision>
  <cp:lastPrinted>2011-04-13T12:08:00Z</cp:lastPrinted>
  <dcterms:created xsi:type="dcterms:W3CDTF">2020-05-29T09:37:00Z</dcterms:created>
  <dcterms:modified xsi:type="dcterms:W3CDTF">2020-05-29T09:37:00Z</dcterms:modified>
</cp:coreProperties>
</file>