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6F0EB6" w:rsidRDefault="00E828D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85159E">
        <w:rPr>
          <w:rFonts w:asciiTheme="minorHAnsi" w:hAnsiTheme="minorHAnsi" w:cs="Arial"/>
          <w:b/>
          <w:sz w:val="24"/>
          <w:szCs w:val="24"/>
        </w:rPr>
        <w:t>5</w:t>
      </w:r>
    </w:p>
    <w:p w:rsidR="002A5345" w:rsidRPr="006F0EB6" w:rsidRDefault="00CD3A7B" w:rsidP="00C33AC5">
      <w:pPr>
        <w:spacing w:before="120"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left:0;text-align:left;margin-left:-4.85pt;margin-top:2.75pt;width:463.5pt;height:17.8pt;z-index:-251666944" fillcolor="#f2f2f2"/>
        </w:pict>
      </w:r>
      <w:r w:rsidR="007A4380" w:rsidRPr="006F0EB6">
        <w:rPr>
          <w:rFonts w:asciiTheme="minorHAnsi" w:hAnsiTheme="minorHAnsi" w:cs="Arial"/>
          <w:b/>
          <w:sz w:val="24"/>
          <w:szCs w:val="24"/>
        </w:rPr>
        <w:t>VZOR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Y OSVĚDČENÍ A ČEST</w:t>
      </w:r>
      <w:r w:rsidR="00FA5F24" w:rsidRPr="006F0EB6">
        <w:rPr>
          <w:rFonts w:asciiTheme="minorHAnsi" w:hAnsiTheme="minorHAnsi" w:cs="Arial"/>
          <w:b/>
          <w:sz w:val="24"/>
          <w:szCs w:val="24"/>
        </w:rPr>
        <w:t>N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ÝCH</w:t>
      </w:r>
      <w:r w:rsidR="007A4380" w:rsidRPr="006F0EB6">
        <w:rPr>
          <w:rFonts w:asciiTheme="minorHAnsi" w:hAnsiTheme="minorHAnsi" w:cs="Arial"/>
          <w:b/>
          <w:sz w:val="24"/>
          <w:szCs w:val="24"/>
        </w:rPr>
        <w:t xml:space="preserve"> PROHLÁŠENÍ K REFERENČNÍM ZAKÁZKÁM</w:t>
      </w:r>
    </w:p>
    <w:p w:rsidR="00B74905" w:rsidRDefault="00B74905" w:rsidP="0085159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85159E" w:rsidRPr="005F325C" w:rsidRDefault="0085159E" w:rsidP="0085159E">
      <w:pPr>
        <w:pStyle w:val="Prosttext1"/>
        <w:spacing w:after="0"/>
        <w:jc w:val="center"/>
        <w:rPr>
          <w:rFonts w:asciiTheme="minorHAnsi" w:hAnsiTheme="minorHAnsi" w:cs="Arial"/>
          <w:b/>
          <w:sz w:val="32"/>
          <w:szCs w:val="32"/>
          <w:lang w:val="cs-CZ"/>
        </w:rPr>
      </w:pPr>
      <w:r w:rsidRPr="007B33BE">
        <w:rPr>
          <w:rFonts w:asciiTheme="minorHAnsi" w:hAnsiTheme="minorHAnsi" w:cs="Arial"/>
          <w:b/>
          <w:bCs/>
          <w:sz w:val="32"/>
          <w:szCs w:val="32"/>
          <w:lang w:val="cs-CZ"/>
        </w:rPr>
        <w:t>„VÝMĚNA TECHNOLOGIE PLYNOVÉ KOTELNY“</w:t>
      </w:r>
    </w:p>
    <w:p w:rsidR="0085159E" w:rsidRPr="00566C33" w:rsidRDefault="0085159E" w:rsidP="0085159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85159E" w:rsidRDefault="0085159E" w:rsidP="0085159E">
      <w:pPr>
        <w:tabs>
          <w:tab w:val="left" w:pos="2835"/>
        </w:tabs>
        <w:spacing w:after="0"/>
        <w:rPr>
          <w:b/>
          <w:sz w:val="24"/>
          <w:szCs w:val="24"/>
        </w:rPr>
      </w:pPr>
      <w:r w:rsidRPr="002F1325">
        <w:rPr>
          <w:b/>
          <w:sz w:val="24"/>
          <w:szCs w:val="24"/>
          <w:u w:val="single"/>
        </w:rPr>
        <w:t>Zadavatel: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5159E" w:rsidRPr="00FC0E05" w:rsidRDefault="0085159E" w:rsidP="0085159E">
      <w:pPr>
        <w:tabs>
          <w:tab w:val="left" w:pos="2552"/>
        </w:tabs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A3118">
        <w:rPr>
          <w:b/>
          <w:bCs/>
          <w:sz w:val="24"/>
          <w:szCs w:val="24"/>
        </w:rPr>
        <w:t>Křesťanská a demokratická unie - Československá strana lidová</w:t>
      </w:r>
    </w:p>
    <w:p w:rsidR="0085159E" w:rsidRPr="00F07EF3" w:rsidRDefault="0085159E" w:rsidP="0085159E">
      <w:pPr>
        <w:tabs>
          <w:tab w:val="left" w:pos="2552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>arlovo náměstí 317/5, 120 00 Praha 2</w:t>
      </w:r>
    </w:p>
    <w:p w:rsidR="0085159E" w:rsidRPr="00474EEC" w:rsidRDefault="0085159E" w:rsidP="0085159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IČ/DIČ:</w:t>
      </w:r>
      <w:r w:rsidRPr="00E72C57">
        <w:rPr>
          <w:bCs/>
          <w:sz w:val="24"/>
          <w:szCs w:val="24"/>
        </w:rPr>
        <w:tab/>
      </w:r>
      <w:r>
        <w:rPr>
          <w:sz w:val="24"/>
          <w:szCs w:val="24"/>
        </w:rPr>
        <w:t>00442704/</w:t>
      </w:r>
      <w:r w:rsidRPr="002A3118">
        <w:rPr>
          <w:sz w:val="24"/>
          <w:szCs w:val="24"/>
        </w:rPr>
        <w:t>CZ00442704</w:t>
      </w:r>
    </w:p>
    <w:p w:rsidR="0085159E" w:rsidRPr="00F07EF3" w:rsidRDefault="0085159E" w:rsidP="0085159E">
      <w:pPr>
        <w:widowControl w:val="0"/>
        <w:tabs>
          <w:tab w:val="left" w:pos="2552"/>
        </w:tabs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>Mgr. Pavlem Ho</w:t>
      </w:r>
      <w:r w:rsidR="00B74905">
        <w:rPr>
          <w:bCs/>
          <w:sz w:val="24"/>
          <w:szCs w:val="24"/>
        </w:rPr>
        <w:t>řavou, generálním sekretářem KDU</w:t>
      </w:r>
      <w:r>
        <w:rPr>
          <w:bCs/>
          <w:sz w:val="24"/>
          <w:szCs w:val="24"/>
        </w:rPr>
        <w:t xml:space="preserve"> - ČSL</w:t>
      </w:r>
    </w:p>
    <w:p w:rsidR="0085159E" w:rsidRPr="00AD218A" w:rsidRDefault="0085159E" w:rsidP="0085159E">
      <w:pPr>
        <w:tabs>
          <w:tab w:val="left" w:pos="2552"/>
        </w:tabs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  <w:t>+420</w:t>
      </w:r>
      <w:r>
        <w:rPr>
          <w:bCs/>
          <w:sz w:val="24"/>
          <w:szCs w:val="24"/>
        </w:rPr>
        <w:t> </w:t>
      </w:r>
      <w:r>
        <w:rPr>
          <w:sz w:val="24"/>
          <w:szCs w:val="24"/>
        </w:rPr>
        <w:t>607 809 316</w:t>
      </w:r>
    </w:p>
    <w:p w:rsidR="0085159E" w:rsidRPr="00F07EF3" w:rsidRDefault="0085159E" w:rsidP="0085159E">
      <w:pPr>
        <w:tabs>
          <w:tab w:val="left" w:pos="2552"/>
        </w:tabs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  <w:t>horava@kdu</w:t>
      </w:r>
      <w:r w:rsidRPr="00E72C57">
        <w:rPr>
          <w:bCs/>
          <w:sz w:val="24"/>
          <w:szCs w:val="24"/>
        </w:rPr>
        <w:t>.cz</w:t>
      </w:r>
    </w:p>
    <w:p w:rsidR="00DF1D97" w:rsidRPr="00566C33" w:rsidRDefault="00DF1D97" w:rsidP="00DF1D97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7A4380" w:rsidRPr="008A709A" w:rsidRDefault="00DF1D97" w:rsidP="00DF1D97">
      <w:pPr>
        <w:pStyle w:val="Prosttext1"/>
        <w:spacing w:after="0"/>
        <w:jc w:val="both"/>
        <w:rPr>
          <w:rFonts w:asciiTheme="minorHAnsi" w:hAnsiTheme="minorHAnsi" w:cs="Arial"/>
          <w:sz w:val="24"/>
          <w:szCs w:val="24"/>
          <w:lang w:val="cs-CZ"/>
        </w:rPr>
      </w:pPr>
      <w:r w:rsidRPr="0085159E">
        <w:rPr>
          <w:rFonts w:asciiTheme="minorHAnsi" w:hAnsiTheme="minorHAnsi" w:cs="Arial"/>
          <w:b/>
          <w:sz w:val="24"/>
          <w:szCs w:val="24"/>
          <w:lang w:val="cs-CZ"/>
        </w:rPr>
        <w:t xml:space="preserve">Ve smyslu ustanovení </w:t>
      </w:r>
      <w:r w:rsidR="007A4380" w:rsidRPr="0085159E">
        <w:rPr>
          <w:rFonts w:asciiTheme="minorHAnsi" w:hAnsiTheme="minorHAnsi" w:cs="Arial"/>
          <w:b/>
          <w:sz w:val="24"/>
          <w:szCs w:val="24"/>
          <w:lang w:val="cs-CZ"/>
        </w:rPr>
        <w:t xml:space="preserve">§ 56 </w:t>
      </w:r>
      <w:r w:rsidR="007A4380" w:rsidRPr="008A709A">
        <w:rPr>
          <w:rFonts w:asciiTheme="minorHAnsi" w:hAnsiTheme="minorHAnsi" w:cs="Arial"/>
          <w:b/>
          <w:sz w:val="24"/>
          <w:szCs w:val="24"/>
          <w:lang w:val="cs-CZ"/>
        </w:rPr>
        <w:t xml:space="preserve">odst. </w:t>
      </w:r>
      <w:r w:rsidR="005B0797" w:rsidRPr="008A709A">
        <w:rPr>
          <w:rFonts w:asciiTheme="minorHAnsi" w:hAnsiTheme="minorHAnsi" w:cs="Arial"/>
          <w:b/>
          <w:sz w:val="24"/>
          <w:szCs w:val="24"/>
          <w:lang w:val="cs-CZ"/>
        </w:rPr>
        <w:t>2</w:t>
      </w:r>
      <w:r w:rsidR="007A4380" w:rsidRPr="008A709A">
        <w:rPr>
          <w:rFonts w:asciiTheme="minorHAnsi" w:hAnsiTheme="minorHAnsi" w:cs="Arial"/>
          <w:b/>
          <w:sz w:val="24"/>
          <w:szCs w:val="24"/>
          <w:lang w:val="cs-CZ"/>
        </w:rPr>
        <w:t xml:space="preserve"> písm. a) zákona č. 137/2006 Sb., o veřejných zakázkách, v platném znění</w:t>
      </w:r>
      <w:r w:rsidR="000E73B0" w:rsidRPr="008A709A">
        <w:rPr>
          <w:rFonts w:asciiTheme="minorHAnsi" w:hAnsiTheme="minorHAnsi" w:cs="Arial"/>
          <w:b/>
          <w:sz w:val="24"/>
          <w:szCs w:val="24"/>
          <w:lang w:val="cs-CZ"/>
        </w:rPr>
        <w:t xml:space="preserve"> (dále jen „zákon“)</w:t>
      </w:r>
      <w:r w:rsidR="007A4380" w:rsidRPr="008A709A">
        <w:rPr>
          <w:rFonts w:asciiTheme="minorHAnsi" w:hAnsiTheme="minorHAnsi" w:cs="Arial"/>
          <w:b/>
          <w:sz w:val="24"/>
          <w:szCs w:val="24"/>
          <w:lang w:val="cs-CZ"/>
        </w:rPr>
        <w:t>,</w:t>
      </w:r>
      <w:r w:rsidR="006C43DD">
        <w:rPr>
          <w:rFonts w:asciiTheme="minorHAnsi" w:hAnsiTheme="minorHAnsi" w:cs="Arial"/>
          <w:b/>
          <w:sz w:val="24"/>
          <w:szCs w:val="24"/>
          <w:lang w:val="cs-CZ"/>
        </w:rPr>
        <w:t xml:space="preserve"> </w:t>
      </w:r>
      <w:r w:rsidR="0085159E" w:rsidRPr="008A709A">
        <w:rPr>
          <w:rFonts w:asciiTheme="minorHAnsi" w:hAnsiTheme="minorHAnsi" w:cs="Arial"/>
          <w:b/>
          <w:color w:val="000000"/>
          <w:sz w:val="24"/>
          <w:szCs w:val="24"/>
          <w:lang w:val="cs-CZ"/>
        </w:rPr>
        <w:t>resp. dle ustanovení čl. 4 odst. 4.1 kapitoly IV. písm. a) Zadávací dokumentace</w:t>
      </w:r>
      <w:r w:rsidR="0085159E" w:rsidRPr="008A709A">
        <w:rPr>
          <w:rFonts w:asciiTheme="minorHAnsi" w:hAnsiTheme="minorHAnsi" w:cs="Arial"/>
          <w:sz w:val="24"/>
          <w:szCs w:val="24"/>
          <w:lang w:val="cs-CZ"/>
        </w:rPr>
        <w:t xml:space="preserve">, </w:t>
      </w:r>
      <w:r w:rsidR="007F0874" w:rsidRPr="008A709A">
        <w:rPr>
          <w:rFonts w:asciiTheme="minorHAnsi" w:hAnsiTheme="minorHAnsi" w:cs="Arial"/>
          <w:sz w:val="24"/>
          <w:szCs w:val="24"/>
          <w:lang w:val="cs-CZ"/>
        </w:rPr>
        <w:t xml:space="preserve">uchazeč </w:t>
      </w:r>
      <w:r w:rsidR="007A4380" w:rsidRPr="008A709A">
        <w:rPr>
          <w:rFonts w:asciiTheme="minorHAnsi" w:hAnsiTheme="minorHAnsi" w:cs="Arial"/>
          <w:sz w:val="24"/>
          <w:szCs w:val="24"/>
          <w:lang w:val="cs-CZ"/>
        </w:rPr>
        <w:t>ke každé referenční zakázce uvedené v referenčním listu povinen přiložit:</w:t>
      </w:r>
    </w:p>
    <w:p w:rsidR="007A4380" w:rsidRPr="00C33AC5" w:rsidRDefault="007A4380" w:rsidP="00E42F0E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F60274" w:rsidRPr="00C33AC5" w:rsidRDefault="00F60274" w:rsidP="00F60274">
      <w:pPr>
        <w:tabs>
          <w:tab w:val="left" w:pos="567"/>
        </w:tabs>
        <w:spacing w:after="0"/>
        <w:ind w:left="567" w:hanging="284"/>
        <w:jc w:val="both"/>
        <w:rPr>
          <w:b/>
          <w:sz w:val="24"/>
          <w:szCs w:val="24"/>
        </w:rPr>
      </w:pPr>
      <w:r w:rsidRPr="00C33AC5">
        <w:rPr>
          <w:b/>
          <w:iCs/>
          <w:sz w:val="24"/>
          <w:szCs w:val="24"/>
        </w:rPr>
        <w:t>1.</w:t>
      </w:r>
      <w:r w:rsidRPr="00C33AC5">
        <w:rPr>
          <w:b/>
          <w:sz w:val="24"/>
          <w:szCs w:val="24"/>
        </w:rPr>
        <w:tab/>
        <w:t xml:space="preserve">osvědčení vydané veřejným zadavatelem, pokud byly </w:t>
      </w:r>
      <w:r w:rsidR="008A709A">
        <w:rPr>
          <w:b/>
          <w:sz w:val="24"/>
          <w:szCs w:val="24"/>
        </w:rPr>
        <w:t>dodávky</w:t>
      </w:r>
      <w:r w:rsidRPr="00C33AC5">
        <w:rPr>
          <w:b/>
          <w:sz w:val="24"/>
          <w:szCs w:val="24"/>
        </w:rPr>
        <w:t xml:space="preserve"> poskytovány veřejnému zadavateli, nebo</w:t>
      </w:r>
    </w:p>
    <w:p w:rsidR="00F60274" w:rsidRPr="00C33AC5" w:rsidRDefault="00F60274" w:rsidP="00F60274">
      <w:pPr>
        <w:tabs>
          <w:tab w:val="left" w:pos="567"/>
        </w:tabs>
        <w:spacing w:after="0"/>
        <w:ind w:left="567" w:hanging="284"/>
        <w:jc w:val="both"/>
        <w:rPr>
          <w:b/>
          <w:sz w:val="24"/>
          <w:szCs w:val="24"/>
        </w:rPr>
      </w:pPr>
    </w:p>
    <w:p w:rsidR="00F60274" w:rsidRPr="00C33AC5" w:rsidRDefault="00F60274" w:rsidP="00F60274">
      <w:pPr>
        <w:tabs>
          <w:tab w:val="left" w:pos="567"/>
        </w:tabs>
        <w:spacing w:after="0"/>
        <w:ind w:left="567" w:hanging="284"/>
        <w:jc w:val="both"/>
        <w:rPr>
          <w:b/>
          <w:sz w:val="24"/>
          <w:szCs w:val="24"/>
        </w:rPr>
      </w:pPr>
      <w:bookmarkStart w:id="0" w:name="p56-2-a-2"/>
      <w:bookmarkEnd w:id="0"/>
      <w:r w:rsidRPr="00C33AC5">
        <w:rPr>
          <w:b/>
          <w:iCs/>
          <w:sz w:val="24"/>
          <w:szCs w:val="24"/>
        </w:rPr>
        <w:t>2.</w:t>
      </w:r>
      <w:r w:rsidRPr="00C33AC5">
        <w:rPr>
          <w:b/>
          <w:sz w:val="24"/>
          <w:szCs w:val="24"/>
        </w:rPr>
        <w:tab/>
        <w:t xml:space="preserve">osvědčení vydané jinou osobou, pokud byly </w:t>
      </w:r>
      <w:r w:rsidR="008A709A">
        <w:rPr>
          <w:b/>
          <w:sz w:val="24"/>
          <w:szCs w:val="24"/>
        </w:rPr>
        <w:t>dodávky</w:t>
      </w:r>
      <w:r w:rsidRPr="00C33AC5">
        <w:rPr>
          <w:b/>
          <w:sz w:val="24"/>
          <w:szCs w:val="24"/>
        </w:rPr>
        <w:t xml:space="preserve"> poskytovány jiné osobě než veřejnému zadavateli, nebo</w:t>
      </w:r>
    </w:p>
    <w:p w:rsidR="00F60274" w:rsidRPr="00C33AC5" w:rsidRDefault="00F60274" w:rsidP="00F60274">
      <w:pPr>
        <w:tabs>
          <w:tab w:val="left" w:pos="567"/>
        </w:tabs>
        <w:spacing w:after="0"/>
        <w:ind w:left="567" w:hanging="284"/>
        <w:jc w:val="both"/>
        <w:rPr>
          <w:b/>
          <w:sz w:val="24"/>
          <w:szCs w:val="24"/>
        </w:rPr>
      </w:pPr>
    </w:p>
    <w:p w:rsidR="00F60274" w:rsidRPr="00C33AC5" w:rsidRDefault="00F60274" w:rsidP="00F60274">
      <w:pPr>
        <w:tabs>
          <w:tab w:val="left" w:pos="567"/>
        </w:tabs>
        <w:spacing w:after="0"/>
        <w:ind w:left="567" w:hanging="284"/>
        <w:jc w:val="both"/>
        <w:rPr>
          <w:b/>
          <w:sz w:val="24"/>
          <w:szCs w:val="24"/>
        </w:rPr>
      </w:pPr>
      <w:bookmarkStart w:id="1" w:name="p56-2-a-3"/>
      <w:bookmarkEnd w:id="1"/>
      <w:r w:rsidRPr="00C33AC5">
        <w:rPr>
          <w:b/>
          <w:iCs/>
          <w:sz w:val="24"/>
          <w:szCs w:val="24"/>
        </w:rPr>
        <w:t>3.</w:t>
      </w:r>
      <w:r w:rsidRPr="00C33AC5">
        <w:rPr>
          <w:b/>
          <w:sz w:val="24"/>
          <w:szCs w:val="24"/>
        </w:rPr>
        <w:tab/>
        <w:t>smlouva s jinou osobou</w:t>
      </w:r>
      <w:r w:rsidR="001C305C">
        <w:rPr>
          <w:b/>
          <w:sz w:val="24"/>
          <w:szCs w:val="24"/>
        </w:rPr>
        <w:t xml:space="preserve"> (objednatelem)</w:t>
      </w:r>
      <w:r w:rsidRPr="00C33AC5">
        <w:rPr>
          <w:b/>
          <w:sz w:val="24"/>
          <w:szCs w:val="24"/>
        </w:rPr>
        <w:t xml:space="preserve"> a doklad o uskutečnění plnění dodavatele, není-li současně možné osvědčení podle bodu 2 od této osoby získat z důvodů spočívajících na její straně,</w:t>
      </w:r>
    </w:p>
    <w:p w:rsidR="00F60274" w:rsidRPr="00C33AC5" w:rsidRDefault="00F60274" w:rsidP="00E42F0E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F839A5" w:rsidRPr="00C33AC5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33AC5">
        <w:rPr>
          <w:rFonts w:asciiTheme="minorHAnsi" w:hAnsiTheme="minorHAnsi" w:cs="Arial"/>
          <w:sz w:val="24"/>
          <w:szCs w:val="24"/>
        </w:rPr>
        <w:t xml:space="preserve">Zadavatel v této </w:t>
      </w:r>
      <w:r w:rsidR="002A44DC" w:rsidRPr="00C33AC5">
        <w:rPr>
          <w:rFonts w:asciiTheme="minorHAnsi" w:hAnsiTheme="minorHAnsi" w:cs="Arial"/>
          <w:sz w:val="24"/>
          <w:szCs w:val="24"/>
        </w:rPr>
        <w:t>P</w:t>
      </w:r>
      <w:r w:rsidRPr="00C33AC5">
        <w:rPr>
          <w:rFonts w:asciiTheme="minorHAnsi" w:hAnsiTheme="minorHAnsi" w:cs="Arial"/>
          <w:sz w:val="24"/>
          <w:szCs w:val="24"/>
        </w:rPr>
        <w:t xml:space="preserve">říloze č. </w:t>
      </w:r>
      <w:r w:rsidR="008A709A">
        <w:rPr>
          <w:rFonts w:asciiTheme="minorHAnsi" w:hAnsiTheme="minorHAnsi" w:cs="Arial"/>
          <w:sz w:val="24"/>
          <w:szCs w:val="24"/>
        </w:rPr>
        <w:t>5</w:t>
      </w:r>
      <w:r w:rsidRPr="00C33AC5">
        <w:rPr>
          <w:rFonts w:asciiTheme="minorHAnsi" w:hAnsiTheme="minorHAnsi"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C33AC5">
        <w:rPr>
          <w:rFonts w:asciiTheme="minorHAnsi" w:hAnsiTheme="minorHAnsi"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C33AC5">
        <w:rPr>
          <w:rFonts w:asciiTheme="minorHAnsi" w:hAnsiTheme="minorHAnsi" w:cs="Arial"/>
          <w:sz w:val="24"/>
          <w:szCs w:val="24"/>
        </w:rPr>
        <w:t xml:space="preserve">každé </w:t>
      </w:r>
      <w:r w:rsidR="002A44DC" w:rsidRPr="00C33AC5">
        <w:rPr>
          <w:rFonts w:asciiTheme="minorHAnsi" w:hAnsiTheme="minorHAnsi" w:cs="Arial"/>
          <w:sz w:val="24"/>
          <w:szCs w:val="24"/>
        </w:rPr>
        <w:t>referenční zakáz</w:t>
      </w:r>
      <w:r w:rsidR="00744C4E" w:rsidRPr="00C33AC5">
        <w:rPr>
          <w:rFonts w:asciiTheme="minorHAnsi" w:hAnsiTheme="minorHAnsi" w:cs="Arial"/>
          <w:sz w:val="24"/>
          <w:szCs w:val="24"/>
        </w:rPr>
        <w:t>ce</w:t>
      </w:r>
      <w:r w:rsidR="002A44DC" w:rsidRPr="00C33AC5">
        <w:rPr>
          <w:rFonts w:asciiTheme="minorHAnsi" w:hAnsiTheme="minorHAnsi" w:cs="Arial"/>
          <w:sz w:val="24"/>
          <w:szCs w:val="24"/>
        </w:rPr>
        <w:t>.</w:t>
      </w:r>
    </w:p>
    <w:p w:rsidR="00DF1D97" w:rsidRDefault="00F839A5" w:rsidP="0073209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33AC5">
        <w:rPr>
          <w:rFonts w:asciiTheme="minorHAnsi" w:hAnsiTheme="minorHAnsi" w:cs="Arial"/>
          <w:b/>
          <w:sz w:val="24"/>
          <w:szCs w:val="24"/>
        </w:rPr>
        <w:br w:type="page"/>
      </w:r>
    </w:p>
    <w:p w:rsidR="00DF1D97" w:rsidRDefault="00DF1D97" w:rsidP="0073209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6744A" w:rsidRPr="006F0EB6" w:rsidRDefault="00F839A5" w:rsidP="0073209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OSVĚDČENÍ</w:t>
      </w:r>
    </w:p>
    <w:p w:rsidR="00F839A5" w:rsidRPr="006F0EB6" w:rsidRDefault="00AE7FA7" w:rsidP="00AE7FA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vydané zadavatelem</w:t>
      </w:r>
    </w:p>
    <w:p w:rsidR="00246990" w:rsidRPr="006F0EB6" w:rsidRDefault="00246990" w:rsidP="00246990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Tímto písemně potvrzuji, že 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Dodavatel: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sz w:val="20"/>
          <w:szCs w:val="20"/>
        </w:rPr>
        <w:tab/>
        <w:t>(název / obchodní firma dodavatele)</w:t>
      </w:r>
    </w:p>
    <w:p w:rsidR="00246990" w:rsidRPr="006F0EB6" w:rsidRDefault="00CD3A7B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D3A7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CD3A7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6F0EB6">
        <w:rPr>
          <w:rFonts w:asciiTheme="minorHAnsi" w:hAnsiTheme="minorHAnsi" w:cs="Arial"/>
          <w:bCs/>
          <w:sz w:val="24"/>
          <w:szCs w:val="24"/>
        </w:rPr>
        <w:t>se sídlem:</w:t>
      </w:r>
      <w:r w:rsidR="00246990" w:rsidRPr="006F0EB6">
        <w:rPr>
          <w:rFonts w:asciiTheme="minorHAnsi" w:hAnsiTheme="minorHAnsi" w:cs="Arial"/>
          <w:bCs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(adresa sídla dodavatele)</w:t>
      </w:r>
    </w:p>
    <w:p w:rsidR="00246990" w:rsidRPr="006F0EB6" w:rsidRDefault="00CD3A7B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D3A7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(identifikační číslo dodavatele)</w:t>
      </w:r>
    </w:p>
    <w:p w:rsidR="00246990" w:rsidRPr="006F0EB6" w:rsidRDefault="00CD3A7B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DIČ: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(daňové identifikační číslo dodavatele)</w:t>
      </w:r>
    </w:p>
    <w:p w:rsidR="00246990" w:rsidRPr="006F0EB6" w:rsidRDefault="00CD3A7B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CD3A7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>její</w:t>
      </w:r>
      <w:r w:rsidR="00F41D18" w:rsidRPr="006F0EB6">
        <w:rPr>
          <w:rFonts w:asciiTheme="minorHAnsi" w:hAnsiTheme="minorHAnsi" w:cs="Arial"/>
          <w:sz w:val="24"/>
          <w:szCs w:val="24"/>
        </w:rPr>
        <w:t>m</w: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ž jménem jedná: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6C43DD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0EB6">
        <w:rPr>
          <w:rFonts w:asciiTheme="minorHAnsi" w:hAnsiTheme="minorHAnsi" w:cs="Arial"/>
          <w:bCs/>
          <w:sz w:val="20"/>
          <w:szCs w:val="20"/>
        </w:rPr>
        <w:t>představenstva)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poskytl/a řádně a včas plnění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spočívající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v realizaci </w:t>
      </w:r>
      <w:r w:rsidR="00B74905">
        <w:rPr>
          <w:rFonts w:asciiTheme="minorHAnsi" w:hAnsiTheme="minorHAnsi" w:cs="Arial"/>
          <w:b/>
          <w:sz w:val="24"/>
          <w:szCs w:val="24"/>
        </w:rPr>
        <w:t>dodá</w:t>
      </w:r>
      <w:r w:rsidR="008A709A">
        <w:rPr>
          <w:rFonts w:asciiTheme="minorHAnsi" w:hAnsiTheme="minorHAnsi" w:cs="Arial"/>
          <w:b/>
          <w:sz w:val="24"/>
          <w:szCs w:val="24"/>
        </w:rPr>
        <w:t>vek</w:t>
      </w:r>
      <w:r w:rsidR="00B74905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F0EB6">
        <w:rPr>
          <w:rFonts w:asciiTheme="minorHAnsi" w:hAnsiTheme="minorHAnsi" w:cs="Arial"/>
          <w:b/>
          <w:sz w:val="24"/>
          <w:szCs w:val="24"/>
        </w:rPr>
        <w:t>směřující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k provedení níže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uvedené </w:t>
      </w:r>
      <w:r w:rsidRPr="006F0EB6">
        <w:rPr>
          <w:rFonts w:asciiTheme="minorHAnsi" w:hAnsiTheme="minorHAnsi" w:cs="Arial"/>
          <w:b/>
          <w:sz w:val="24"/>
          <w:szCs w:val="24"/>
        </w:rPr>
        <w:t>zakázky.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CD3A7B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Název </w:t>
      </w:r>
      <w:r w:rsidR="00F60274">
        <w:rPr>
          <w:rFonts w:asciiTheme="minorHAnsi" w:hAnsiTheme="minorHAnsi" w:cs="Arial"/>
          <w:b/>
          <w:sz w:val="24"/>
          <w:szCs w:val="24"/>
        </w:rPr>
        <w:t>plnění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DF1D97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246990" w:rsidRPr="006F0EB6" w:rsidRDefault="00CD3A7B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Před</w:t>
      </w:r>
      <w:r w:rsidR="007F0874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mět a popis realizované</w:t>
      </w:r>
      <w:r w:rsidR="00F60274">
        <w:rPr>
          <w:rFonts w:asciiTheme="minorHAnsi" w:hAnsiTheme="minorHAnsi" w:cs="Arial"/>
          <w:b/>
          <w:noProof/>
          <w:sz w:val="24"/>
          <w:szCs w:val="24"/>
          <w:lang w:eastAsia="cs-CZ"/>
        </w:rPr>
        <w:t>ho plnění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DF1D97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246990" w:rsidRPr="006F0EB6" w:rsidRDefault="00CD3A7B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>Název/obchodní firma zadavatele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 xml:space="preserve"> (objednatele)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DF1D97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18137C" w:rsidRPr="006F0EB6" w:rsidRDefault="00F602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t>Finanční výše plnění</w:t>
      </w:r>
      <w:r w:rsidR="00C33AC5"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 (rozpočtové náklady </w:t>
      </w:r>
      <w:r w:rsidR="008A709A">
        <w:rPr>
          <w:rFonts w:asciiTheme="minorHAnsi" w:hAnsiTheme="minorHAnsi" w:cs="Arial"/>
          <w:b/>
          <w:noProof/>
          <w:sz w:val="24"/>
          <w:szCs w:val="24"/>
          <w:lang w:eastAsia="cs-CZ"/>
        </w:rPr>
        <w:t>zakázky</w:t>
      </w:r>
      <w:bookmarkStart w:id="2" w:name="_GoBack"/>
      <w:bookmarkEnd w:id="2"/>
      <w:r w:rsidR="00C33AC5">
        <w:rPr>
          <w:rFonts w:asciiTheme="minorHAnsi" w:hAnsiTheme="minorHAnsi" w:cs="Arial"/>
          <w:b/>
          <w:noProof/>
          <w:sz w:val="24"/>
          <w:szCs w:val="24"/>
          <w:lang w:eastAsia="cs-CZ"/>
        </w:rPr>
        <w:t>)</w:t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t>:</w: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ab/>
      </w:r>
    </w:p>
    <w:p w:rsidR="00246990" w:rsidRPr="006F0EB6" w:rsidRDefault="00CD3A7B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Termín plnění zakázky</w:t>
      </w:r>
      <w:r w:rsidR="00F60274">
        <w:rPr>
          <w:rFonts w:asciiTheme="minorHAnsi" w:hAnsiTheme="minorHAnsi" w:cs="Arial"/>
          <w:b/>
          <w:sz w:val="24"/>
          <w:szCs w:val="24"/>
        </w:rPr>
        <w:t>:</w:t>
      </w:r>
    </w:p>
    <w:p w:rsidR="00246990" w:rsidRPr="006F0EB6" w:rsidRDefault="00CD3A7B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6F0EB6">
        <w:rPr>
          <w:rFonts w:asciiTheme="minorHAnsi" w:hAnsiTheme="minorHAnsi" w:cs="Arial"/>
          <w:b/>
          <w:sz w:val="24"/>
          <w:szCs w:val="24"/>
        </w:rPr>
        <w:t>(tj.</w:t>
      </w:r>
      <w:r w:rsidR="006C43DD">
        <w:rPr>
          <w:rFonts w:asciiTheme="minorHAnsi" w:hAnsiTheme="minorHAnsi" w:cs="Arial"/>
          <w:b/>
          <w:sz w:val="24"/>
          <w:szCs w:val="24"/>
        </w:rPr>
        <w:t xml:space="preserve">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délka</w:t>
      </w:r>
      <w:r w:rsidR="00F60274">
        <w:rPr>
          <w:rFonts w:asciiTheme="minorHAnsi" w:hAnsiTheme="minorHAnsi" w:cs="Arial"/>
          <w:b/>
          <w:sz w:val="24"/>
          <w:szCs w:val="24"/>
        </w:rPr>
        <w:t xml:space="preserve"> a časový horizont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DF1D97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B74905" w:rsidRDefault="00B74905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Místo realizace </w:t>
      </w:r>
      <w:r w:rsidR="00F60274">
        <w:rPr>
          <w:rFonts w:asciiTheme="minorHAnsi" w:hAnsiTheme="minorHAnsi" w:cs="Arial"/>
          <w:b/>
          <w:sz w:val="24"/>
          <w:szCs w:val="24"/>
        </w:rPr>
        <w:t>plnění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(adresa):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DF1D97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12"/>
          <w:szCs w:val="12"/>
        </w:rPr>
      </w:pPr>
    </w:p>
    <w:p w:rsidR="007F0874" w:rsidRPr="006F0EB6" w:rsidRDefault="00CD3A7B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Kontaktní osoba zadavatele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(objednatele) </w:t>
      </w:r>
    </w:p>
    <w:p w:rsidR="00246990" w:rsidRPr="006F0EB6" w:rsidRDefault="00246990" w:rsidP="006F0EB6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k ověření zakázky:</w:t>
      </w:r>
      <w:r w:rsidRPr="006F0EB6">
        <w:rPr>
          <w:rFonts w:asciiTheme="minorHAnsi" w:hAnsiTheme="minorHAnsi" w:cs="Arial"/>
          <w:b/>
          <w:sz w:val="24"/>
          <w:szCs w:val="24"/>
        </w:rPr>
        <w:tab/>
        <w:t>tel.: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  <w:t>e-mail:</w:t>
      </w:r>
    </w:p>
    <w:p w:rsidR="006F0EB6" w:rsidRPr="006F0EB6" w:rsidRDefault="006F0EB6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10"/>
          <w:szCs w:val="10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§ 56 odst. </w:t>
      </w:r>
      <w:r w:rsidR="005B0797">
        <w:rPr>
          <w:rFonts w:asciiTheme="minorHAnsi" w:hAnsiTheme="minorHAnsi" w:cs="Arial"/>
          <w:sz w:val="24"/>
          <w:szCs w:val="24"/>
        </w:rPr>
        <w:t>2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46990" w:rsidRPr="006F0EB6" w:rsidRDefault="00CD3A7B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>V</w:t>
      </w:r>
      <w:r w:rsidR="00246990" w:rsidRPr="006F0EB6">
        <w:rPr>
          <w:rFonts w:asciiTheme="minorHAnsi" w:hAnsiTheme="minorHAnsi"/>
          <w:sz w:val="24"/>
          <w:szCs w:val="24"/>
        </w:rPr>
        <w:tab/>
      </w:r>
      <w:r w:rsidR="00246990" w:rsidRPr="006F0EB6">
        <w:rPr>
          <w:rFonts w:asciiTheme="minorHAnsi" w:hAnsiTheme="minorHAnsi"/>
          <w:sz w:val="24"/>
          <w:szCs w:val="24"/>
        </w:rPr>
        <w:tab/>
        <w:t>, dne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6990" w:rsidRPr="006F0EB6" w:rsidRDefault="00246990" w:rsidP="002469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F0EB6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246990" w:rsidRPr="006F0EB6" w:rsidRDefault="00CD3A7B" w:rsidP="001B118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D3A7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/>
          <w:sz w:val="24"/>
          <w:szCs w:val="24"/>
        </w:rPr>
        <w:t>zastupovat</w:t>
      </w:r>
      <w:r w:rsidR="006C43DD">
        <w:rPr>
          <w:rFonts w:asciiTheme="minorHAnsi" w:hAnsiTheme="minorHAnsi"/>
          <w:sz w:val="24"/>
          <w:szCs w:val="24"/>
        </w:rPr>
        <w:t xml:space="preserve"> </w:t>
      </w:r>
      <w:r w:rsidR="00246990" w:rsidRPr="006F0EB6">
        <w:rPr>
          <w:rFonts w:asciiTheme="minorHAnsi" w:hAnsiTheme="minorHAnsi"/>
          <w:sz w:val="24"/>
          <w:szCs w:val="24"/>
        </w:rPr>
        <w:t>zadavatele: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razítko zadavatele a podpis osoby</w:t>
      </w:r>
    </w:p>
    <w:p w:rsidR="002A44DC" w:rsidRPr="006F0EB6" w:rsidRDefault="00CD3A7B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 w:cs="Arial"/>
          <w:sz w:val="24"/>
          <w:szCs w:val="24"/>
        </w:rPr>
        <w:t>zastupovat</w:t>
      </w:r>
      <w:r w:rsidR="006C43DD">
        <w:rPr>
          <w:rFonts w:asciiTheme="minorHAnsi" w:hAnsiTheme="minorHAnsi" w:cs="Arial"/>
          <w:sz w:val="24"/>
          <w:szCs w:val="24"/>
        </w:rPr>
        <w:t xml:space="preserve"> </w:t>
      </w:r>
      <w:r w:rsidR="00246990" w:rsidRPr="006F0EB6">
        <w:rPr>
          <w:rFonts w:asciiTheme="minorHAnsi" w:hAnsiTheme="minorHAnsi" w:cs="Arial"/>
          <w:sz w:val="24"/>
          <w:szCs w:val="24"/>
        </w:rPr>
        <w:t>zadavatele: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sectPr w:rsidR="002A44DC" w:rsidRPr="006F0EB6" w:rsidSect="00E257E8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142" w:footer="3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BB6" w:rsidRDefault="00CD4BB6" w:rsidP="0003428A">
      <w:pPr>
        <w:spacing w:after="0" w:line="240" w:lineRule="auto"/>
      </w:pPr>
      <w:r>
        <w:separator/>
      </w:r>
    </w:p>
  </w:endnote>
  <w:endnote w:type="continuationSeparator" w:id="1">
    <w:p w:rsidR="00CD4BB6" w:rsidRDefault="00CD4BB6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E8" w:rsidRDefault="00E257E8" w:rsidP="00E257E8">
    <w:pPr>
      <w:pStyle w:val="Zpat"/>
      <w:jc w:val="center"/>
    </w:pPr>
  </w:p>
  <w:p w:rsidR="00E257E8" w:rsidRDefault="00E257E8" w:rsidP="00E257E8">
    <w:pPr>
      <w:pStyle w:val="Zpat"/>
      <w:jc w:val="center"/>
    </w:pPr>
  </w:p>
  <w:p w:rsidR="00E257E8" w:rsidRDefault="00E257E8" w:rsidP="00E257E8">
    <w:pPr>
      <w:pStyle w:val="Zpat"/>
      <w:jc w:val="center"/>
    </w:pPr>
  </w:p>
  <w:p w:rsidR="00E257E8" w:rsidRDefault="00E257E8" w:rsidP="00E257E8">
    <w:pPr>
      <w:pStyle w:val="Zpat"/>
      <w:tabs>
        <w:tab w:val="left" w:pos="4956"/>
        <w:tab w:val="left" w:pos="5664"/>
      </w:tabs>
    </w:pPr>
    <w:r>
      <w:tab/>
    </w:r>
    <w:r>
      <w:tab/>
    </w:r>
    <w:r>
      <w:tab/>
    </w:r>
    <w:r>
      <w:tab/>
    </w:r>
  </w:p>
  <w:p w:rsidR="00E257E8" w:rsidRDefault="00E257E8" w:rsidP="00E257E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BB6" w:rsidRDefault="00CD4BB6" w:rsidP="0003428A">
      <w:pPr>
        <w:spacing w:after="0" w:line="240" w:lineRule="auto"/>
      </w:pPr>
      <w:r>
        <w:separator/>
      </w:r>
    </w:p>
  </w:footnote>
  <w:footnote w:type="continuationSeparator" w:id="1">
    <w:p w:rsidR="00CD4BB6" w:rsidRDefault="00CD4BB6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9E" w:rsidRDefault="00B74905" w:rsidP="0085159E">
    <w:pPr>
      <w:pStyle w:val="Prosttext1"/>
      <w:spacing w:after="0"/>
      <w:jc w:val="center"/>
      <w:rPr>
        <w:rFonts w:asciiTheme="minorHAnsi" w:hAnsiTheme="minorHAnsi" w:cs="Arial"/>
        <w:b/>
        <w:bCs/>
        <w:sz w:val="32"/>
        <w:szCs w:val="3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233680</wp:posOffset>
          </wp:positionV>
          <wp:extent cx="1400175" cy="885825"/>
          <wp:effectExtent l="19050" t="0" r="9525" b="0"/>
          <wp:wrapNone/>
          <wp:docPr id="3" name="obrázek 2" descr="http://www.kdu.cz/KDU/media/Kdu/Grafick%C3%BD%20manu%C3%A1l/bile-poza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du.cz/KDU/media/Kdu/Grafick%C3%BD%20manu%C3%A1l/bile-poza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159E"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4557395</wp:posOffset>
          </wp:positionH>
          <wp:positionV relativeFrom="paragraph">
            <wp:posOffset>238125</wp:posOffset>
          </wp:positionV>
          <wp:extent cx="1764030" cy="885825"/>
          <wp:effectExtent l="19050" t="0" r="7620" b="0"/>
          <wp:wrapNone/>
          <wp:docPr id="1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4968" w:rsidRDefault="00CF4968" w:rsidP="0085159E">
    <w:pPr>
      <w:pStyle w:val="Prosttext1"/>
      <w:spacing w:after="0"/>
      <w:jc w:val="center"/>
      <w:rPr>
        <w:rFonts w:asciiTheme="minorHAnsi" w:hAnsiTheme="minorHAnsi" w:cs="Arial"/>
        <w:bCs/>
        <w:sz w:val="24"/>
        <w:szCs w:val="24"/>
        <w:lang w:val="cs-CZ"/>
      </w:rPr>
    </w:pPr>
  </w:p>
  <w:p w:rsidR="0085159E" w:rsidRPr="00DA3037" w:rsidRDefault="00CF4968" w:rsidP="0085159E">
    <w:pPr>
      <w:pStyle w:val="Prosttext1"/>
      <w:spacing w:after="0"/>
      <w:jc w:val="center"/>
      <w:rPr>
        <w:rFonts w:asciiTheme="minorHAnsi" w:hAnsiTheme="minorHAnsi" w:cs="Arial"/>
        <w:sz w:val="24"/>
        <w:szCs w:val="24"/>
        <w:lang w:val="cs-CZ"/>
      </w:rPr>
    </w:pPr>
    <w:r w:rsidRPr="00DA3037">
      <w:rPr>
        <w:rFonts w:asciiTheme="minorHAnsi" w:hAnsiTheme="minorHAnsi" w:cs="Arial"/>
        <w:bCs/>
        <w:sz w:val="24"/>
        <w:szCs w:val="24"/>
        <w:lang w:val="cs-CZ"/>
      </w:rPr>
      <w:t xml:space="preserve"> </w:t>
    </w:r>
    <w:r w:rsidR="0085159E" w:rsidRPr="00DA3037">
      <w:rPr>
        <w:rFonts w:asciiTheme="minorHAnsi" w:hAnsiTheme="minorHAnsi" w:cs="Arial"/>
        <w:bCs/>
        <w:sz w:val="24"/>
        <w:szCs w:val="24"/>
        <w:lang w:val="cs-CZ"/>
      </w:rPr>
      <w:t>„</w:t>
    </w:r>
    <w:r w:rsidR="0085159E">
      <w:rPr>
        <w:rFonts w:asciiTheme="minorHAnsi" w:hAnsiTheme="minorHAnsi" w:cs="Arial"/>
        <w:sz w:val="24"/>
        <w:szCs w:val="24"/>
        <w:lang w:val="cs-CZ"/>
      </w:rPr>
      <w:t>VÝMĚNA TECHNOLOGIE PLYNOVÉ KOTELNY</w:t>
    </w:r>
    <w:r w:rsidR="0085159E" w:rsidRPr="00DA3037">
      <w:rPr>
        <w:rFonts w:asciiTheme="minorHAnsi" w:hAnsiTheme="minorHAnsi" w:cs="Arial"/>
        <w:sz w:val="24"/>
        <w:szCs w:val="24"/>
        <w:lang w:val="cs-CZ" w:eastAsia="cs-CZ"/>
      </w:rPr>
      <w:t>“</w:t>
    </w:r>
  </w:p>
  <w:p w:rsidR="0085159E" w:rsidRPr="007B33BE" w:rsidRDefault="0085159E" w:rsidP="0085159E">
    <w:pPr>
      <w:pStyle w:val="Zhlav"/>
    </w:pPr>
  </w:p>
  <w:p w:rsidR="00C33AC5" w:rsidRPr="0085159E" w:rsidRDefault="00C33AC5" w:rsidP="0085159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5D78"/>
    <w:rsid w:val="00046580"/>
    <w:rsid w:val="00047FA2"/>
    <w:rsid w:val="00063CFB"/>
    <w:rsid w:val="000703EE"/>
    <w:rsid w:val="000D08F4"/>
    <w:rsid w:val="000E73B0"/>
    <w:rsid w:val="00105C92"/>
    <w:rsid w:val="00134060"/>
    <w:rsid w:val="0014673F"/>
    <w:rsid w:val="00154AAA"/>
    <w:rsid w:val="0018137C"/>
    <w:rsid w:val="001824EA"/>
    <w:rsid w:val="001A4E29"/>
    <w:rsid w:val="001A512B"/>
    <w:rsid w:val="001A773B"/>
    <w:rsid w:val="001B1186"/>
    <w:rsid w:val="001C305C"/>
    <w:rsid w:val="001D0DF7"/>
    <w:rsid w:val="001D6FFB"/>
    <w:rsid w:val="002073FE"/>
    <w:rsid w:val="00235443"/>
    <w:rsid w:val="00246990"/>
    <w:rsid w:val="002629AB"/>
    <w:rsid w:val="002A438C"/>
    <w:rsid w:val="002A44DC"/>
    <w:rsid w:val="002A5345"/>
    <w:rsid w:val="002E1BC8"/>
    <w:rsid w:val="00304A95"/>
    <w:rsid w:val="00307622"/>
    <w:rsid w:val="003550A8"/>
    <w:rsid w:val="003B2B5D"/>
    <w:rsid w:val="00423D6F"/>
    <w:rsid w:val="00442221"/>
    <w:rsid w:val="0044260A"/>
    <w:rsid w:val="00462EE6"/>
    <w:rsid w:val="004A43A4"/>
    <w:rsid w:val="004B374E"/>
    <w:rsid w:val="004F43E5"/>
    <w:rsid w:val="00500DA8"/>
    <w:rsid w:val="00507AB3"/>
    <w:rsid w:val="0056744A"/>
    <w:rsid w:val="0057792C"/>
    <w:rsid w:val="005A0A4A"/>
    <w:rsid w:val="005B0797"/>
    <w:rsid w:val="005B5719"/>
    <w:rsid w:val="005C4F71"/>
    <w:rsid w:val="005C51E1"/>
    <w:rsid w:val="005F22AF"/>
    <w:rsid w:val="0061745E"/>
    <w:rsid w:val="00622FCF"/>
    <w:rsid w:val="006309B1"/>
    <w:rsid w:val="006411F2"/>
    <w:rsid w:val="00662204"/>
    <w:rsid w:val="006944AC"/>
    <w:rsid w:val="00694EA0"/>
    <w:rsid w:val="006C43DD"/>
    <w:rsid w:val="006C4A6E"/>
    <w:rsid w:val="006D3E70"/>
    <w:rsid w:val="006E7B5D"/>
    <w:rsid w:val="006F0EB6"/>
    <w:rsid w:val="0072543B"/>
    <w:rsid w:val="00732091"/>
    <w:rsid w:val="00741E59"/>
    <w:rsid w:val="00744C4E"/>
    <w:rsid w:val="00751DD0"/>
    <w:rsid w:val="00771829"/>
    <w:rsid w:val="00776B6E"/>
    <w:rsid w:val="007933E8"/>
    <w:rsid w:val="007A4380"/>
    <w:rsid w:val="007F0874"/>
    <w:rsid w:val="007F5493"/>
    <w:rsid w:val="00810879"/>
    <w:rsid w:val="00815285"/>
    <w:rsid w:val="008205F0"/>
    <w:rsid w:val="00826EAF"/>
    <w:rsid w:val="00832B6F"/>
    <w:rsid w:val="0085159E"/>
    <w:rsid w:val="0087060F"/>
    <w:rsid w:val="008A641D"/>
    <w:rsid w:val="008A709A"/>
    <w:rsid w:val="008B543B"/>
    <w:rsid w:val="008F57D7"/>
    <w:rsid w:val="00902403"/>
    <w:rsid w:val="00911A3C"/>
    <w:rsid w:val="009165FC"/>
    <w:rsid w:val="00930664"/>
    <w:rsid w:val="009432B2"/>
    <w:rsid w:val="00945A5F"/>
    <w:rsid w:val="00956028"/>
    <w:rsid w:val="009B5E5F"/>
    <w:rsid w:val="009C0751"/>
    <w:rsid w:val="00A04AC6"/>
    <w:rsid w:val="00A14945"/>
    <w:rsid w:val="00A22B6B"/>
    <w:rsid w:val="00A376AE"/>
    <w:rsid w:val="00A45653"/>
    <w:rsid w:val="00A51ACF"/>
    <w:rsid w:val="00A56C5D"/>
    <w:rsid w:val="00A67499"/>
    <w:rsid w:val="00AA4FB2"/>
    <w:rsid w:val="00AA5DB1"/>
    <w:rsid w:val="00AE3DD9"/>
    <w:rsid w:val="00AE7FA7"/>
    <w:rsid w:val="00B46D8C"/>
    <w:rsid w:val="00B56417"/>
    <w:rsid w:val="00B56860"/>
    <w:rsid w:val="00B6009D"/>
    <w:rsid w:val="00B70D5E"/>
    <w:rsid w:val="00B74905"/>
    <w:rsid w:val="00B9541D"/>
    <w:rsid w:val="00BE67E8"/>
    <w:rsid w:val="00C33AC5"/>
    <w:rsid w:val="00C52F46"/>
    <w:rsid w:val="00C6139C"/>
    <w:rsid w:val="00C83B2A"/>
    <w:rsid w:val="00CD3A7B"/>
    <w:rsid w:val="00CD4BB6"/>
    <w:rsid w:val="00CF4968"/>
    <w:rsid w:val="00D060C7"/>
    <w:rsid w:val="00D1747C"/>
    <w:rsid w:val="00D333B5"/>
    <w:rsid w:val="00D477B8"/>
    <w:rsid w:val="00DB26B7"/>
    <w:rsid w:val="00DD294F"/>
    <w:rsid w:val="00DF1D97"/>
    <w:rsid w:val="00E257E8"/>
    <w:rsid w:val="00E341B2"/>
    <w:rsid w:val="00E42F0E"/>
    <w:rsid w:val="00E577AF"/>
    <w:rsid w:val="00E77EC6"/>
    <w:rsid w:val="00E828DD"/>
    <w:rsid w:val="00E83199"/>
    <w:rsid w:val="00EB56D5"/>
    <w:rsid w:val="00EF3FEE"/>
    <w:rsid w:val="00F077D5"/>
    <w:rsid w:val="00F41D18"/>
    <w:rsid w:val="00F60274"/>
    <w:rsid w:val="00F839A5"/>
    <w:rsid w:val="00FA30C1"/>
    <w:rsid w:val="00FA42EC"/>
    <w:rsid w:val="00FA5F24"/>
    <w:rsid w:val="00FB08E3"/>
    <w:rsid w:val="00FF0C79"/>
    <w:rsid w:val="00FF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7" type="connector" idref="#_x0000_s1100"/>
        <o:r id="V:Rule18" type="connector" idref="#_x0000_s1097"/>
        <o:r id="V:Rule19" type="connector" idref="#_x0000_s1096"/>
        <o:r id="V:Rule20" type="connector" idref="#_x0000_s1102"/>
        <o:r id="V:Rule21" type="connector" idref="#_x0000_s1106"/>
        <o:r id="V:Rule22" type="connector" idref="#_x0000_s1108"/>
        <o:r id="V:Rule23" type="connector" idref="#_x0000_s1107"/>
        <o:r id="V:Rule24" type="connector" idref="#_x0000_s1101"/>
        <o:r id="V:Rule25" type="connector" idref="#_x0000_s1104"/>
        <o:r id="V:Rule26" type="connector" idref="#_x0000_s1094"/>
        <o:r id="V:Rule27" type="connector" idref="#_x0000_s1099"/>
        <o:r id="V:Rule28" type="connector" idref="#_x0000_s1095"/>
        <o:r id="V:Rule29" type="connector" idref="#_x0000_s1103"/>
        <o:r id="V:Rule30" type="connector" idref="#_x0000_s1093"/>
        <o:r id="V:Rule31" type="connector" idref="#_x0000_s1105"/>
        <o:r id="V:Rule32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6338-E216-400A-ABCB-E6615C9D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4</cp:revision>
  <cp:lastPrinted>2011-11-07T09:11:00Z</cp:lastPrinted>
  <dcterms:created xsi:type="dcterms:W3CDTF">2016-03-29T08:08:00Z</dcterms:created>
  <dcterms:modified xsi:type="dcterms:W3CDTF">2016-03-29T10:51:00Z</dcterms:modified>
</cp:coreProperties>
</file>