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EE5510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EE5510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05027C">
        <w:rPr>
          <w:rFonts w:ascii="Palatino Linotype" w:hAnsi="Palatino Linotype" w:cs="Arial"/>
          <w:b/>
        </w:rPr>
        <w:t xml:space="preserve"> </w: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76547">
        <w:rPr>
          <w:rFonts w:ascii="Palatino Linotype" w:hAnsi="Palatino Linotype" w:cs="Arial"/>
          <w:b/>
        </w:rPr>
        <w:t>5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1B49B2" w:rsidRDefault="001B49B2" w:rsidP="001B49B2">
      <w:pPr>
        <w:pStyle w:val="Prosttext1"/>
        <w:spacing w:after="0"/>
        <w:jc w:val="center"/>
        <w:rPr>
          <w:rFonts w:ascii="Palatino Linotype" w:hAnsi="Palatino Linotype" w:cs="Arial"/>
          <w:b/>
          <w:bCs/>
          <w:sz w:val="28"/>
          <w:szCs w:val="28"/>
          <w:lang w:val="pl-PL"/>
        </w:rPr>
      </w:pPr>
    </w:p>
    <w:p w:rsidR="0005027C" w:rsidRPr="00E06926" w:rsidRDefault="0005027C" w:rsidP="0005027C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E06926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Pr="00E06926">
        <w:rPr>
          <w:rFonts w:ascii="Palatino Linotype" w:hAnsi="Palatino Linotype" w:cs="Arial"/>
          <w:b/>
          <w:sz w:val="28"/>
          <w:szCs w:val="28"/>
          <w:lang w:val="pl-PL"/>
        </w:rPr>
        <w:t>Výstavba EKO hřiště u mateřské školy v Bernarticích</w:t>
      </w:r>
      <w:r w:rsidRPr="00E06926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05027C" w:rsidRDefault="0005027C" w:rsidP="0005027C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05027C" w:rsidRPr="00E06926" w:rsidRDefault="0005027C" w:rsidP="0005027C">
      <w:pPr>
        <w:tabs>
          <w:tab w:val="left" w:pos="2835"/>
        </w:tabs>
        <w:rPr>
          <w:rFonts w:ascii="Palatino Linotype" w:hAnsi="Palatino Linotype"/>
          <w:b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Pr="00E06926">
        <w:rPr>
          <w:rFonts w:ascii="Palatino Linotype" w:hAnsi="Palatino Linotype" w:cs="Arial"/>
          <w:b/>
        </w:rPr>
        <w:tab/>
      </w:r>
      <w:r w:rsidRPr="00E06926">
        <w:rPr>
          <w:rFonts w:ascii="Palatino Linotype" w:hAnsi="Palatino Linotype"/>
          <w:b/>
        </w:rPr>
        <w:t>Obec Bernartice</w:t>
      </w:r>
    </w:p>
    <w:p w:rsidR="0005027C" w:rsidRPr="00E06926" w:rsidRDefault="0005027C" w:rsidP="0005027C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</w:rPr>
        <w:t xml:space="preserve">se sídlem: </w:t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  <w:t>Bernartice 77, 542 04 Bernartice u Trutnova</w:t>
      </w:r>
    </w:p>
    <w:p w:rsidR="0005027C" w:rsidRPr="00E06926" w:rsidRDefault="0005027C" w:rsidP="0005027C">
      <w:pPr>
        <w:spacing w:after="0"/>
        <w:rPr>
          <w:rFonts w:ascii="Palatino Linotype" w:hAnsi="Palatino Linotype"/>
        </w:rPr>
      </w:pPr>
      <w:r w:rsidRPr="00E06926">
        <w:rPr>
          <w:rFonts w:ascii="Palatino Linotype" w:hAnsi="Palatino Linotype"/>
          <w:bCs/>
        </w:rPr>
        <w:t xml:space="preserve">IČ: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</w:rPr>
        <w:t>00277665</w:t>
      </w:r>
    </w:p>
    <w:p w:rsidR="0005027C" w:rsidRPr="00E06926" w:rsidRDefault="0005027C" w:rsidP="0005027C">
      <w:pPr>
        <w:spacing w:after="0"/>
        <w:rPr>
          <w:rFonts w:ascii="Palatino Linotype" w:hAnsi="Palatino Linotype"/>
        </w:rPr>
      </w:pPr>
      <w:r w:rsidRPr="00E06926">
        <w:rPr>
          <w:rFonts w:ascii="Palatino Linotype" w:hAnsi="Palatino Linotype"/>
          <w:bCs/>
        </w:rPr>
        <w:t>DIČ:</w:t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  <w:t>CZ 00277665</w:t>
      </w:r>
    </w:p>
    <w:p w:rsidR="0005027C" w:rsidRPr="00E06926" w:rsidRDefault="0005027C" w:rsidP="0005027C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  <w:bCs/>
        </w:rPr>
        <w:t xml:space="preserve">zastoupen: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  <w:t>Bc. Václavem Schreierem, starostou obce</w:t>
      </w:r>
    </w:p>
    <w:p w:rsidR="0005027C" w:rsidRPr="00E06926" w:rsidRDefault="0005027C" w:rsidP="0005027C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  <w:bCs/>
        </w:rPr>
        <w:t xml:space="preserve">mobil: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  <w:t>+ 420 724 180 504</w:t>
      </w:r>
    </w:p>
    <w:p w:rsidR="0005027C" w:rsidRPr="00E06926" w:rsidRDefault="0005027C" w:rsidP="0005027C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  <w:bCs/>
        </w:rPr>
        <w:t xml:space="preserve">e-mail: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hyperlink r:id="rId8" w:history="1">
        <w:r w:rsidRPr="00E06926">
          <w:rPr>
            <w:rStyle w:val="Hypertextovodkaz"/>
            <w:rFonts w:ascii="Palatino Linotype" w:hAnsi="Palatino Linotype"/>
          </w:rPr>
          <w:t>starosta@obecbernartice.cz</w:t>
        </w:r>
      </w:hyperlink>
    </w:p>
    <w:p w:rsidR="0005027C" w:rsidRPr="00E06926" w:rsidRDefault="0005027C" w:rsidP="0005027C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  <w:bCs/>
        </w:rPr>
        <w:t xml:space="preserve">bankovní spojení: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</w:rPr>
        <w:t>1303689399/0800</w:t>
      </w:r>
    </w:p>
    <w:p w:rsidR="001B49B2" w:rsidRDefault="001B49B2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1B49B2" w:rsidRDefault="001B49B2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A76547" w:rsidRPr="00E828DD" w:rsidRDefault="00EE5510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E5510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EE551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E5510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EE551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E5510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EE551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EE551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E5510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A76547" w:rsidRPr="00E828DD">
        <w:rPr>
          <w:rFonts w:ascii="Palatino Linotype" w:hAnsi="Palatino Linotype" w:cs="Arial"/>
        </w:rPr>
        <w:t xml:space="preserve">jejímž jménem jedná: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450239" w:rsidP="00BB42C9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Pr="00303952">
        <w:rPr>
          <w:rFonts w:ascii="Palatino Linotype" w:hAnsi="Palatino Linotype" w:cs="Arial"/>
          <w:b/>
        </w:rPr>
        <w:t xml:space="preserve">předkládá </w:t>
      </w:r>
      <w:r w:rsidR="00302078">
        <w:rPr>
          <w:rFonts w:ascii="Palatino Linotype" w:hAnsi="Palatino Linotype" w:cs="Arial"/>
          <w:b/>
        </w:rPr>
        <w:t xml:space="preserve">Referenční </w:t>
      </w:r>
      <w:r w:rsidR="00C107BF">
        <w:rPr>
          <w:rFonts w:ascii="Palatino Linotype" w:hAnsi="Palatino Linotype" w:cs="Arial"/>
          <w:b/>
        </w:rPr>
        <w:t>list</w:t>
      </w:r>
      <w:r w:rsidRPr="00303952">
        <w:rPr>
          <w:rFonts w:ascii="Palatino Linotype" w:hAnsi="Palatino Linotype" w:cs="Arial"/>
          <w:b/>
        </w:rPr>
        <w:t xml:space="preserve"> se seznamem </w:t>
      </w:r>
      <w:r w:rsidR="00302078">
        <w:rPr>
          <w:rFonts w:ascii="Palatino Linotype" w:hAnsi="Palatino Linotype" w:cs="Arial"/>
          <w:b/>
        </w:rPr>
        <w:t>významných služeb</w:t>
      </w:r>
      <w:r>
        <w:rPr>
          <w:rFonts w:ascii="Palatino Linotype" w:hAnsi="Palatino Linotype" w:cs="Arial"/>
        </w:rPr>
        <w:t xml:space="preserve"> v</w:t>
      </w:r>
      <w:r w:rsidR="00F326EE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F326EE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</w:t>
      </w:r>
      <w:r w:rsidR="00C03827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</w:t>
      </w:r>
      <w:r w:rsidR="00303952">
        <w:rPr>
          <w:rFonts w:ascii="Palatino Linotype" w:hAnsi="Palatino Linotype" w:cs="Arial"/>
        </w:rPr>
        <w:t xml:space="preserve"> č. 137/2006 Sb., o veřejných zakázkách, v platném znění,</w:t>
      </w:r>
      <w:r w:rsidR="00302078">
        <w:rPr>
          <w:rFonts w:ascii="Palatino Linotype" w:hAnsi="Palatino Linotype" w:cs="Arial"/>
        </w:rPr>
        <w:t xml:space="preserve"> a zadávací dokumentací k této veřejné zakázce.</w:t>
      </w:r>
    </w:p>
    <w:p w:rsidR="00302078" w:rsidRPr="003234A9" w:rsidRDefault="00302078" w:rsidP="00BB42C9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A76547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V </w:t>
      </w:r>
      <w:r w:rsidR="00302078">
        <w:rPr>
          <w:rFonts w:ascii="Palatino Linotype" w:hAnsi="Palatino Linotype"/>
          <w:b/>
        </w:rPr>
        <w:t>R</w:t>
      </w:r>
      <w:r w:rsidR="00302078"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="00302078"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 w:rsidR="00302078">
        <w:rPr>
          <w:rFonts w:ascii="Palatino Linotype" w:hAnsi="Palatino Linotype"/>
        </w:rPr>
        <w:t>je</w:t>
      </w:r>
      <w:r w:rsidR="00302078" w:rsidRPr="004E6504">
        <w:rPr>
          <w:rFonts w:ascii="Palatino Linotype" w:hAnsi="Palatino Linotype"/>
        </w:rPr>
        <w:t xml:space="preserve"> uveden seznam </w:t>
      </w:r>
      <w:r w:rsidR="00302078">
        <w:rPr>
          <w:rFonts w:ascii="Palatino Linotype" w:hAnsi="Palatino Linotype"/>
        </w:rPr>
        <w:t xml:space="preserve">významných </w:t>
      </w:r>
      <w:r w:rsidR="00C03827">
        <w:rPr>
          <w:rFonts w:ascii="Palatino Linotype" w:hAnsi="Palatino Linotype"/>
        </w:rPr>
        <w:t xml:space="preserve">stavebních prací v souladu s požadavky zadavatele na kvalifikaci </w:t>
      </w:r>
      <w:r>
        <w:rPr>
          <w:rFonts w:ascii="Palatino Linotype" w:hAnsi="Palatino Linotype"/>
        </w:rPr>
        <w:t>dle</w:t>
      </w:r>
      <w:r w:rsidR="00C0382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Zadávací</w:t>
      </w:r>
      <w:r w:rsidR="00C03827">
        <w:rPr>
          <w:rFonts w:ascii="Palatino Linotype" w:hAnsi="Palatino Linotype"/>
        </w:rPr>
        <w:t xml:space="preserve"> </w:t>
      </w:r>
      <w:r w:rsidR="000F47EA">
        <w:rPr>
          <w:rFonts w:ascii="Palatino Linotype" w:hAnsi="Palatino Linotype"/>
        </w:rPr>
        <w:t>dokumentace</w:t>
      </w:r>
      <w:r w:rsidR="00C03827">
        <w:rPr>
          <w:rFonts w:ascii="Palatino Linotype" w:hAnsi="Palatino Linotype"/>
        </w:rPr>
        <w:t xml:space="preserve">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0F47EA" w:rsidRDefault="000F47E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BF27B1" w:rsidRDefault="00BF27B1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č.</w:t>
            </w:r>
          </w:p>
        </w:tc>
        <w:tc>
          <w:tcPr>
            <w:tcW w:w="143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76547" w:rsidRDefault="00DA7819" w:rsidP="00A7654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Předmět a</w:t>
            </w:r>
            <w:r w:rsidR="001B49B2">
              <w:rPr>
                <w:rFonts w:ascii="Palatino Linotype" w:hAnsi="Palatino Linotype" w:cs="Calibri"/>
                <w:sz w:val="16"/>
                <w:szCs w:val="16"/>
              </w:rPr>
              <w:t xml:space="preserve"> popis realizovaných dodávek</w:t>
            </w: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  <w:r w:rsidR="00E13A8C" w:rsidRPr="00A76547">
              <w:rPr>
                <w:rFonts w:ascii="Palatino Linotype" w:hAnsi="Palatino Linotype" w:cs="Calibri"/>
                <w:sz w:val="16"/>
                <w:szCs w:val="16"/>
              </w:rPr>
              <w:t>včetně místa plnění</w:t>
            </w:r>
          </w:p>
        </w:tc>
        <w:tc>
          <w:tcPr>
            <w:tcW w:w="1692" w:type="dxa"/>
          </w:tcPr>
          <w:p w:rsidR="00DA7819" w:rsidRPr="00A76547" w:rsidRDefault="001B49B2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Finanční výše plnění</w:t>
            </w:r>
            <w:r w:rsidR="00DA7819" w:rsidRPr="00A76547">
              <w:rPr>
                <w:rFonts w:ascii="Palatino Linotype" w:hAnsi="Palatino Linotype" w:cs="Calibri"/>
                <w:sz w:val="16"/>
                <w:szCs w:val="16"/>
              </w:rPr>
              <w:t xml:space="preserve"> </w:t>
            </w:r>
          </w:p>
        </w:tc>
        <w:tc>
          <w:tcPr>
            <w:tcW w:w="1435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Termín realizace </w:t>
            </w:r>
          </w:p>
        </w:tc>
        <w:tc>
          <w:tcPr>
            <w:tcW w:w="1776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ho plnění</w:t>
            </w: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90334C" w:rsidRDefault="0090334C" w:rsidP="001B49B2">
      <w:pPr>
        <w:spacing w:after="0"/>
        <w:jc w:val="both"/>
        <w:rPr>
          <w:rFonts w:ascii="Palatino Linotype" w:hAnsi="Palatino Linotype"/>
          <w:i/>
        </w:rPr>
      </w:pPr>
    </w:p>
    <w:p w:rsidR="00BB42C9" w:rsidRDefault="00A76547" w:rsidP="00DC415A">
      <w:pPr>
        <w:spacing w:after="0"/>
        <w:ind w:firstLine="567"/>
        <w:jc w:val="both"/>
        <w:rPr>
          <w:rFonts w:ascii="Palatino Linotype" w:hAnsi="Palatino Linotype"/>
        </w:rPr>
      </w:pPr>
      <w:r w:rsidRPr="00A76547">
        <w:rPr>
          <w:rFonts w:ascii="Palatino Linotype" w:hAnsi="Palatino Linotype"/>
          <w:i/>
        </w:rPr>
        <w:t xml:space="preserve">Přílohou referenčního listu obsahujícího seznam významných stavebních prací je ke každé uvedené referenční zakázce </w:t>
      </w:r>
      <w:r w:rsidRPr="00A76547">
        <w:rPr>
          <w:rFonts w:ascii="Palatino Linotype" w:hAnsi="Palatino Linotype"/>
          <w:b/>
          <w:i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302078" w:rsidRPr="00E828DD" w:rsidRDefault="00EE5510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6C4C62" w:rsidRPr="00E828DD" w:rsidRDefault="00EE5510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E5510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EE5510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E5510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685" w:rsidRDefault="00352685" w:rsidP="0003428A">
      <w:pPr>
        <w:spacing w:after="0" w:line="240" w:lineRule="auto"/>
      </w:pPr>
      <w:r>
        <w:separator/>
      </w:r>
    </w:p>
  </w:endnote>
  <w:endnote w:type="continuationSeparator" w:id="1">
    <w:p w:rsidR="00352685" w:rsidRDefault="0035268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7C" w:rsidRDefault="0005027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DC415A" w:rsidP="00F326EE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3157855</wp:posOffset>
          </wp:positionH>
          <wp:positionV relativeFrom="paragraph">
            <wp:posOffset>153670</wp:posOffset>
          </wp:positionV>
          <wp:extent cx="2724785" cy="437515"/>
          <wp:effectExtent l="0" t="0" r="0" b="0"/>
          <wp:wrapNone/>
          <wp:docPr id="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428875" cy="653928"/>
          <wp:effectExtent l="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45" cy="658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26EE">
      <w:rPr>
        <w:rFonts w:ascii="Palatino Linotype" w:hAnsi="Palatino Linotype"/>
        <w:b/>
        <w:i/>
        <w:sz w:val="2"/>
        <w:szCs w:val="2"/>
      </w:rPr>
      <w:tab/>
    </w:r>
    <w:r w:rsidR="00F326EE"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7C" w:rsidRDefault="0005027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685" w:rsidRDefault="00352685" w:rsidP="0003428A">
      <w:pPr>
        <w:spacing w:after="0" w:line="240" w:lineRule="auto"/>
      </w:pPr>
      <w:r>
        <w:separator/>
      </w:r>
    </w:p>
  </w:footnote>
  <w:footnote w:type="continuationSeparator" w:id="1">
    <w:p w:rsidR="00352685" w:rsidRDefault="0035268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7C" w:rsidRDefault="0005027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7C" w:rsidRPr="009A1B6C" w:rsidRDefault="001B49B2" w:rsidP="0005027C">
    <w:pPr>
      <w:spacing w:before="75" w:after="75" w:line="240" w:lineRule="auto"/>
      <w:ind w:left="2832" w:right="75" w:firstLine="708"/>
      <w:jc w:val="both"/>
      <w:rPr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-230505</wp:posOffset>
          </wp:positionV>
          <wp:extent cx="2032000" cy="1019175"/>
          <wp:effectExtent l="19050" t="0" r="6350" b="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027C" w:rsidRPr="007D6633">
      <w:rPr>
        <w:noProof/>
        <w:sz w:val="24"/>
        <w:szCs w:val="24"/>
        <w:lang w:eastAsia="cs-CZ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157480</wp:posOffset>
          </wp:positionH>
          <wp:positionV relativeFrom="paragraph">
            <wp:posOffset>-182880</wp:posOffset>
          </wp:positionV>
          <wp:extent cx="923925" cy="914400"/>
          <wp:effectExtent l="19050" t="0" r="9525" b="0"/>
          <wp:wrapNone/>
          <wp:docPr id="3" name="Obrázek 1" descr="C:\Users\aneta\AppData\Local\Temp\znak obce Bernart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znak obce Bernartic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027C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-125730</wp:posOffset>
          </wp:positionV>
          <wp:extent cx="2032000" cy="1019175"/>
          <wp:effectExtent l="19050" t="0" r="6350" b="0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027C" w:rsidRPr="009A1B6C">
      <w:rPr>
        <w:sz w:val="24"/>
        <w:szCs w:val="24"/>
        <w:lang w:eastAsia="cs-CZ"/>
      </w:rPr>
      <w:t>Veřejná zakázka:</w:t>
    </w:r>
  </w:p>
  <w:p w:rsidR="0005027C" w:rsidRPr="009A1B6C" w:rsidRDefault="0005027C" w:rsidP="0005027C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„Výstavba EKO hřiště u mateřské školy v Bernarticích</w:t>
    </w:r>
    <w:r w:rsidRPr="009A1B6C">
      <w:rPr>
        <w:sz w:val="24"/>
        <w:szCs w:val="24"/>
      </w:rPr>
      <w:t>“</w:t>
    </w:r>
  </w:p>
  <w:p w:rsidR="0005027C" w:rsidRDefault="0005027C" w:rsidP="0005027C">
    <w:pPr>
      <w:spacing w:before="75" w:after="75" w:line="240" w:lineRule="auto"/>
      <w:ind w:right="75"/>
    </w:pPr>
  </w:p>
  <w:p w:rsidR="0090334C" w:rsidRDefault="0090334C" w:rsidP="0005027C">
    <w:pPr>
      <w:spacing w:before="75" w:after="75" w:line="240" w:lineRule="auto"/>
      <w:ind w:left="360" w:right="7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7C" w:rsidRDefault="0005027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5AF8"/>
    <w:rsid w:val="00025E07"/>
    <w:rsid w:val="0003428A"/>
    <w:rsid w:val="0005027C"/>
    <w:rsid w:val="00050EAF"/>
    <w:rsid w:val="0008711F"/>
    <w:rsid w:val="000A4735"/>
    <w:rsid w:val="000B227D"/>
    <w:rsid w:val="000C6BB0"/>
    <w:rsid w:val="000F47EA"/>
    <w:rsid w:val="001143BB"/>
    <w:rsid w:val="00156955"/>
    <w:rsid w:val="00160BE3"/>
    <w:rsid w:val="001824EA"/>
    <w:rsid w:val="0019459D"/>
    <w:rsid w:val="001A4E29"/>
    <w:rsid w:val="001B49B2"/>
    <w:rsid w:val="001C7E4C"/>
    <w:rsid w:val="00235443"/>
    <w:rsid w:val="002A5345"/>
    <w:rsid w:val="00302078"/>
    <w:rsid w:val="00303952"/>
    <w:rsid w:val="00304A95"/>
    <w:rsid w:val="00313CB4"/>
    <w:rsid w:val="003234A9"/>
    <w:rsid w:val="0032758F"/>
    <w:rsid w:val="003358E2"/>
    <w:rsid w:val="00351326"/>
    <w:rsid w:val="00352685"/>
    <w:rsid w:val="00381B23"/>
    <w:rsid w:val="003A4FFC"/>
    <w:rsid w:val="00441FB9"/>
    <w:rsid w:val="00450239"/>
    <w:rsid w:val="00462EE6"/>
    <w:rsid w:val="004A769A"/>
    <w:rsid w:val="00500DA8"/>
    <w:rsid w:val="00540087"/>
    <w:rsid w:val="0056744A"/>
    <w:rsid w:val="005C51E1"/>
    <w:rsid w:val="005E3B7A"/>
    <w:rsid w:val="005F22AF"/>
    <w:rsid w:val="006309B1"/>
    <w:rsid w:val="006411F2"/>
    <w:rsid w:val="006C4C62"/>
    <w:rsid w:val="006C557B"/>
    <w:rsid w:val="006D259F"/>
    <w:rsid w:val="006E5EC0"/>
    <w:rsid w:val="006E7B5D"/>
    <w:rsid w:val="00714246"/>
    <w:rsid w:val="00742E57"/>
    <w:rsid w:val="00751DD0"/>
    <w:rsid w:val="00765CB0"/>
    <w:rsid w:val="00771829"/>
    <w:rsid w:val="007831D9"/>
    <w:rsid w:val="007933E8"/>
    <w:rsid w:val="007F5B25"/>
    <w:rsid w:val="00810879"/>
    <w:rsid w:val="00815285"/>
    <w:rsid w:val="00891FF7"/>
    <w:rsid w:val="008B6BA8"/>
    <w:rsid w:val="008D02C3"/>
    <w:rsid w:val="008F1B43"/>
    <w:rsid w:val="0090334C"/>
    <w:rsid w:val="00911A3C"/>
    <w:rsid w:val="009432B2"/>
    <w:rsid w:val="00955A2A"/>
    <w:rsid w:val="00962A08"/>
    <w:rsid w:val="009C24E0"/>
    <w:rsid w:val="009F245B"/>
    <w:rsid w:val="00A22B6B"/>
    <w:rsid w:val="00A51ACF"/>
    <w:rsid w:val="00A56578"/>
    <w:rsid w:val="00A76547"/>
    <w:rsid w:val="00AA4FB2"/>
    <w:rsid w:val="00AB5AAB"/>
    <w:rsid w:val="00AC53F0"/>
    <w:rsid w:val="00AC5B31"/>
    <w:rsid w:val="00AD0220"/>
    <w:rsid w:val="00AE02B8"/>
    <w:rsid w:val="00B37D3A"/>
    <w:rsid w:val="00B47F73"/>
    <w:rsid w:val="00B6009D"/>
    <w:rsid w:val="00BB051B"/>
    <w:rsid w:val="00BB42C9"/>
    <w:rsid w:val="00BB6ABC"/>
    <w:rsid w:val="00BF27B1"/>
    <w:rsid w:val="00C03827"/>
    <w:rsid w:val="00C107BF"/>
    <w:rsid w:val="00C15A85"/>
    <w:rsid w:val="00CC2E32"/>
    <w:rsid w:val="00CE2B5D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828DD"/>
    <w:rsid w:val="00E87471"/>
    <w:rsid w:val="00EE5510"/>
    <w:rsid w:val="00EF3FEE"/>
    <w:rsid w:val="00F326EE"/>
    <w:rsid w:val="00F74BA0"/>
    <w:rsid w:val="00F9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10" type="connector" idref="#_x0000_s1038"/>
        <o:r id="V:Rule11" type="connector" idref="#_x0000_s1053"/>
        <o:r id="V:Rule12" type="connector" idref="#_x0000_s1054"/>
        <o:r id="V:Rule13" type="connector" idref="#_x0000_s1051"/>
        <o:r id="V:Rule14" type="connector" idref="#_x0000_s1052"/>
        <o:r id="V:Rule15" type="connector" idref="#_x0000_s1037"/>
        <o:r id="V:Rule16" type="connector" idref="#_x0000_s1050"/>
        <o:r id="V:Rule17" type="connector" idref="#_x0000_s1040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obecbernartice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0CF86-83BD-409E-B87E-3C48F721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2015-05-29T19:01:00Z</dcterms:created>
  <dcterms:modified xsi:type="dcterms:W3CDTF">2015-05-29T19:01:00Z</dcterms:modified>
</cp:coreProperties>
</file>