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AB5FFA" w:rsidRDefault="00025FF6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025FF6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2pt;z-index:-251663360" fillcolor="#f2f2f2"/>
        </w:pict>
      </w:r>
      <w:r w:rsidR="00E828DD" w:rsidRPr="00AB5FFA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A76547" w:rsidRPr="00AB5FFA">
        <w:rPr>
          <w:rFonts w:asciiTheme="minorHAnsi" w:hAnsiTheme="minorHAnsi" w:cs="Arial"/>
          <w:b/>
          <w:sz w:val="24"/>
          <w:szCs w:val="24"/>
        </w:rPr>
        <w:t>5</w:t>
      </w:r>
    </w:p>
    <w:p w:rsidR="002A5345" w:rsidRPr="00AB5FFA" w:rsidRDefault="00304A95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B5FFA">
        <w:rPr>
          <w:rFonts w:asciiTheme="minorHAnsi" w:hAnsiTheme="minorHAnsi" w:cs="Arial"/>
          <w:b/>
          <w:sz w:val="24"/>
          <w:szCs w:val="24"/>
        </w:rPr>
        <w:t xml:space="preserve">ČESTNÉ </w:t>
      </w:r>
      <w:r w:rsidR="005B7A39" w:rsidRPr="00AB5FFA">
        <w:rPr>
          <w:rFonts w:asciiTheme="minorHAnsi" w:hAnsiTheme="minorHAnsi" w:cs="Arial"/>
          <w:b/>
          <w:sz w:val="24"/>
          <w:szCs w:val="24"/>
        </w:rPr>
        <w:t>PROHLÁŠENÍ – REFERENČNÍ</w:t>
      </w:r>
      <w:r w:rsidR="005E3B7A" w:rsidRPr="00AB5FFA">
        <w:rPr>
          <w:rFonts w:asciiTheme="minorHAnsi" w:hAnsiTheme="minorHAnsi" w:cs="Arial"/>
          <w:b/>
          <w:sz w:val="24"/>
          <w:szCs w:val="24"/>
        </w:rPr>
        <w:t xml:space="preserve"> LIST</w:t>
      </w:r>
    </w:p>
    <w:p w:rsidR="00E828DD" w:rsidRPr="00AB5FFA" w:rsidRDefault="00E828DD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A76547" w:rsidRPr="00AB5FFA" w:rsidRDefault="00A76547" w:rsidP="00A76547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B5FFA">
        <w:rPr>
          <w:rFonts w:asciiTheme="minorHAnsi" w:hAnsiTheme="minorHAnsi" w:cs="Arial"/>
          <w:sz w:val="24"/>
          <w:szCs w:val="24"/>
        </w:rPr>
        <w:t>Veřejná zakázka</w:t>
      </w:r>
    </w:p>
    <w:p w:rsidR="003B0EE0" w:rsidRPr="00AB5FFA" w:rsidRDefault="003B0EE0" w:rsidP="00A76547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E66F6" w:rsidRDefault="00FE66F6" w:rsidP="00FE66F6">
      <w:pPr>
        <w:pStyle w:val="Zhlav"/>
        <w:jc w:val="center"/>
        <w:rPr>
          <w:rFonts w:asciiTheme="minorHAnsi" w:hAnsiTheme="minorHAnsi" w:cs="Arial"/>
          <w:b/>
          <w:sz w:val="32"/>
          <w:szCs w:val="32"/>
        </w:rPr>
      </w:pPr>
      <w:r w:rsidRPr="007A41A2">
        <w:rPr>
          <w:rFonts w:asciiTheme="minorHAnsi" w:hAnsiTheme="minorHAnsi" w:cs="Arial"/>
          <w:b/>
          <w:bCs/>
          <w:sz w:val="32"/>
          <w:szCs w:val="32"/>
        </w:rPr>
        <w:t>„</w:t>
      </w:r>
      <w:r>
        <w:rPr>
          <w:rFonts w:asciiTheme="minorHAnsi" w:hAnsiTheme="minorHAnsi" w:cs="Arial"/>
          <w:b/>
          <w:sz w:val="32"/>
          <w:szCs w:val="32"/>
        </w:rPr>
        <w:t>Oprava vnějšího pláště kostela sv. Václava ve Veliši,</w:t>
      </w:r>
    </w:p>
    <w:p w:rsidR="00FE66F6" w:rsidRPr="000F5B68" w:rsidRDefault="00FE66F6" w:rsidP="00FE66F6">
      <w:pPr>
        <w:pStyle w:val="Zhlav"/>
        <w:jc w:val="center"/>
        <w:rPr>
          <w:b/>
          <w:sz w:val="32"/>
          <w:szCs w:val="32"/>
        </w:rPr>
      </w:pPr>
      <w:r w:rsidRPr="000F5B68">
        <w:rPr>
          <w:b/>
          <w:sz w:val="24"/>
          <w:szCs w:val="24"/>
        </w:rPr>
        <w:t xml:space="preserve"> </w:t>
      </w:r>
      <w:r w:rsidRPr="000F5B68">
        <w:rPr>
          <w:b/>
          <w:sz w:val="32"/>
          <w:szCs w:val="32"/>
        </w:rPr>
        <w:t>st. p. č. 1, k. ú. : Veliš u Jičína</w:t>
      </w:r>
      <w:r w:rsidRPr="007A41A2">
        <w:rPr>
          <w:rFonts w:asciiTheme="minorHAnsi" w:hAnsiTheme="minorHAnsi" w:cs="Arial"/>
          <w:b/>
          <w:sz w:val="32"/>
          <w:szCs w:val="32"/>
          <w:lang w:eastAsia="cs-CZ"/>
        </w:rPr>
        <w:t>“</w:t>
      </w:r>
    </w:p>
    <w:p w:rsidR="00FE66F6" w:rsidRDefault="00FE66F6" w:rsidP="00FE66F6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FE66F6" w:rsidRPr="00566C33" w:rsidRDefault="00FE66F6" w:rsidP="00FE66F6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FE66F6" w:rsidRPr="00FC0E05" w:rsidRDefault="00FE66F6" w:rsidP="00FE66F6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Římskokatolická farnost – arciděkanství Jičín</w:t>
      </w:r>
    </w:p>
    <w:p w:rsidR="00FE66F6" w:rsidRPr="00F07EF3" w:rsidRDefault="00FE66F6" w:rsidP="00FE66F6">
      <w:pPr>
        <w:tabs>
          <w:tab w:val="left" w:pos="2835"/>
        </w:tabs>
        <w:spacing w:after="0"/>
        <w:rPr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sz w:val="24"/>
          <w:szCs w:val="24"/>
        </w:rPr>
        <w:t>Valdštejnovo náměstní 96, 506 01 Jičín, Staré Město</w:t>
      </w:r>
    </w:p>
    <w:p w:rsidR="00FE66F6" w:rsidRDefault="00FE66F6" w:rsidP="00FE66F6">
      <w:pPr>
        <w:spacing w:after="0"/>
        <w:rPr>
          <w:rFonts w:cs="Tahoma"/>
          <w:bCs/>
          <w:color w:val="000000"/>
          <w:sz w:val="24"/>
          <w:szCs w:val="24"/>
        </w:rPr>
      </w:pPr>
      <w:r w:rsidRPr="00F07EF3">
        <w:rPr>
          <w:bCs/>
          <w:sz w:val="24"/>
          <w:szCs w:val="24"/>
        </w:rPr>
        <w:t xml:space="preserve">IČ: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cs="Tahoma"/>
          <w:bCs/>
          <w:color w:val="000000"/>
          <w:sz w:val="24"/>
          <w:szCs w:val="24"/>
        </w:rPr>
        <w:t>47474521</w:t>
      </w:r>
    </w:p>
    <w:p w:rsidR="00FE66F6" w:rsidRDefault="00FE66F6" w:rsidP="00FE66F6">
      <w:pPr>
        <w:spacing w:after="0"/>
        <w:rPr>
          <w:bCs/>
          <w:sz w:val="24"/>
          <w:szCs w:val="24"/>
        </w:rPr>
      </w:pPr>
      <w:r>
        <w:rPr>
          <w:rFonts w:cs="Tahoma"/>
          <w:bCs/>
          <w:color w:val="000000"/>
          <w:sz w:val="24"/>
          <w:szCs w:val="24"/>
        </w:rPr>
        <w:t>z</w:t>
      </w:r>
      <w:r>
        <w:rPr>
          <w:bCs/>
          <w:sz w:val="24"/>
          <w:szCs w:val="24"/>
        </w:rPr>
        <w:t>astoupen: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R.D.ICLic. Prokop Tobek, administrátor</w:t>
      </w:r>
    </w:p>
    <w:p w:rsidR="00FE66F6" w:rsidRDefault="00FE66F6" w:rsidP="00FE66F6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kontaktní osoba: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Miloslav Fišer, pastorační asistent farnosti</w:t>
      </w:r>
    </w:p>
    <w:p w:rsidR="00FE66F6" w:rsidRDefault="00FE66F6" w:rsidP="00FE66F6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tel.: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+420 733 755 942</w:t>
      </w:r>
    </w:p>
    <w:p w:rsidR="00FE66F6" w:rsidRPr="00F07EF3" w:rsidRDefault="00FE66F6" w:rsidP="00FE66F6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fiser.miloslav@centrum.cz</w:t>
      </w:r>
    </w:p>
    <w:p w:rsidR="003B0EE0" w:rsidRPr="00AB5FFA" w:rsidRDefault="003B0EE0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18"/>
          <w:szCs w:val="18"/>
          <w:u w:val="single"/>
        </w:rPr>
      </w:pPr>
    </w:p>
    <w:p w:rsidR="00A76547" w:rsidRPr="00AB5FFA" w:rsidRDefault="00A76547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AB5FFA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A76547" w:rsidRPr="00AB5FFA" w:rsidRDefault="00025FF6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025FF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A76547" w:rsidRPr="00AB5FFA">
        <w:rPr>
          <w:rFonts w:asciiTheme="minorHAnsi" w:hAnsiTheme="minorHAnsi" w:cs="Arial"/>
          <w:b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A76547" w:rsidRPr="00AB5FFA" w:rsidRDefault="00025FF6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025FF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A76547" w:rsidRPr="00AB5FFA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A76547" w:rsidRPr="00AB5FFA">
        <w:rPr>
          <w:rFonts w:asciiTheme="minorHAnsi" w:hAnsiTheme="minorHAnsi" w:cs="Arial"/>
          <w:bCs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A76547" w:rsidRPr="00AB5FFA" w:rsidRDefault="00025FF6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025FF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A76547" w:rsidRPr="00AB5FFA">
        <w:rPr>
          <w:rFonts w:asciiTheme="minorHAnsi" w:hAnsiTheme="minorHAnsi" w:cs="Arial"/>
          <w:sz w:val="24"/>
          <w:szCs w:val="24"/>
        </w:rPr>
        <w:t xml:space="preserve">IČ: </w:t>
      </w:r>
      <w:r w:rsidR="00A76547" w:rsidRPr="00AB5FFA">
        <w:rPr>
          <w:rFonts w:asciiTheme="minorHAnsi" w:hAnsiTheme="minorHAnsi" w:cs="Arial"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A76547" w:rsidRPr="00AB5FFA" w:rsidRDefault="00025FF6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A76547" w:rsidRPr="00AB5FFA">
        <w:rPr>
          <w:rFonts w:asciiTheme="minorHAnsi" w:hAnsiTheme="minorHAnsi" w:cs="Arial"/>
          <w:sz w:val="24"/>
          <w:szCs w:val="24"/>
        </w:rPr>
        <w:t xml:space="preserve">DIČ: </w:t>
      </w:r>
      <w:r w:rsidR="00A76547" w:rsidRPr="00AB5FFA">
        <w:rPr>
          <w:rFonts w:asciiTheme="minorHAnsi" w:hAnsiTheme="minorHAnsi" w:cs="Arial"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A76547" w:rsidRPr="00AB5FFA" w:rsidRDefault="00025FF6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025FF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06B24" w:rsidRPr="00AB5FFA">
        <w:rPr>
          <w:rFonts w:asciiTheme="minorHAnsi" w:hAnsiTheme="minorHAnsi" w:cs="Arial"/>
          <w:sz w:val="24"/>
          <w:szCs w:val="24"/>
        </w:rPr>
        <w:t>zastoupen</w:t>
      </w:r>
      <w:r w:rsidR="00A76547" w:rsidRPr="00AB5FFA">
        <w:rPr>
          <w:rFonts w:asciiTheme="minorHAnsi" w:hAnsiTheme="minorHAnsi" w:cs="Arial"/>
          <w:sz w:val="24"/>
          <w:szCs w:val="24"/>
        </w:rPr>
        <w:t xml:space="preserve">: </w:t>
      </w:r>
      <w:r w:rsidR="00A76547" w:rsidRPr="00AB5FFA">
        <w:rPr>
          <w:rFonts w:asciiTheme="minorHAnsi" w:hAnsiTheme="minorHAnsi" w:cs="Arial"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3F68E5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AB5FFA">
        <w:rPr>
          <w:rFonts w:asciiTheme="minorHAnsi" w:hAnsiTheme="minorHAnsi" w:cs="Arial"/>
          <w:bCs/>
          <w:sz w:val="20"/>
          <w:szCs w:val="20"/>
        </w:rPr>
        <w:t>představenstva)</w:t>
      </w:r>
      <w:r w:rsidRPr="00AB5FFA">
        <w:rPr>
          <w:rFonts w:asciiTheme="minorHAnsi" w:hAnsiTheme="minorHAnsi" w:cs="Arial"/>
          <w:sz w:val="20"/>
          <w:szCs w:val="20"/>
        </w:rPr>
        <w:tab/>
      </w:r>
    </w:p>
    <w:p w:rsidR="00A76547" w:rsidRPr="00AB5FFA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Theme="minorHAnsi" w:hAnsiTheme="minorHAnsi" w:cs="Arial"/>
          <w:b/>
          <w:sz w:val="20"/>
          <w:szCs w:val="20"/>
        </w:rPr>
      </w:pPr>
    </w:p>
    <w:p w:rsidR="00FE66F6" w:rsidRDefault="00FE66F6" w:rsidP="00AB5FFA">
      <w:pPr>
        <w:tabs>
          <w:tab w:val="left" w:pos="2552"/>
          <w:tab w:val="left" w:pos="3544"/>
        </w:tabs>
        <w:spacing w:after="60"/>
        <w:ind w:firstLine="567"/>
        <w:jc w:val="both"/>
        <w:rPr>
          <w:rFonts w:asciiTheme="minorHAnsi" w:hAnsiTheme="minorHAnsi" w:cs="Arial"/>
          <w:b/>
          <w:sz w:val="24"/>
          <w:szCs w:val="24"/>
        </w:rPr>
      </w:pPr>
    </w:p>
    <w:p w:rsidR="00302078" w:rsidRPr="00AB5FFA" w:rsidRDefault="00450239" w:rsidP="00AB5FFA">
      <w:pPr>
        <w:tabs>
          <w:tab w:val="left" w:pos="2552"/>
          <w:tab w:val="left" w:pos="3544"/>
        </w:tabs>
        <w:spacing w:after="60"/>
        <w:ind w:firstLine="567"/>
        <w:jc w:val="both"/>
        <w:rPr>
          <w:rFonts w:asciiTheme="minorHAnsi" w:hAnsiTheme="minorHAnsi"/>
          <w:b/>
          <w:sz w:val="24"/>
          <w:szCs w:val="24"/>
        </w:rPr>
      </w:pPr>
      <w:r w:rsidRPr="00AB5FFA">
        <w:rPr>
          <w:rFonts w:asciiTheme="minorHAnsi" w:hAnsiTheme="minorHAnsi" w:cs="Arial"/>
          <w:b/>
          <w:sz w:val="24"/>
          <w:szCs w:val="24"/>
        </w:rPr>
        <w:t xml:space="preserve">Uchazeč tímto čestně prohlašuje a </w:t>
      </w:r>
      <w:r w:rsidR="00302078" w:rsidRPr="00AB5FFA">
        <w:rPr>
          <w:rFonts w:asciiTheme="minorHAnsi" w:hAnsiTheme="minorHAnsi" w:cs="Arial"/>
          <w:b/>
          <w:sz w:val="24"/>
          <w:szCs w:val="24"/>
        </w:rPr>
        <w:t xml:space="preserve">níže </w:t>
      </w:r>
      <w:r w:rsidRPr="00AB5FFA">
        <w:rPr>
          <w:rFonts w:asciiTheme="minorHAnsi" w:hAnsiTheme="minorHAnsi" w:cs="Arial"/>
          <w:b/>
          <w:sz w:val="24"/>
          <w:szCs w:val="24"/>
        </w:rPr>
        <w:t xml:space="preserve">předkládá </w:t>
      </w:r>
      <w:r w:rsidR="00302078" w:rsidRPr="00AB5FFA">
        <w:rPr>
          <w:rFonts w:asciiTheme="minorHAnsi" w:hAnsiTheme="minorHAnsi" w:cs="Arial"/>
          <w:b/>
          <w:sz w:val="24"/>
          <w:szCs w:val="24"/>
        </w:rPr>
        <w:t xml:space="preserve">Referenční </w:t>
      </w:r>
      <w:r w:rsidR="00C107BF" w:rsidRPr="00AB5FFA">
        <w:rPr>
          <w:rFonts w:asciiTheme="minorHAnsi" w:hAnsiTheme="minorHAnsi" w:cs="Arial"/>
          <w:b/>
          <w:sz w:val="24"/>
          <w:szCs w:val="24"/>
        </w:rPr>
        <w:t>list</w:t>
      </w:r>
      <w:r w:rsidRPr="00AB5FFA">
        <w:rPr>
          <w:rFonts w:asciiTheme="minorHAnsi" w:hAnsiTheme="minorHAnsi" w:cs="Arial"/>
          <w:b/>
          <w:sz w:val="24"/>
          <w:szCs w:val="24"/>
        </w:rPr>
        <w:t xml:space="preserve"> se seznamem </w:t>
      </w:r>
      <w:r w:rsidR="00302078" w:rsidRPr="00AB5FFA">
        <w:rPr>
          <w:rFonts w:asciiTheme="minorHAnsi" w:hAnsiTheme="minorHAnsi" w:cs="Arial"/>
          <w:b/>
          <w:sz w:val="24"/>
          <w:szCs w:val="24"/>
        </w:rPr>
        <w:t xml:space="preserve">významných </w:t>
      </w:r>
      <w:r w:rsidR="009A11AB" w:rsidRPr="00AB5FFA">
        <w:rPr>
          <w:rFonts w:asciiTheme="minorHAnsi" w:hAnsiTheme="minorHAnsi" w:cs="Arial"/>
          <w:b/>
          <w:sz w:val="24"/>
          <w:szCs w:val="24"/>
        </w:rPr>
        <w:t xml:space="preserve">stavebních prací </w:t>
      </w:r>
      <w:r w:rsidRPr="00AB5FFA">
        <w:rPr>
          <w:rFonts w:asciiTheme="minorHAnsi" w:hAnsiTheme="minorHAnsi" w:cs="Arial"/>
          <w:sz w:val="24"/>
          <w:szCs w:val="24"/>
        </w:rPr>
        <w:t>v</w:t>
      </w:r>
      <w:r w:rsidR="00F326EE" w:rsidRPr="00AB5FFA">
        <w:rPr>
          <w:rFonts w:asciiTheme="minorHAnsi" w:hAnsiTheme="minorHAnsi" w:cs="Arial"/>
          <w:sz w:val="24"/>
          <w:szCs w:val="24"/>
        </w:rPr>
        <w:t>e</w:t>
      </w:r>
      <w:r w:rsidRPr="00AB5FFA">
        <w:rPr>
          <w:rFonts w:asciiTheme="minorHAnsi" w:hAnsiTheme="minorHAnsi" w:cs="Arial"/>
          <w:sz w:val="24"/>
          <w:szCs w:val="24"/>
        </w:rPr>
        <w:t> </w:t>
      </w:r>
      <w:r w:rsidR="00F326EE" w:rsidRPr="00AB5FFA">
        <w:rPr>
          <w:rFonts w:asciiTheme="minorHAnsi" w:hAnsiTheme="minorHAnsi" w:cs="Arial"/>
          <w:sz w:val="24"/>
          <w:szCs w:val="24"/>
        </w:rPr>
        <w:t>smyslu</w:t>
      </w:r>
      <w:r w:rsidRPr="00AB5FFA">
        <w:rPr>
          <w:rFonts w:asciiTheme="minorHAnsi" w:hAnsiTheme="minorHAnsi" w:cs="Arial"/>
          <w:sz w:val="24"/>
          <w:szCs w:val="24"/>
        </w:rPr>
        <w:t xml:space="preserve"> s § 56 odst. </w:t>
      </w:r>
      <w:r w:rsidR="00C03827" w:rsidRPr="00AB5FFA">
        <w:rPr>
          <w:rFonts w:asciiTheme="minorHAnsi" w:hAnsiTheme="minorHAnsi" w:cs="Arial"/>
          <w:sz w:val="24"/>
          <w:szCs w:val="24"/>
        </w:rPr>
        <w:t>3</w:t>
      </w:r>
      <w:r w:rsidRPr="00AB5FFA">
        <w:rPr>
          <w:rFonts w:asciiTheme="minorHAnsi" w:hAnsiTheme="minorHAnsi" w:cs="Arial"/>
          <w:sz w:val="24"/>
          <w:szCs w:val="24"/>
        </w:rPr>
        <w:t xml:space="preserve"> písm. a) zákona</w:t>
      </w:r>
      <w:r w:rsidR="00303952" w:rsidRPr="00AB5FFA">
        <w:rPr>
          <w:rFonts w:asciiTheme="minorHAnsi" w:hAnsiTheme="minorHAnsi" w:cs="Arial"/>
          <w:sz w:val="24"/>
          <w:szCs w:val="24"/>
        </w:rPr>
        <w:t xml:space="preserve"> č. 137/2006 Sb., o veřejných zakázkách, v platném znění,</w:t>
      </w:r>
      <w:r w:rsidR="00302078" w:rsidRPr="00AB5FFA">
        <w:rPr>
          <w:rFonts w:asciiTheme="minorHAnsi" w:hAnsiTheme="minorHAnsi" w:cs="Arial"/>
          <w:sz w:val="24"/>
          <w:szCs w:val="24"/>
        </w:rPr>
        <w:t xml:space="preserve"> a zadávací dokumentací k této veřejné zakázce.</w:t>
      </w:r>
    </w:p>
    <w:p w:rsidR="00FE66F6" w:rsidRDefault="00FE66F6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/>
          <w:b/>
          <w:sz w:val="24"/>
          <w:szCs w:val="24"/>
        </w:rPr>
      </w:pPr>
    </w:p>
    <w:p w:rsidR="00DD294F" w:rsidRDefault="00A76547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  <w:r w:rsidRPr="00AB5FFA">
        <w:rPr>
          <w:rFonts w:asciiTheme="minorHAnsi" w:hAnsiTheme="minorHAnsi"/>
          <w:b/>
          <w:sz w:val="24"/>
          <w:szCs w:val="24"/>
        </w:rPr>
        <w:t xml:space="preserve">V </w:t>
      </w:r>
      <w:r w:rsidR="00302078" w:rsidRPr="00AB5FFA">
        <w:rPr>
          <w:rFonts w:asciiTheme="minorHAnsi" w:hAnsiTheme="minorHAnsi"/>
          <w:b/>
          <w:sz w:val="24"/>
          <w:szCs w:val="24"/>
        </w:rPr>
        <w:t>Referenční</w:t>
      </w:r>
      <w:r w:rsidRPr="00AB5FFA">
        <w:rPr>
          <w:rFonts w:asciiTheme="minorHAnsi" w:hAnsiTheme="minorHAnsi"/>
          <w:b/>
          <w:sz w:val="24"/>
          <w:szCs w:val="24"/>
        </w:rPr>
        <w:t>m</w:t>
      </w:r>
      <w:r w:rsidR="00302078" w:rsidRPr="00AB5FFA">
        <w:rPr>
          <w:rFonts w:asciiTheme="minorHAnsi" w:hAnsiTheme="minorHAnsi"/>
          <w:b/>
          <w:sz w:val="24"/>
          <w:szCs w:val="24"/>
        </w:rPr>
        <w:t xml:space="preserve"> list</w:t>
      </w:r>
      <w:r w:rsidRPr="00AB5FFA">
        <w:rPr>
          <w:rFonts w:asciiTheme="minorHAnsi" w:hAnsiTheme="minorHAnsi"/>
          <w:b/>
          <w:sz w:val="24"/>
          <w:szCs w:val="24"/>
        </w:rPr>
        <w:t xml:space="preserve">u </w:t>
      </w:r>
      <w:r w:rsidR="00302078" w:rsidRPr="00AB5FFA">
        <w:rPr>
          <w:rFonts w:asciiTheme="minorHAnsi" w:hAnsiTheme="minorHAnsi"/>
          <w:sz w:val="24"/>
          <w:szCs w:val="24"/>
        </w:rPr>
        <w:t xml:space="preserve">je uveden seznam významných </w:t>
      </w:r>
      <w:r w:rsidR="00C03827" w:rsidRPr="00AB5FFA">
        <w:rPr>
          <w:rFonts w:asciiTheme="minorHAnsi" w:hAnsiTheme="minorHAnsi"/>
          <w:sz w:val="24"/>
          <w:szCs w:val="24"/>
        </w:rPr>
        <w:t xml:space="preserve">stavebních prací v souladu s požadavky zadavatele na kvalifikaci </w:t>
      </w:r>
      <w:r w:rsidRPr="00AB5FFA">
        <w:rPr>
          <w:rFonts w:asciiTheme="minorHAnsi" w:hAnsiTheme="minorHAnsi"/>
          <w:sz w:val="24"/>
          <w:szCs w:val="24"/>
        </w:rPr>
        <w:t>dle</w:t>
      </w:r>
      <w:r w:rsidR="006F2936" w:rsidRPr="00AB5FFA">
        <w:rPr>
          <w:rFonts w:asciiTheme="minorHAnsi" w:hAnsiTheme="minorHAnsi"/>
          <w:sz w:val="24"/>
          <w:szCs w:val="24"/>
        </w:rPr>
        <w:t xml:space="preserve"> čl. 4 odst. IV.</w:t>
      </w:r>
      <w:r w:rsidR="00AD4A79" w:rsidRPr="00AB5FFA">
        <w:rPr>
          <w:rFonts w:asciiTheme="minorHAnsi" w:hAnsiTheme="minorHAnsi"/>
          <w:sz w:val="24"/>
          <w:szCs w:val="24"/>
        </w:rPr>
        <w:t xml:space="preserve"> písm. a)</w:t>
      </w:r>
      <w:r w:rsidR="00113907">
        <w:rPr>
          <w:rFonts w:asciiTheme="minorHAnsi" w:hAnsiTheme="minorHAnsi"/>
          <w:sz w:val="24"/>
          <w:szCs w:val="24"/>
        </w:rPr>
        <w:t xml:space="preserve"> </w:t>
      </w:r>
      <w:r w:rsidRPr="00AB5FFA">
        <w:rPr>
          <w:rFonts w:asciiTheme="minorHAnsi" w:hAnsiTheme="minorHAnsi"/>
          <w:sz w:val="24"/>
          <w:szCs w:val="24"/>
        </w:rPr>
        <w:t>Zadávací</w:t>
      </w:r>
      <w:r w:rsidR="00113907">
        <w:rPr>
          <w:rFonts w:asciiTheme="minorHAnsi" w:hAnsiTheme="minorHAnsi"/>
          <w:sz w:val="24"/>
          <w:szCs w:val="24"/>
        </w:rPr>
        <w:t xml:space="preserve"> </w:t>
      </w:r>
      <w:r w:rsidR="000F47EA" w:rsidRPr="00AB5FFA">
        <w:rPr>
          <w:rFonts w:asciiTheme="minorHAnsi" w:hAnsiTheme="minorHAnsi"/>
          <w:sz w:val="24"/>
          <w:szCs w:val="24"/>
        </w:rPr>
        <w:t>dokumentace</w:t>
      </w:r>
      <w:r w:rsidR="00C03827" w:rsidRPr="00AB5FFA">
        <w:rPr>
          <w:rFonts w:asciiTheme="minorHAnsi" w:hAnsiTheme="minorHAnsi"/>
          <w:sz w:val="24"/>
          <w:szCs w:val="24"/>
        </w:rPr>
        <w:t xml:space="preserve"> k této veřejné zakázce</w:t>
      </w:r>
      <w:r w:rsidR="00302078" w:rsidRPr="00AB5FFA">
        <w:rPr>
          <w:rFonts w:asciiTheme="minorHAnsi" w:hAnsiTheme="minorHAnsi"/>
          <w:sz w:val="24"/>
          <w:szCs w:val="24"/>
        </w:rPr>
        <w:t>:</w:t>
      </w:r>
    </w:p>
    <w:p w:rsidR="00FE66F6" w:rsidRDefault="00FE66F6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FE66F6" w:rsidRDefault="00FE66F6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FE66F6" w:rsidRDefault="00FE66F6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FE66F6" w:rsidRPr="00AB5FFA" w:rsidRDefault="00FE66F6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AB5FFA" w:rsidTr="00F74BA0">
        <w:trPr>
          <w:trHeight w:hRule="exact" w:val="1394"/>
          <w:jc w:val="center"/>
        </w:trPr>
        <w:tc>
          <w:tcPr>
            <w:tcW w:w="416" w:type="dxa"/>
          </w:tcPr>
          <w:p w:rsidR="00DA7819" w:rsidRPr="00AB5FFA" w:rsidRDefault="00DA7819" w:rsidP="00765C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č.</w:t>
            </w:r>
          </w:p>
        </w:tc>
        <w:tc>
          <w:tcPr>
            <w:tcW w:w="1436" w:type="dxa"/>
          </w:tcPr>
          <w:p w:rsidR="00DA7819" w:rsidRPr="00AB5FFA" w:rsidRDefault="00DA7819" w:rsidP="00765C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AB5FFA" w:rsidRDefault="00DA7819" w:rsidP="00A7654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 xml:space="preserve">Předmět a popis stavebních prací (stavby) </w:t>
            </w:r>
            <w:r w:rsidR="00E13A8C" w:rsidRPr="00AB5FFA">
              <w:rPr>
                <w:rFonts w:asciiTheme="minorHAnsi" w:hAnsiTheme="minorHAnsi" w:cs="Calibri"/>
                <w:sz w:val="20"/>
                <w:szCs w:val="20"/>
              </w:rPr>
              <w:t>včetně místa plnění</w:t>
            </w:r>
          </w:p>
        </w:tc>
        <w:tc>
          <w:tcPr>
            <w:tcW w:w="1692" w:type="dxa"/>
          </w:tcPr>
          <w:p w:rsidR="00DA7819" w:rsidRPr="00AB5FFA" w:rsidRDefault="00DA7819" w:rsidP="00C0382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 xml:space="preserve">Rozpočtové náklady stavebních prací (stavby) </w:t>
            </w:r>
          </w:p>
        </w:tc>
        <w:tc>
          <w:tcPr>
            <w:tcW w:w="1435" w:type="dxa"/>
          </w:tcPr>
          <w:p w:rsidR="00DA7819" w:rsidRPr="00AB5FFA" w:rsidRDefault="00DA7819" w:rsidP="00C03827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 xml:space="preserve">Termín realizace </w:t>
            </w:r>
            <w:r w:rsidR="00C03827" w:rsidRPr="00AB5FFA">
              <w:rPr>
                <w:rFonts w:asciiTheme="minorHAnsi" w:hAnsiTheme="minorHAnsi" w:cs="Calibri"/>
                <w:sz w:val="20"/>
                <w:szCs w:val="20"/>
              </w:rPr>
              <w:t>stavebních prací</w:t>
            </w:r>
          </w:p>
        </w:tc>
        <w:tc>
          <w:tcPr>
            <w:tcW w:w="1776" w:type="dxa"/>
          </w:tcPr>
          <w:p w:rsidR="00DA7819" w:rsidRPr="00AB5FFA" w:rsidRDefault="00DA7819" w:rsidP="00C03827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Kontaktní osoba objednatele k ověření poskytnuté</w:t>
            </w:r>
            <w:r w:rsidR="00C03827" w:rsidRPr="00AB5FFA">
              <w:rPr>
                <w:rFonts w:asciiTheme="minorHAnsi" w:hAnsiTheme="minorHAnsi" w:cs="Calibri"/>
                <w:sz w:val="20"/>
                <w:szCs w:val="20"/>
              </w:rPr>
              <w:t>ho plnění</w:t>
            </w:r>
          </w:p>
        </w:tc>
      </w:tr>
      <w:tr w:rsidR="00DA7819" w:rsidRPr="00AB5FFA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B5FFA" w:rsidRDefault="00DA7819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A7819" w:rsidRPr="00AB5FFA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B5FFA" w:rsidRDefault="00DA7819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A7819" w:rsidRPr="00AB5FFA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B5FFA" w:rsidRDefault="00DA7819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113907" w:rsidRDefault="00113907" w:rsidP="00AB5FFA">
      <w:pPr>
        <w:spacing w:after="60"/>
        <w:ind w:firstLine="567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90334C" w:rsidRPr="00AB5FFA" w:rsidRDefault="00AB5FFA" w:rsidP="00AB5FFA">
      <w:pPr>
        <w:spacing w:after="60"/>
        <w:ind w:firstLine="567"/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AB5FFA">
        <w:rPr>
          <w:rFonts w:asciiTheme="minorHAnsi" w:hAnsiTheme="minorHAnsi"/>
          <w:b/>
          <w:bCs/>
          <w:i/>
          <w:sz w:val="24"/>
          <w:szCs w:val="24"/>
        </w:rPr>
        <w:t>Uchazeč čestně prohlašuje, že veškeré shora uvedené referenční zakázky a realizované stavební práce byly provedeny řádně a odborně.</w:t>
      </w:r>
    </w:p>
    <w:p w:rsidR="00BB42C9" w:rsidRPr="00AB5FFA" w:rsidRDefault="00AB5FFA" w:rsidP="00AB5FFA">
      <w:pPr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Uchazeč dále čestně prohlašuje, že p</w:t>
      </w:r>
      <w:r w:rsidR="00A76547" w:rsidRPr="00AB5FFA">
        <w:rPr>
          <w:rFonts w:asciiTheme="minorHAnsi" w:hAnsiTheme="minorHAnsi"/>
          <w:i/>
          <w:sz w:val="24"/>
          <w:szCs w:val="24"/>
        </w:rPr>
        <w:t xml:space="preserve">řílohou referenčního listu obsahujícího seznam významných stavebních prací je ke každé uvedené referenční zakázce </w:t>
      </w:r>
      <w:r w:rsidR="00A76547" w:rsidRPr="00AB5FFA">
        <w:rPr>
          <w:rFonts w:asciiTheme="minorHAnsi" w:hAnsiTheme="minorHAnsi"/>
          <w:b/>
          <w:i/>
          <w:sz w:val="24"/>
          <w:szCs w:val="24"/>
        </w:rPr>
        <w:t xml:space="preserve">osvědčení vydané či podepsané objednatelem referenční zakázky, kdy takové osvědčení </w:t>
      </w:r>
      <w:r>
        <w:rPr>
          <w:rFonts w:asciiTheme="minorHAnsi" w:hAnsiTheme="minorHAnsi"/>
          <w:b/>
          <w:i/>
          <w:sz w:val="24"/>
          <w:szCs w:val="24"/>
        </w:rPr>
        <w:t>zahrnuje</w:t>
      </w:r>
      <w:r w:rsidR="00A76547" w:rsidRPr="00AB5FFA">
        <w:rPr>
          <w:rFonts w:asciiTheme="minorHAnsi" w:hAnsiTheme="minorHAnsi"/>
          <w:b/>
          <w:i/>
          <w:sz w:val="24"/>
          <w:szCs w:val="24"/>
        </w:rPr>
        <w:t xml:space="preserve"> a </w:t>
      </w:r>
      <w:r>
        <w:rPr>
          <w:rFonts w:asciiTheme="minorHAnsi" w:hAnsiTheme="minorHAnsi"/>
          <w:b/>
          <w:i/>
          <w:sz w:val="24"/>
          <w:szCs w:val="24"/>
        </w:rPr>
        <w:t xml:space="preserve">obsahuje </w:t>
      </w:r>
      <w:r w:rsidRPr="00AB5FFA">
        <w:rPr>
          <w:b/>
          <w:i/>
          <w:iCs/>
          <w:sz w:val="24"/>
          <w:szCs w:val="24"/>
        </w:rPr>
        <w:t>identifikační údaje objednatele</w:t>
      </w:r>
      <w:r>
        <w:rPr>
          <w:b/>
          <w:sz w:val="24"/>
          <w:szCs w:val="24"/>
        </w:rPr>
        <w:t xml:space="preserve">, </w:t>
      </w:r>
      <w:r w:rsidRPr="00AB5FFA">
        <w:rPr>
          <w:rFonts w:asciiTheme="minorHAnsi" w:hAnsiTheme="minorHAnsi"/>
          <w:b/>
          <w:i/>
          <w:sz w:val="24"/>
          <w:szCs w:val="24"/>
        </w:rPr>
        <w:t>údaje</w:t>
      </w:r>
      <w:r w:rsidR="00A76547" w:rsidRPr="00AB5FFA">
        <w:rPr>
          <w:rFonts w:asciiTheme="minorHAnsi" w:hAnsiTheme="minorHAnsi"/>
          <w:b/>
          <w:i/>
          <w:sz w:val="24"/>
          <w:szCs w:val="24"/>
        </w:rPr>
        <w:t xml:space="preserve"> o ceně, době a místu provádění stavebních prací a </w:t>
      </w:r>
      <w:r>
        <w:rPr>
          <w:rFonts w:asciiTheme="minorHAnsi" w:hAnsiTheme="minorHAnsi"/>
          <w:b/>
          <w:i/>
          <w:sz w:val="24"/>
          <w:szCs w:val="24"/>
        </w:rPr>
        <w:t>obsahuje</w:t>
      </w:r>
      <w:r w:rsidR="00A76547" w:rsidRPr="00AB5FFA">
        <w:rPr>
          <w:rFonts w:asciiTheme="minorHAnsi" w:hAnsiTheme="minorHAnsi"/>
          <w:b/>
          <w:i/>
          <w:sz w:val="24"/>
          <w:szCs w:val="24"/>
        </w:rPr>
        <w:t xml:space="preserve"> i údaj o tom, zda byly tyto stavební práce provedeny řádně a odborně</w:t>
      </w:r>
      <w:r w:rsidR="00A208A6" w:rsidRPr="00AB5FFA">
        <w:rPr>
          <w:rFonts w:asciiTheme="minorHAnsi" w:hAnsiTheme="minorHAnsi"/>
          <w:b/>
          <w:i/>
          <w:sz w:val="24"/>
          <w:szCs w:val="24"/>
        </w:rPr>
        <w:t>.</w:t>
      </w:r>
    </w:p>
    <w:p w:rsidR="00DC415A" w:rsidRPr="00AB5FF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B7A39" w:rsidRPr="00AB5FFA" w:rsidRDefault="005B7A3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AB5FFA" w:rsidRDefault="00025FF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AB5FFA">
        <w:rPr>
          <w:rFonts w:asciiTheme="minorHAnsi" w:hAnsiTheme="minorHAnsi"/>
          <w:sz w:val="24"/>
          <w:szCs w:val="24"/>
        </w:rPr>
        <w:t>V</w:t>
      </w:r>
      <w:r w:rsidR="00302078" w:rsidRPr="00AB5FFA">
        <w:rPr>
          <w:rFonts w:asciiTheme="minorHAnsi" w:hAnsiTheme="minorHAnsi"/>
          <w:sz w:val="24"/>
          <w:szCs w:val="24"/>
        </w:rPr>
        <w:tab/>
      </w:r>
      <w:r w:rsidR="00302078" w:rsidRPr="00AB5FFA">
        <w:rPr>
          <w:rFonts w:asciiTheme="minorHAnsi" w:hAnsiTheme="minorHAnsi"/>
          <w:sz w:val="24"/>
          <w:szCs w:val="24"/>
        </w:rPr>
        <w:tab/>
        <w:t>, dne</w:t>
      </w:r>
      <w:r w:rsidR="00302078" w:rsidRPr="00AB5FFA">
        <w:rPr>
          <w:rFonts w:asciiTheme="minorHAnsi" w:hAnsiTheme="minorHAnsi"/>
          <w:sz w:val="24"/>
          <w:szCs w:val="24"/>
        </w:rPr>
        <w:tab/>
      </w:r>
    </w:p>
    <w:p w:rsidR="00302078" w:rsidRPr="00AB5FFA" w:rsidRDefault="00302078" w:rsidP="0030207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B5FFA" w:rsidRDefault="00AB5FFA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AB5FFA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B5FFA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6C4C62" w:rsidRPr="00AB5FFA" w:rsidRDefault="00025FF6" w:rsidP="00A208A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025FF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AB5FFA">
        <w:rPr>
          <w:rFonts w:asciiTheme="minorHAnsi" w:hAnsiTheme="minorHAnsi"/>
          <w:sz w:val="24"/>
          <w:szCs w:val="24"/>
        </w:rPr>
        <w:t xml:space="preserve">oprávněné </w:t>
      </w:r>
      <w:r w:rsidR="00A208A6" w:rsidRPr="00AB5FFA">
        <w:rPr>
          <w:rFonts w:asciiTheme="minorHAnsi" w:hAnsiTheme="minorHAnsi"/>
          <w:sz w:val="24"/>
          <w:szCs w:val="24"/>
        </w:rPr>
        <w:t>zastupovat</w:t>
      </w:r>
      <w:r w:rsidR="00302078" w:rsidRPr="00AB5FFA">
        <w:rPr>
          <w:rFonts w:asciiTheme="minorHAnsi" w:hAnsiTheme="minorHAnsi"/>
          <w:sz w:val="24"/>
          <w:szCs w:val="24"/>
        </w:rPr>
        <w:t xml:space="preserve"> uchazeče:</w:t>
      </w:r>
      <w:r w:rsidR="00302078" w:rsidRPr="00AB5FFA">
        <w:rPr>
          <w:rFonts w:asciiTheme="minorHAnsi" w:hAnsiTheme="minorHAnsi"/>
          <w:sz w:val="24"/>
          <w:szCs w:val="24"/>
        </w:rPr>
        <w:tab/>
      </w:r>
    </w:p>
    <w:p w:rsidR="00302078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B5FFA" w:rsidRPr="00AB5FFA" w:rsidRDefault="00AB5FFA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AB5FFA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B5FFA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302078" w:rsidRPr="00AB5FFA" w:rsidRDefault="00025FF6" w:rsidP="00A208A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AB5FFA">
        <w:rPr>
          <w:rFonts w:asciiTheme="minorHAnsi" w:hAnsiTheme="minorHAnsi" w:cs="Arial"/>
          <w:sz w:val="24"/>
          <w:szCs w:val="24"/>
        </w:rPr>
        <w:t xml:space="preserve">oprávněné </w:t>
      </w:r>
      <w:r w:rsidR="00A208A6" w:rsidRPr="00AB5FFA">
        <w:rPr>
          <w:rFonts w:asciiTheme="minorHAnsi" w:hAnsiTheme="minorHAnsi" w:cs="Arial"/>
          <w:sz w:val="24"/>
          <w:szCs w:val="24"/>
        </w:rPr>
        <w:t>zastupovat</w:t>
      </w:r>
      <w:r w:rsidR="00302078" w:rsidRPr="00AB5FFA">
        <w:rPr>
          <w:rFonts w:asciiTheme="minorHAnsi" w:hAnsiTheme="minorHAnsi" w:cs="Arial"/>
          <w:sz w:val="24"/>
          <w:szCs w:val="24"/>
        </w:rPr>
        <w:t xml:space="preserve"> uchazeče:</w:t>
      </w:r>
      <w:r w:rsidR="00302078" w:rsidRPr="00AB5FFA">
        <w:rPr>
          <w:rFonts w:asciiTheme="minorHAnsi" w:hAnsiTheme="minorHAnsi" w:cs="Arial"/>
          <w:sz w:val="24"/>
          <w:szCs w:val="24"/>
        </w:rPr>
        <w:tab/>
      </w:r>
    </w:p>
    <w:sectPr w:rsidR="00302078" w:rsidRPr="00AB5FFA" w:rsidSect="003234A9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78F" w:rsidRDefault="0095078F" w:rsidP="0003428A">
      <w:pPr>
        <w:spacing w:after="0" w:line="240" w:lineRule="auto"/>
      </w:pPr>
      <w:r>
        <w:separator/>
      </w:r>
    </w:p>
  </w:endnote>
  <w:endnote w:type="continuationSeparator" w:id="1">
    <w:p w:rsidR="0095078F" w:rsidRDefault="0095078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F326EE" w:rsidP="00F326EE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78F" w:rsidRDefault="0095078F" w:rsidP="0003428A">
      <w:pPr>
        <w:spacing w:after="0" w:line="240" w:lineRule="auto"/>
      </w:pPr>
      <w:r>
        <w:separator/>
      </w:r>
    </w:p>
  </w:footnote>
  <w:footnote w:type="continuationSeparator" w:id="1">
    <w:p w:rsidR="0095078F" w:rsidRDefault="0095078F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6F6" w:rsidRPr="009A1B6C" w:rsidRDefault="00FE66F6" w:rsidP="00FE66F6">
    <w:pPr>
      <w:spacing w:before="75" w:after="75" w:line="240" w:lineRule="auto"/>
      <w:ind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-97155</wp:posOffset>
          </wp:positionV>
          <wp:extent cx="2028825" cy="1019175"/>
          <wp:effectExtent l="19050" t="0" r="9525" b="0"/>
          <wp:wrapNone/>
          <wp:docPr id="9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-163830</wp:posOffset>
          </wp:positionV>
          <wp:extent cx="771525" cy="981075"/>
          <wp:effectExtent l="19050" t="0" r="9525" b="0"/>
          <wp:wrapNone/>
          <wp:docPr id="10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zn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FE66F6" w:rsidRPr="000D10CF" w:rsidRDefault="00FE66F6" w:rsidP="00FE66F6">
    <w:pPr>
      <w:pStyle w:val="Zhlav"/>
      <w:jc w:val="center"/>
      <w:rPr>
        <w:b/>
        <w:sz w:val="24"/>
        <w:szCs w:val="24"/>
      </w:rPr>
    </w:pPr>
    <w:r w:rsidRPr="000D10CF">
      <w:rPr>
        <w:b/>
        <w:sz w:val="24"/>
        <w:szCs w:val="24"/>
      </w:rPr>
      <w:t xml:space="preserve"> „</w:t>
    </w:r>
    <w:r w:rsidRPr="000E3F55">
      <w:rPr>
        <w:b/>
        <w:sz w:val="24"/>
        <w:szCs w:val="24"/>
      </w:rPr>
      <w:t>Oprava vnějšího pláště kostela sv. Václava ve Veliši</w:t>
    </w:r>
    <w:r>
      <w:rPr>
        <w:b/>
        <w:sz w:val="24"/>
        <w:szCs w:val="24"/>
      </w:rPr>
      <w:t>, st. p. č. 1, k. ú. : Veliš u Jičína“</w:t>
    </w:r>
  </w:p>
  <w:p w:rsidR="00FE66F6" w:rsidRDefault="00FE66F6" w:rsidP="00FE66F6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7D37A8" w:rsidRDefault="007D37A8" w:rsidP="003B0EE0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6B24"/>
    <w:rsid w:val="00015AF8"/>
    <w:rsid w:val="00025E07"/>
    <w:rsid w:val="00025FF6"/>
    <w:rsid w:val="0003428A"/>
    <w:rsid w:val="00050EAF"/>
    <w:rsid w:val="00064B87"/>
    <w:rsid w:val="0008711F"/>
    <w:rsid w:val="000A4735"/>
    <w:rsid w:val="000B227D"/>
    <w:rsid w:val="000C6BB0"/>
    <w:rsid w:val="000F146C"/>
    <w:rsid w:val="000F47EA"/>
    <w:rsid w:val="00101F1D"/>
    <w:rsid w:val="00113818"/>
    <w:rsid w:val="00113907"/>
    <w:rsid w:val="001143BB"/>
    <w:rsid w:val="00156955"/>
    <w:rsid w:val="00160BE3"/>
    <w:rsid w:val="001824EA"/>
    <w:rsid w:val="0019459D"/>
    <w:rsid w:val="001A4E29"/>
    <w:rsid w:val="001C7E4C"/>
    <w:rsid w:val="001D05DD"/>
    <w:rsid w:val="00235443"/>
    <w:rsid w:val="002675CC"/>
    <w:rsid w:val="002901E9"/>
    <w:rsid w:val="0029696A"/>
    <w:rsid w:val="002A5345"/>
    <w:rsid w:val="002D7542"/>
    <w:rsid w:val="00302078"/>
    <w:rsid w:val="00303952"/>
    <w:rsid w:val="00304A95"/>
    <w:rsid w:val="00313CB4"/>
    <w:rsid w:val="003213FC"/>
    <w:rsid w:val="003234A9"/>
    <w:rsid w:val="0032758F"/>
    <w:rsid w:val="003358E2"/>
    <w:rsid w:val="00351326"/>
    <w:rsid w:val="00381B23"/>
    <w:rsid w:val="003A4FFC"/>
    <w:rsid w:val="003A5AC2"/>
    <w:rsid w:val="003B0EE0"/>
    <w:rsid w:val="003F68E5"/>
    <w:rsid w:val="00450239"/>
    <w:rsid w:val="00462EE6"/>
    <w:rsid w:val="00496F78"/>
    <w:rsid w:val="004A769A"/>
    <w:rsid w:val="004F3FAE"/>
    <w:rsid w:val="00500DA8"/>
    <w:rsid w:val="00501D0B"/>
    <w:rsid w:val="005065DD"/>
    <w:rsid w:val="00515CF7"/>
    <w:rsid w:val="00540087"/>
    <w:rsid w:val="005539DD"/>
    <w:rsid w:val="0056744A"/>
    <w:rsid w:val="005B7A39"/>
    <w:rsid w:val="005C51E1"/>
    <w:rsid w:val="005E3B7A"/>
    <w:rsid w:val="005F22AF"/>
    <w:rsid w:val="00622224"/>
    <w:rsid w:val="00622A6D"/>
    <w:rsid w:val="006309B1"/>
    <w:rsid w:val="006411F2"/>
    <w:rsid w:val="00670C1D"/>
    <w:rsid w:val="0069453A"/>
    <w:rsid w:val="006A1DBD"/>
    <w:rsid w:val="006C4C62"/>
    <w:rsid w:val="006C557B"/>
    <w:rsid w:val="006C69E7"/>
    <w:rsid w:val="006D259F"/>
    <w:rsid w:val="006D460D"/>
    <w:rsid w:val="006E5EC0"/>
    <w:rsid w:val="006E7B5D"/>
    <w:rsid w:val="006F2936"/>
    <w:rsid w:val="006F29F9"/>
    <w:rsid w:val="007058B9"/>
    <w:rsid w:val="00714246"/>
    <w:rsid w:val="00742E57"/>
    <w:rsid w:val="00751DD0"/>
    <w:rsid w:val="00765CB0"/>
    <w:rsid w:val="00771829"/>
    <w:rsid w:val="007831D9"/>
    <w:rsid w:val="007933E8"/>
    <w:rsid w:val="007D37A8"/>
    <w:rsid w:val="007F5B25"/>
    <w:rsid w:val="00810879"/>
    <w:rsid w:val="00815285"/>
    <w:rsid w:val="00825C4B"/>
    <w:rsid w:val="00891FF7"/>
    <w:rsid w:val="008B6BA8"/>
    <w:rsid w:val="008C5629"/>
    <w:rsid w:val="008D02C3"/>
    <w:rsid w:val="008F1B43"/>
    <w:rsid w:val="0090334C"/>
    <w:rsid w:val="00911A3C"/>
    <w:rsid w:val="009432B2"/>
    <w:rsid w:val="0095078F"/>
    <w:rsid w:val="00955A2A"/>
    <w:rsid w:val="00962A08"/>
    <w:rsid w:val="00986592"/>
    <w:rsid w:val="009A11AB"/>
    <w:rsid w:val="009C24E0"/>
    <w:rsid w:val="009F245B"/>
    <w:rsid w:val="00A208A6"/>
    <w:rsid w:val="00A22B6B"/>
    <w:rsid w:val="00A51ACF"/>
    <w:rsid w:val="00A56578"/>
    <w:rsid w:val="00A76547"/>
    <w:rsid w:val="00AA168A"/>
    <w:rsid w:val="00AA4FB2"/>
    <w:rsid w:val="00AB42DF"/>
    <w:rsid w:val="00AB5AAB"/>
    <w:rsid w:val="00AB5FFA"/>
    <w:rsid w:val="00AC53F0"/>
    <w:rsid w:val="00AC5B31"/>
    <w:rsid w:val="00AD0220"/>
    <w:rsid w:val="00AD4A79"/>
    <w:rsid w:val="00AE02B8"/>
    <w:rsid w:val="00B37D3A"/>
    <w:rsid w:val="00B47F73"/>
    <w:rsid w:val="00B6009D"/>
    <w:rsid w:val="00BB051B"/>
    <w:rsid w:val="00BB42C9"/>
    <w:rsid w:val="00BB6ABC"/>
    <w:rsid w:val="00BE7705"/>
    <w:rsid w:val="00BF27B1"/>
    <w:rsid w:val="00C03827"/>
    <w:rsid w:val="00C05AD5"/>
    <w:rsid w:val="00C107BF"/>
    <w:rsid w:val="00C15A85"/>
    <w:rsid w:val="00C16D23"/>
    <w:rsid w:val="00CC2E32"/>
    <w:rsid w:val="00CE2B5D"/>
    <w:rsid w:val="00D331CC"/>
    <w:rsid w:val="00D477B8"/>
    <w:rsid w:val="00D54F3C"/>
    <w:rsid w:val="00DA7819"/>
    <w:rsid w:val="00DB26B7"/>
    <w:rsid w:val="00DC415A"/>
    <w:rsid w:val="00DD294F"/>
    <w:rsid w:val="00E0349D"/>
    <w:rsid w:val="00E13A8C"/>
    <w:rsid w:val="00E437BF"/>
    <w:rsid w:val="00E828DD"/>
    <w:rsid w:val="00E87471"/>
    <w:rsid w:val="00EC2896"/>
    <w:rsid w:val="00EF3FEE"/>
    <w:rsid w:val="00F07C80"/>
    <w:rsid w:val="00F216E9"/>
    <w:rsid w:val="00F30891"/>
    <w:rsid w:val="00F326EE"/>
    <w:rsid w:val="00F504A5"/>
    <w:rsid w:val="00F74BA0"/>
    <w:rsid w:val="00F91548"/>
    <w:rsid w:val="00FE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10" type="connector" idref="#_x0000_s1038"/>
        <o:r id="V:Rule11" type="connector" idref="#_x0000_s1053"/>
        <o:r id="V:Rule12" type="connector" idref="#_x0000_s1054"/>
        <o:r id="V:Rule13" type="connector" idref="#_x0000_s1051"/>
        <o:r id="V:Rule14" type="connector" idref="#_x0000_s1052"/>
        <o:r id="V:Rule15" type="connector" idref="#_x0000_s1037"/>
        <o:r id="V:Rule16" type="connector" idref="#_x0000_s1050"/>
        <o:r id="V:Rule17" type="connector" idref="#_x0000_s1040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0334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138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38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381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8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81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7C9C8-446B-42F5-8818-A7880F3B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2016-06-17T13:38:00Z</dcterms:created>
  <dcterms:modified xsi:type="dcterms:W3CDTF">2016-06-17T13:38:00Z</dcterms:modified>
</cp:coreProperties>
</file>