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AF35E6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212F18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3B09F8" w:rsidRPr="00212F18">
        <w:rPr>
          <w:rFonts w:cs="Arial"/>
          <w:b/>
          <w:sz w:val="24"/>
          <w:szCs w:val="24"/>
        </w:rPr>
        <w:t>4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7620CB" w:rsidRPr="00212F18" w:rsidRDefault="007620CB" w:rsidP="00FE5AC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2"/>
          <w:szCs w:val="32"/>
        </w:rPr>
      </w:pPr>
      <w:bookmarkStart w:id="0" w:name="_GoBack"/>
      <w:bookmarkEnd w:id="0"/>
      <w:r w:rsidRPr="00212F18">
        <w:rPr>
          <w:rFonts w:cs="Arial"/>
          <w:b/>
          <w:color w:val="000000"/>
          <w:sz w:val="32"/>
          <w:szCs w:val="32"/>
        </w:rPr>
        <w:t>„</w:t>
      </w:r>
      <w:r w:rsidR="00FE5AC6" w:rsidRPr="00212F18">
        <w:rPr>
          <w:b/>
          <w:sz w:val="32"/>
          <w:szCs w:val="32"/>
        </w:rPr>
        <w:t>Svatojanský Újezd – odstranění sedimentů z požární nádrže</w:t>
      </w:r>
      <w:r w:rsidRPr="00212F18">
        <w:rPr>
          <w:rFonts w:cs="Arial"/>
          <w:b/>
          <w:i/>
          <w:color w:val="000000"/>
          <w:sz w:val="32"/>
          <w:szCs w:val="32"/>
        </w:rPr>
        <w:t>“</w:t>
      </w:r>
    </w:p>
    <w:p w:rsidR="007620CB" w:rsidRPr="00212F18" w:rsidRDefault="007620CB" w:rsidP="007620CB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7620CB" w:rsidRPr="00212F18" w:rsidRDefault="007620CB" w:rsidP="007620CB">
      <w:pPr>
        <w:spacing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Zadavatel:</w:t>
      </w:r>
      <w:r w:rsidRPr="00212F18">
        <w:rPr>
          <w:rFonts w:cs="Arial"/>
          <w:b/>
          <w:sz w:val="24"/>
          <w:szCs w:val="24"/>
        </w:rPr>
        <w:tab/>
      </w:r>
      <w:r w:rsidRPr="00212F18">
        <w:rPr>
          <w:rFonts w:cs="Arial"/>
          <w:b/>
          <w:sz w:val="24"/>
          <w:szCs w:val="24"/>
        </w:rPr>
        <w:tab/>
      </w:r>
      <w:r w:rsidRPr="00212F18">
        <w:rPr>
          <w:rFonts w:cs="Arial"/>
          <w:b/>
          <w:sz w:val="24"/>
          <w:szCs w:val="24"/>
        </w:rPr>
        <w:tab/>
      </w:r>
      <w:r w:rsidRPr="00212F18">
        <w:rPr>
          <w:rFonts w:cs="Arial"/>
          <w:b/>
          <w:color w:val="000000"/>
          <w:sz w:val="24"/>
          <w:szCs w:val="24"/>
        </w:rPr>
        <w:t xml:space="preserve">Obec </w:t>
      </w:r>
      <w:r w:rsidR="00FE5AC6" w:rsidRPr="00212F18">
        <w:rPr>
          <w:rFonts w:cs="Arial"/>
          <w:b/>
          <w:color w:val="000000"/>
          <w:sz w:val="24"/>
          <w:szCs w:val="24"/>
        </w:rPr>
        <w:t>Svatojanský újezd</w:t>
      </w:r>
      <w:r w:rsidRPr="00212F18">
        <w:rPr>
          <w:b/>
          <w:bCs/>
          <w:sz w:val="24"/>
          <w:szCs w:val="24"/>
        </w:rPr>
        <w:tab/>
      </w:r>
    </w:p>
    <w:p w:rsidR="007620CB" w:rsidRPr="00212F18" w:rsidRDefault="007620CB" w:rsidP="00212F18">
      <w:pPr>
        <w:tabs>
          <w:tab w:val="left" w:pos="2835"/>
        </w:tabs>
        <w:spacing w:after="0"/>
        <w:rPr>
          <w:b/>
          <w:sz w:val="24"/>
          <w:szCs w:val="24"/>
        </w:rPr>
      </w:pPr>
      <w:r w:rsidRPr="00212F18">
        <w:rPr>
          <w:sz w:val="24"/>
          <w:szCs w:val="24"/>
        </w:rPr>
        <w:t>se sídlem:</w:t>
      </w:r>
      <w:r w:rsidRPr="00212F18">
        <w:rPr>
          <w:sz w:val="24"/>
          <w:szCs w:val="24"/>
        </w:rPr>
        <w:tab/>
      </w:r>
      <w:r w:rsidR="00FE5AC6" w:rsidRPr="00212F18">
        <w:rPr>
          <w:sz w:val="24"/>
          <w:szCs w:val="24"/>
        </w:rPr>
        <w:t>Svatojanský Újezd čp. 54, 507 81 Lázně Bělohrad</w:t>
      </w:r>
    </w:p>
    <w:p w:rsidR="007620CB" w:rsidRPr="00212F18" w:rsidRDefault="007620CB" w:rsidP="00212F18">
      <w:pPr>
        <w:spacing w:after="0"/>
        <w:rPr>
          <w:sz w:val="24"/>
          <w:szCs w:val="24"/>
        </w:rPr>
      </w:pPr>
      <w:r w:rsidRPr="00212F18">
        <w:rPr>
          <w:bCs/>
          <w:sz w:val="24"/>
          <w:szCs w:val="24"/>
        </w:rPr>
        <w:t xml:space="preserve">IČ/DIČ: </w:t>
      </w:r>
      <w:r w:rsidRPr="00212F18">
        <w:rPr>
          <w:bCs/>
          <w:sz w:val="24"/>
          <w:szCs w:val="24"/>
        </w:rPr>
        <w:tab/>
      </w:r>
      <w:r w:rsidRPr="00212F18">
        <w:rPr>
          <w:bCs/>
          <w:sz w:val="24"/>
          <w:szCs w:val="24"/>
        </w:rPr>
        <w:tab/>
      </w:r>
      <w:r w:rsidRPr="00212F18">
        <w:rPr>
          <w:bCs/>
          <w:sz w:val="24"/>
          <w:szCs w:val="24"/>
        </w:rPr>
        <w:tab/>
      </w:r>
      <w:r w:rsidR="00FE5AC6" w:rsidRPr="00212F18">
        <w:rPr>
          <w:bCs/>
          <w:sz w:val="24"/>
          <w:szCs w:val="24"/>
        </w:rPr>
        <w:t>00578606/CZ00578606</w:t>
      </w:r>
    </w:p>
    <w:p w:rsidR="007620CB" w:rsidRPr="00212F18" w:rsidRDefault="007620CB" w:rsidP="00212F18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 w:rsidRPr="00212F18">
        <w:rPr>
          <w:bCs/>
          <w:sz w:val="24"/>
          <w:szCs w:val="24"/>
        </w:rPr>
        <w:t>zastoupen:</w:t>
      </w:r>
      <w:r w:rsidRPr="00212F18">
        <w:rPr>
          <w:bCs/>
          <w:sz w:val="24"/>
          <w:szCs w:val="24"/>
        </w:rPr>
        <w:tab/>
        <w:t xml:space="preserve"> </w:t>
      </w:r>
      <w:r w:rsidRPr="00212F18">
        <w:rPr>
          <w:bCs/>
          <w:sz w:val="24"/>
          <w:szCs w:val="24"/>
        </w:rPr>
        <w:tab/>
      </w:r>
      <w:r w:rsidRPr="00212F18">
        <w:rPr>
          <w:bCs/>
          <w:sz w:val="24"/>
          <w:szCs w:val="24"/>
        </w:rPr>
        <w:tab/>
      </w:r>
      <w:r w:rsidR="00FE5AC6" w:rsidRPr="00212F18">
        <w:rPr>
          <w:bCs/>
          <w:sz w:val="24"/>
          <w:szCs w:val="24"/>
        </w:rPr>
        <w:t>Miroslavem Perným, starostou obce</w:t>
      </w:r>
    </w:p>
    <w:p w:rsidR="007620CB" w:rsidRPr="00212F18" w:rsidRDefault="007620CB" w:rsidP="00212F18">
      <w:pPr>
        <w:rPr>
          <w:bCs/>
          <w:sz w:val="24"/>
          <w:szCs w:val="24"/>
        </w:rPr>
      </w:pPr>
      <w:r w:rsidRPr="00212F18">
        <w:rPr>
          <w:bCs/>
          <w:sz w:val="24"/>
          <w:szCs w:val="24"/>
        </w:rPr>
        <w:t>bankovní spojení:</w:t>
      </w:r>
      <w:r w:rsidRPr="00212F18">
        <w:rPr>
          <w:bCs/>
          <w:sz w:val="24"/>
          <w:szCs w:val="24"/>
        </w:rPr>
        <w:tab/>
      </w:r>
      <w:r w:rsidRPr="00212F18">
        <w:rPr>
          <w:bCs/>
          <w:sz w:val="24"/>
          <w:szCs w:val="24"/>
        </w:rPr>
        <w:tab/>
      </w:r>
      <w:r w:rsidR="00FE5AC6" w:rsidRPr="00212F18">
        <w:rPr>
          <w:bCs/>
          <w:sz w:val="24"/>
          <w:szCs w:val="24"/>
        </w:rPr>
        <w:t>č. ú. 26521-541/0100</w:t>
      </w:r>
    </w:p>
    <w:p w:rsidR="00F12A50" w:rsidRPr="00212F18" w:rsidRDefault="00F12A50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AF35E6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212F18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212F18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ab/>
        <w:t>(obchodní firma uchazeče)</w:t>
      </w:r>
    </w:p>
    <w:p w:rsidR="00F12A50" w:rsidRPr="00212F18" w:rsidRDefault="00AF35E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12F18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212F18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212F18">
        <w:rPr>
          <w:rFonts w:cs="Arial"/>
          <w:bCs/>
          <w:sz w:val="24"/>
          <w:szCs w:val="24"/>
        </w:rPr>
        <w:tab/>
        <w:t>(adresa sídla uchazeče)</w:t>
      </w:r>
    </w:p>
    <w:p w:rsidR="00F12A50" w:rsidRPr="00212F18" w:rsidRDefault="00AF35E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12F18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212F18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212F18">
        <w:rPr>
          <w:rFonts w:cs="Arial"/>
          <w:bCs/>
          <w:sz w:val="24"/>
          <w:szCs w:val="24"/>
        </w:rPr>
        <w:tab/>
        <w:t>(identifikační číslo uchazeče)</w:t>
      </w:r>
    </w:p>
    <w:p w:rsidR="00F12A50" w:rsidRPr="00212F18" w:rsidRDefault="00AF35E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 w:rsidRPr="00212F18"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212F18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212F18">
        <w:rPr>
          <w:rFonts w:cs="Arial"/>
          <w:bCs/>
          <w:sz w:val="24"/>
          <w:szCs w:val="24"/>
        </w:rPr>
        <w:tab/>
        <w:t>(daňové identifikační číslo uchazeče)</w:t>
      </w:r>
    </w:p>
    <w:p w:rsidR="00F12A50" w:rsidRPr="00212F18" w:rsidRDefault="00AF35E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212F18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212F18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212F18">
        <w:rPr>
          <w:rFonts w:cs="Arial"/>
          <w:bCs/>
          <w:sz w:val="24"/>
          <w:szCs w:val="24"/>
        </w:rPr>
        <w:tab/>
        <w:t>(jméno a příjmení / funkce - např. jednatel, předseda</w:t>
      </w:r>
      <w:r w:rsidR="008E42D0" w:rsidRPr="00212F18">
        <w:rPr>
          <w:rFonts w:cs="Arial"/>
          <w:bCs/>
          <w:sz w:val="24"/>
          <w:szCs w:val="24"/>
        </w:rPr>
        <w:t xml:space="preserve"> </w:t>
      </w:r>
      <w:r w:rsidRPr="00212F18">
        <w:rPr>
          <w:rFonts w:cs="Arial"/>
          <w:bCs/>
          <w:sz w:val="24"/>
          <w:szCs w:val="24"/>
        </w:rPr>
        <w:t>představenstva)</w:t>
      </w:r>
      <w:r w:rsidRPr="00212F18">
        <w:rPr>
          <w:rFonts w:cs="Arial"/>
          <w:sz w:val="24"/>
          <w:szCs w:val="24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35651B" w:rsidRPr="00212F18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AF35E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 w:rsidRPr="00212F18"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 w:rsidRPr="00212F18"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AF35E6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AF35E6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0C" w:rsidRDefault="00B8700C" w:rsidP="0003428A">
      <w:pPr>
        <w:spacing w:after="0" w:line="240" w:lineRule="auto"/>
      </w:pPr>
      <w:r>
        <w:separator/>
      </w:r>
    </w:p>
  </w:endnote>
  <w:endnote w:type="continuationSeparator" w:id="1">
    <w:p w:rsidR="00B8700C" w:rsidRDefault="00B8700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0C" w:rsidRDefault="00B8700C" w:rsidP="0003428A">
      <w:pPr>
        <w:spacing w:after="0" w:line="240" w:lineRule="auto"/>
      </w:pPr>
      <w:r>
        <w:separator/>
      </w:r>
    </w:p>
  </w:footnote>
  <w:footnote w:type="continuationSeparator" w:id="1">
    <w:p w:rsidR="00B8700C" w:rsidRDefault="00B8700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CB" w:rsidRPr="00B37C8C" w:rsidRDefault="00661505" w:rsidP="007620CB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4374515</wp:posOffset>
          </wp:positionH>
          <wp:positionV relativeFrom="paragraph">
            <wp:posOffset>-148590</wp:posOffset>
          </wp:positionV>
          <wp:extent cx="2040255" cy="1014730"/>
          <wp:effectExtent l="19050" t="0" r="0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560B">
      <w:rPr>
        <w:rFonts w:eastAsia="Times New Roman"/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-219075</wp:posOffset>
          </wp:positionV>
          <wp:extent cx="680085" cy="883920"/>
          <wp:effectExtent l="19050" t="0" r="5715" b="0"/>
          <wp:wrapSquare wrapText="bothSides"/>
          <wp:docPr id="2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20CB" w:rsidRPr="00B37C8C">
      <w:rPr>
        <w:rFonts w:eastAsia="Times New Roman"/>
        <w:lang w:eastAsia="cs-CZ"/>
      </w:rPr>
      <w:t>Veřejná zakázka:</w:t>
    </w:r>
  </w:p>
  <w:p w:rsidR="007620CB" w:rsidRPr="0086560B" w:rsidRDefault="007620CB" w:rsidP="0086560B"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 w:rsidRPr="00D107A3">
      <w:t>„</w:t>
    </w:r>
    <w:r w:rsidR="0086560B">
      <w:t>Svatojanský Újezd – odstranění sedimentů z požární nádrže</w:t>
    </w:r>
    <w:r w:rsidRPr="00D107A3">
      <w:rPr>
        <w:rFonts w:cs="Arial"/>
        <w:i/>
        <w:color w:val="000000"/>
      </w:rPr>
      <w:t>“</w:t>
    </w:r>
  </w:p>
  <w:p w:rsidR="007620CB" w:rsidRPr="00B37C8C" w:rsidRDefault="007620CB" w:rsidP="00661505">
    <w:pPr>
      <w:pStyle w:val="Zhlav"/>
      <w:jc w:val="right"/>
    </w:pPr>
  </w:p>
  <w:p w:rsidR="00CA4680" w:rsidRPr="007620CB" w:rsidRDefault="00CA4680" w:rsidP="007620CB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47636"/>
    <w:rsid w:val="0016501A"/>
    <w:rsid w:val="00190591"/>
    <w:rsid w:val="00196DE5"/>
    <w:rsid w:val="001A4E29"/>
    <w:rsid w:val="001C103B"/>
    <w:rsid w:val="001D04EF"/>
    <w:rsid w:val="001F6746"/>
    <w:rsid w:val="002120BB"/>
    <w:rsid w:val="00212CD4"/>
    <w:rsid w:val="00212F18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C51E1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40E7"/>
    <w:rsid w:val="006E41F9"/>
    <w:rsid w:val="006E7B5D"/>
    <w:rsid w:val="007478BD"/>
    <w:rsid w:val="00751DD0"/>
    <w:rsid w:val="007620CB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7C01"/>
    <w:rsid w:val="00B85DE4"/>
    <w:rsid w:val="00B8700C"/>
    <w:rsid w:val="00C37661"/>
    <w:rsid w:val="00C4475F"/>
    <w:rsid w:val="00C70E5D"/>
    <w:rsid w:val="00CA0E50"/>
    <w:rsid w:val="00CA4680"/>
    <w:rsid w:val="00CB72EA"/>
    <w:rsid w:val="00CC7B77"/>
    <w:rsid w:val="00D033A2"/>
    <w:rsid w:val="00D477B8"/>
    <w:rsid w:val="00D67C31"/>
    <w:rsid w:val="00D87844"/>
    <w:rsid w:val="00DB26B7"/>
    <w:rsid w:val="00DD294F"/>
    <w:rsid w:val="00DF385C"/>
    <w:rsid w:val="00E16E77"/>
    <w:rsid w:val="00E653D5"/>
    <w:rsid w:val="00E67F1D"/>
    <w:rsid w:val="00E86165"/>
    <w:rsid w:val="00EF3FEE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41"/>
        <o:r id="V:Rule14" type="connector" idref="#_x0000_s1035"/>
        <o:r id="V:Rule15" type="connector" idref="#_x0000_s1033"/>
        <o:r id="V:Rule16" type="connector" idref="#_x0000_s1036"/>
        <o:r id="V:Rule17" type="connector" idref="#_x0000_s103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2015-04-20T12:16:00Z</dcterms:created>
  <dcterms:modified xsi:type="dcterms:W3CDTF">2015-04-20T12:16:00Z</dcterms:modified>
</cp:coreProperties>
</file>