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CB7EC7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B7EC7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B09F8" w:rsidRPr="00CC5C07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304A9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CC5C07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>Veřejná zakázka</w:t>
      </w:r>
    </w:p>
    <w:p w:rsidR="00AB5DB0" w:rsidRPr="00A40CDB" w:rsidRDefault="00AB5DB0" w:rsidP="00AB5DB0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i/>
          <w:color w:val="000000"/>
          <w:sz w:val="32"/>
          <w:szCs w:val="32"/>
        </w:rPr>
      </w:pPr>
      <w:r w:rsidRPr="00A40CDB">
        <w:rPr>
          <w:rFonts w:cs="Arial"/>
          <w:b/>
          <w:color w:val="000000"/>
          <w:sz w:val="32"/>
          <w:szCs w:val="32"/>
        </w:rPr>
        <w:t>„Kanalizace Vojice – prodloužení stoky L</w:t>
      </w:r>
      <w:r w:rsidRPr="00A40CDB">
        <w:rPr>
          <w:rFonts w:cs="Arial"/>
          <w:b/>
          <w:i/>
          <w:color w:val="000000"/>
          <w:sz w:val="32"/>
          <w:szCs w:val="32"/>
        </w:rPr>
        <w:t>“</w:t>
      </w:r>
    </w:p>
    <w:p w:rsidR="00AB5DB0" w:rsidRPr="00566C33" w:rsidRDefault="00AB5DB0" w:rsidP="00AB5DB0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AB5DB0" w:rsidRPr="00775A98" w:rsidRDefault="00AB5DB0" w:rsidP="00AB5DB0">
      <w:pPr>
        <w:spacing w:line="240" w:lineRule="auto"/>
        <w:rPr>
          <w:b/>
          <w:bCs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Podhorní Újezd a Vojice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AB5DB0" w:rsidRPr="00775A98" w:rsidRDefault="00AB5DB0" w:rsidP="00AB5DB0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Vojice 141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508 01 Hořice</w:t>
      </w:r>
    </w:p>
    <w:p w:rsidR="00AB5DB0" w:rsidRPr="00775A98" w:rsidRDefault="00AB5DB0" w:rsidP="00AB5DB0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271942</w:t>
      </w:r>
    </w:p>
    <w:p w:rsidR="00AB5DB0" w:rsidRDefault="00AB5DB0" w:rsidP="00AB5DB0">
      <w:pPr>
        <w:spacing w:after="0"/>
        <w:rPr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63231">
        <w:rPr>
          <w:sz w:val="24"/>
          <w:szCs w:val="24"/>
        </w:rPr>
        <w:t>1162638319</w:t>
      </w:r>
      <w:r>
        <w:rPr>
          <w:sz w:val="24"/>
          <w:szCs w:val="24"/>
        </w:rPr>
        <w:t>/ 08</w:t>
      </w:r>
      <w:r w:rsidRPr="001904A9">
        <w:rPr>
          <w:sz w:val="24"/>
          <w:szCs w:val="24"/>
        </w:rPr>
        <w:t>00</w:t>
      </w:r>
    </w:p>
    <w:p w:rsidR="00AB5DB0" w:rsidRPr="00775A98" w:rsidRDefault="00AB5DB0" w:rsidP="00AB5DB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Josefem Chudobou, starostou obce</w:t>
      </w:r>
    </w:p>
    <w:p w:rsidR="00AB5DB0" w:rsidRPr="00946958" w:rsidRDefault="00AB5DB0" w:rsidP="00AB5DB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+420 604 966 007</w:t>
      </w:r>
    </w:p>
    <w:p w:rsidR="00AB5DB0" w:rsidRPr="00946958" w:rsidRDefault="00AB5DB0" w:rsidP="00AB5DB0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ou@podhorniujezd</w:t>
      </w:r>
      <w:r w:rsidRPr="001904A9">
        <w:rPr>
          <w:bCs/>
          <w:sz w:val="24"/>
          <w:szCs w:val="24"/>
        </w:rPr>
        <w:t>.cz</w:t>
      </w:r>
    </w:p>
    <w:p w:rsidR="006F644B" w:rsidRDefault="006F644B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CB7EC7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CB7EC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CB7EC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B7EC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CB7EC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B7EC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CB7EC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CB7EC7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B7EC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A439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F12A50" w:rsidRPr="00CC5C07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CC5C07" w:rsidRDefault="00CC5C07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F3FEE" w:rsidRPr="00CC5C07" w:rsidRDefault="006309B1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8970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8970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212CD4" w:rsidRPr="00CC5C0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8970D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/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 likvidaci;</w:t>
      </w:r>
    </w:p>
    <w:p w:rsidR="009D0B9C" w:rsidRPr="00CC5C0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v evidenci daní zachyceny daňové nedoplatky;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vyloučen z účasti na zadávání veřejných zakázek.</w:t>
      </w:r>
    </w:p>
    <w:p w:rsidR="00F110C2" w:rsidRPr="00CC5C07" w:rsidRDefault="00F110C2" w:rsidP="0035651B">
      <w:pPr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309B1" w:rsidRPr="00CC5C07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CB7EC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CB7EC7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B7EC7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CB7EC7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E0" w:rsidRDefault="00E05CE0" w:rsidP="0003428A">
      <w:pPr>
        <w:spacing w:after="0" w:line="240" w:lineRule="auto"/>
      </w:pPr>
      <w:r>
        <w:separator/>
      </w:r>
    </w:p>
  </w:endnote>
  <w:endnote w:type="continuationSeparator" w:id="1">
    <w:p w:rsidR="00E05CE0" w:rsidRDefault="00E05CE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E0" w:rsidRDefault="00E05CE0" w:rsidP="0003428A">
      <w:pPr>
        <w:spacing w:after="0" w:line="240" w:lineRule="auto"/>
      </w:pPr>
      <w:r>
        <w:separator/>
      </w:r>
    </w:p>
  </w:footnote>
  <w:footnote w:type="continuationSeparator" w:id="1">
    <w:p w:rsidR="00E05CE0" w:rsidRDefault="00E05CE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B0" w:rsidRPr="00A40CDB" w:rsidRDefault="00AB5DB0" w:rsidP="00AB5DB0">
    <w:pPr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-132080</wp:posOffset>
          </wp:positionV>
          <wp:extent cx="2038350" cy="1016000"/>
          <wp:effectExtent l="19050" t="0" r="0" b="0"/>
          <wp:wrapNone/>
          <wp:docPr id="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0CDB">
      <w:rPr>
        <w:rFonts w:eastAsia="Times New Roman"/>
        <w:sz w:val="24"/>
        <w:szCs w:val="24"/>
        <w:lang w:eastAsia="cs-CZ"/>
      </w:rPr>
      <w:t>Veřejná zakázka:</w:t>
    </w:r>
  </w:p>
  <w:p w:rsidR="00AB5DB0" w:rsidRPr="00A40CDB" w:rsidRDefault="00AB5DB0" w:rsidP="00AB5DB0">
    <w:pPr>
      <w:pStyle w:val="Zhlav"/>
      <w:ind w:left="720"/>
      <w:jc w:val="center"/>
      <w:rPr>
        <w:sz w:val="24"/>
        <w:szCs w:val="24"/>
      </w:rPr>
    </w:pPr>
    <w:r w:rsidRPr="00A40CDB">
      <w:rPr>
        <w:sz w:val="24"/>
        <w:szCs w:val="24"/>
      </w:rPr>
      <w:t>„Kanalizace Vojice – prodloužení stoky</w:t>
    </w:r>
    <w:r>
      <w:rPr>
        <w:sz w:val="24"/>
        <w:szCs w:val="24"/>
      </w:rPr>
      <w:t xml:space="preserve"> L</w:t>
    </w:r>
    <w:r w:rsidRPr="00A40CDB">
      <w:rPr>
        <w:sz w:val="24"/>
        <w:szCs w:val="24"/>
      </w:rPr>
      <w:t>“</w:t>
    </w:r>
    <w:r w:rsidRPr="00B06285">
      <w:rPr>
        <w:rFonts w:eastAsia="Times New Roman"/>
        <w:noProof/>
        <w:lang w:eastAsia="cs-CZ"/>
      </w:rPr>
      <w:t xml:space="preserve"> </w:t>
    </w:r>
  </w:p>
  <w:p w:rsidR="00AB5DB0" w:rsidRDefault="00AB5DB0" w:rsidP="00AB5DB0">
    <w:pPr>
      <w:tabs>
        <w:tab w:val="left" w:pos="4005"/>
      </w:tabs>
      <w:spacing w:before="75" w:after="75" w:line="240" w:lineRule="auto"/>
      <w:ind w:right="75"/>
      <w:jc w:val="both"/>
    </w:pPr>
  </w:p>
  <w:p w:rsidR="00CA4680" w:rsidRPr="009A1B6C" w:rsidRDefault="00CA4680" w:rsidP="00CA4680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18DC"/>
    <w:rsid w:val="0003428A"/>
    <w:rsid w:val="000C0C07"/>
    <w:rsid w:val="001028F9"/>
    <w:rsid w:val="00147636"/>
    <w:rsid w:val="0016501A"/>
    <w:rsid w:val="00170762"/>
    <w:rsid w:val="0018733D"/>
    <w:rsid w:val="00190591"/>
    <w:rsid w:val="00196DE5"/>
    <w:rsid w:val="001A4E29"/>
    <w:rsid w:val="001B50F7"/>
    <w:rsid w:val="001D16AC"/>
    <w:rsid w:val="001F6746"/>
    <w:rsid w:val="002120BB"/>
    <w:rsid w:val="00212CD4"/>
    <w:rsid w:val="00224205"/>
    <w:rsid w:val="00235443"/>
    <w:rsid w:val="002707DF"/>
    <w:rsid w:val="002734B4"/>
    <w:rsid w:val="002A5345"/>
    <w:rsid w:val="002A6509"/>
    <w:rsid w:val="002B7F23"/>
    <w:rsid w:val="002C1031"/>
    <w:rsid w:val="002E2F35"/>
    <w:rsid w:val="00304A95"/>
    <w:rsid w:val="00330F60"/>
    <w:rsid w:val="0035651B"/>
    <w:rsid w:val="003626FB"/>
    <w:rsid w:val="003A1871"/>
    <w:rsid w:val="003B09F8"/>
    <w:rsid w:val="003D08A8"/>
    <w:rsid w:val="003E1FE5"/>
    <w:rsid w:val="003E5444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20FCB"/>
    <w:rsid w:val="00544A3B"/>
    <w:rsid w:val="005A4391"/>
    <w:rsid w:val="005C51E1"/>
    <w:rsid w:val="005F22AF"/>
    <w:rsid w:val="00607A56"/>
    <w:rsid w:val="006309B1"/>
    <w:rsid w:val="00640278"/>
    <w:rsid w:val="006402E4"/>
    <w:rsid w:val="006411F2"/>
    <w:rsid w:val="0065491B"/>
    <w:rsid w:val="00666530"/>
    <w:rsid w:val="00673D73"/>
    <w:rsid w:val="00680A69"/>
    <w:rsid w:val="006D40E7"/>
    <w:rsid w:val="006E41F9"/>
    <w:rsid w:val="006E7B5D"/>
    <w:rsid w:val="006F644B"/>
    <w:rsid w:val="007478BD"/>
    <w:rsid w:val="0075028C"/>
    <w:rsid w:val="0075030B"/>
    <w:rsid w:val="00751DD0"/>
    <w:rsid w:val="00765B67"/>
    <w:rsid w:val="0077094E"/>
    <w:rsid w:val="007933E8"/>
    <w:rsid w:val="00796542"/>
    <w:rsid w:val="007C4865"/>
    <w:rsid w:val="007C60E8"/>
    <w:rsid w:val="007D3DB1"/>
    <w:rsid w:val="007E7573"/>
    <w:rsid w:val="007F1600"/>
    <w:rsid w:val="007F784E"/>
    <w:rsid w:val="00801B64"/>
    <w:rsid w:val="00807A00"/>
    <w:rsid w:val="00810879"/>
    <w:rsid w:val="00815285"/>
    <w:rsid w:val="00820750"/>
    <w:rsid w:val="00881A44"/>
    <w:rsid w:val="008970D3"/>
    <w:rsid w:val="008C1467"/>
    <w:rsid w:val="008E42D0"/>
    <w:rsid w:val="008E75DB"/>
    <w:rsid w:val="00905ABB"/>
    <w:rsid w:val="00911A3C"/>
    <w:rsid w:val="009432B2"/>
    <w:rsid w:val="00961648"/>
    <w:rsid w:val="00963879"/>
    <w:rsid w:val="00964594"/>
    <w:rsid w:val="009C6EF9"/>
    <w:rsid w:val="009D0B9C"/>
    <w:rsid w:val="009F6B53"/>
    <w:rsid w:val="00A22B6B"/>
    <w:rsid w:val="00A35685"/>
    <w:rsid w:val="00A445CD"/>
    <w:rsid w:val="00A4758B"/>
    <w:rsid w:val="00A51ACF"/>
    <w:rsid w:val="00A90836"/>
    <w:rsid w:val="00AA116D"/>
    <w:rsid w:val="00AA4FB2"/>
    <w:rsid w:val="00AB5DB0"/>
    <w:rsid w:val="00AD1115"/>
    <w:rsid w:val="00AE037F"/>
    <w:rsid w:val="00AF3BB2"/>
    <w:rsid w:val="00B1293A"/>
    <w:rsid w:val="00B17B28"/>
    <w:rsid w:val="00B5232C"/>
    <w:rsid w:val="00B57B26"/>
    <w:rsid w:val="00B6009D"/>
    <w:rsid w:val="00B77C01"/>
    <w:rsid w:val="00B85DE4"/>
    <w:rsid w:val="00C37661"/>
    <w:rsid w:val="00C4475F"/>
    <w:rsid w:val="00C70E5D"/>
    <w:rsid w:val="00CA0E50"/>
    <w:rsid w:val="00CA4680"/>
    <w:rsid w:val="00CB7EC7"/>
    <w:rsid w:val="00CC1C8B"/>
    <w:rsid w:val="00CC5C07"/>
    <w:rsid w:val="00CC7B77"/>
    <w:rsid w:val="00D033A2"/>
    <w:rsid w:val="00D477B8"/>
    <w:rsid w:val="00D67C31"/>
    <w:rsid w:val="00D87844"/>
    <w:rsid w:val="00DB26B7"/>
    <w:rsid w:val="00DD294F"/>
    <w:rsid w:val="00DF385C"/>
    <w:rsid w:val="00E05CE0"/>
    <w:rsid w:val="00E653D5"/>
    <w:rsid w:val="00E67F1D"/>
    <w:rsid w:val="00E86165"/>
    <w:rsid w:val="00EF3FEE"/>
    <w:rsid w:val="00F110C2"/>
    <w:rsid w:val="00F12A50"/>
    <w:rsid w:val="00F37CF9"/>
    <w:rsid w:val="00F54338"/>
    <w:rsid w:val="00F7149B"/>
    <w:rsid w:val="00F76822"/>
    <w:rsid w:val="00F853F5"/>
    <w:rsid w:val="00FD309E"/>
    <w:rsid w:val="00FF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0" type="connector" idref="#_x0000_s1038"/>
        <o:r id="V:Rule11" type="connector" idref="#_x0000_s1035"/>
        <o:r id="V:Rule12" type="connector" idref="#_x0000_s1034"/>
        <o:r id="V:Rule13" type="connector" idref="#_x0000_s1041"/>
        <o:r id="V:Rule14" type="connector" idref="#_x0000_s1033"/>
        <o:r id="V:Rule15" type="connector" idref="#_x0000_s1037"/>
        <o:r id="V:Rule16" type="connector" idref="#_x0000_s1036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AA6C-C02E-471E-BC26-7A045442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2015-03-05T12:02:00Z</dcterms:created>
  <dcterms:modified xsi:type="dcterms:W3CDTF">2015-03-05T12:02:00Z</dcterms:modified>
</cp:coreProperties>
</file>