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C343FB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232410"/>
                <wp:effectExtent l="5080" t="5715" r="1397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2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+7CLJyMCAAA9BAAADgAAAAAAAAAAAAAAAAAuAgAAZHJzL2Uyb0RvYy54&#10;bWxQSwECLQAUAAYACAAAACEAgN9kn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3B09F8">
        <w:rPr>
          <w:rFonts w:ascii="Palatino Linotype" w:hAnsi="Palatino Linotype" w:cs="Arial"/>
          <w:b/>
        </w:rPr>
        <w:t>4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D17235" w:rsidRPr="00D20F9B" w:rsidRDefault="00D17235" w:rsidP="00D17235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D20F9B">
        <w:rPr>
          <w:rFonts w:ascii="Palatino Linotype" w:hAnsi="Palatino Linotype"/>
          <w:b/>
          <w:bCs/>
          <w:i/>
          <w:iCs/>
          <w:sz w:val="28"/>
          <w:szCs w:val="28"/>
        </w:rPr>
        <w:t>„Vodovod Ostroměř – III. etapa, přívodní řad do Domoslavic“</w:t>
      </w:r>
    </w:p>
    <w:p w:rsidR="00D17235" w:rsidRPr="00D20F9B" w:rsidRDefault="00D17235" w:rsidP="00D17235">
      <w:pPr>
        <w:spacing w:after="0" w:line="240" w:lineRule="auto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D17235" w:rsidRPr="00D20F9B" w:rsidRDefault="00D17235" w:rsidP="00D17235">
      <w:pPr>
        <w:rPr>
          <w:rFonts w:ascii="Palatino Linotype" w:hAnsi="Palatino Linotype"/>
          <w:b/>
          <w:bCs/>
          <w:iCs/>
        </w:rPr>
      </w:pPr>
      <w:r w:rsidRPr="00D20F9B">
        <w:rPr>
          <w:rFonts w:ascii="Palatino Linotype" w:hAnsi="Palatino Linotype"/>
          <w:b/>
          <w:bCs/>
          <w:iCs/>
          <w:u w:val="single"/>
        </w:rPr>
        <w:t>Zadavatel: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  <w:t>Obec Ostroměř</w:t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  <w:r w:rsidRPr="00D20F9B">
        <w:rPr>
          <w:rFonts w:ascii="Palatino Linotype" w:hAnsi="Palatino Linotype"/>
          <w:b/>
          <w:bCs/>
          <w:iCs/>
        </w:rPr>
        <w:tab/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se sídlem: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T. G. Masaryka 103, 507 52 Ostroměř</w:t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 xml:space="preserve">IČ: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002 71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900</w:t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DIČ: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CZ00271900</w:t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jejímž jménem jedná: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Ing. Tomáš Gabriel, starosta</w:t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mobil: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725 081</w:t>
      </w:r>
      <w:r>
        <w:rPr>
          <w:rFonts w:ascii="Palatino Linotype" w:hAnsi="Palatino Linotype"/>
          <w:bCs/>
          <w:iCs/>
        </w:rPr>
        <w:t> </w:t>
      </w:r>
      <w:r w:rsidRPr="00D20F9B">
        <w:rPr>
          <w:rFonts w:ascii="Palatino Linotype" w:hAnsi="Palatino Linotype"/>
          <w:bCs/>
          <w:iCs/>
        </w:rPr>
        <w:t>451</w:t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  <w:bCs/>
          <w:iCs/>
        </w:rPr>
      </w:pPr>
      <w:r w:rsidRPr="00D20F9B">
        <w:rPr>
          <w:rFonts w:ascii="Palatino Linotype" w:hAnsi="Palatino Linotype"/>
          <w:bCs/>
          <w:iCs/>
        </w:rPr>
        <w:t>e-mail: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 xml:space="preserve"> </w:t>
      </w:r>
      <w:r w:rsidRPr="00D20F9B">
        <w:rPr>
          <w:rFonts w:ascii="Palatino Linotype" w:hAnsi="Palatino Linotype"/>
          <w:bCs/>
          <w:iCs/>
        </w:rPr>
        <w:tab/>
        <w:t>ou@ostromer.cz</w:t>
      </w:r>
      <w:r w:rsidRPr="00D20F9B">
        <w:rPr>
          <w:rFonts w:ascii="Palatino Linotype" w:hAnsi="Palatino Linotype"/>
          <w:bCs/>
          <w:iCs/>
        </w:rPr>
        <w:tab/>
      </w:r>
    </w:p>
    <w:p w:rsidR="00D17235" w:rsidRPr="00D20F9B" w:rsidRDefault="00D17235" w:rsidP="00D17235">
      <w:pPr>
        <w:spacing w:after="0"/>
        <w:ind w:firstLine="708"/>
        <w:rPr>
          <w:rFonts w:ascii="Palatino Linotype" w:hAnsi="Palatino Linotype"/>
        </w:rPr>
      </w:pPr>
      <w:r w:rsidRPr="00D20F9B">
        <w:rPr>
          <w:rFonts w:ascii="Palatino Linotype" w:hAnsi="Palatino Linotype"/>
          <w:bCs/>
          <w:iCs/>
        </w:rPr>
        <w:t xml:space="preserve">bankovní spojení: </w:t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</w:r>
      <w:r w:rsidRPr="00D20F9B">
        <w:rPr>
          <w:rFonts w:ascii="Palatino Linotype" w:hAnsi="Palatino Linotype"/>
          <w:bCs/>
          <w:iCs/>
        </w:rPr>
        <w:tab/>
        <w:t>1162669369/0800</w:t>
      </w:r>
    </w:p>
    <w:p w:rsidR="00C343FB" w:rsidRPr="00F0217C" w:rsidRDefault="00C343FB" w:rsidP="00C343FB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F12A50" w:rsidRPr="00E828DD" w:rsidRDefault="00F12A50" w:rsidP="001B10A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343FB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Z8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EhU5n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GBY0GFdAXKW2NoxIj+rVvGj63SGlq46olsfot5OB5CxkJO9SwsUZKLMbPmsGMQQK&#10;xG0dG9sHSNgDOkZSTjdS+NEjCh8f5pNF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w6FT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hw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1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Cx2H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8P88kinc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gC4Ak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343FB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1g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Jp2M9gXAFhldraMCE9qlfzrOl3h5SuOqJaHqPfTgaSs5CRvEsJF2egym74ohnEECgQ&#10;l3VsbB8gYQ3oGDk53TjhR48ofJzOJ4t0B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P0sjWA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F110C2">
        <w:rPr>
          <w:rFonts w:ascii="Palatino Linotype" w:hAnsi="Palatino Linotype"/>
          <w:b/>
          <w:bCs/>
        </w:rPr>
        <w:t>ekonomické a finanční způsobilosti dodavatele</w:t>
      </w:r>
      <w:r w:rsidR="00F110C2" w:rsidRPr="0035651B">
        <w:rPr>
          <w:rFonts w:ascii="Palatino Linotype" w:hAnsi="Palatino Linotype" w:cs="Arial"/>
          <w:b/>
          <w:color w:val="000000"/>
        </w:rPr>
        <w:t xml:space="preserve"> </w:t>
      </w:r>
      <w:r w:rsidR="008E75D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</w:t>
      </w:r>
      <w:r w:rsidR="00F110C2">
        <w:rPr>
          <w:rFonts w:ascii="Palatino Linotype" w:hAnsi="Palatino Linotype" w:cs="Arial"/>
          <w:b/>
          <w:color w:val="000000"/>
        </w:rPr>
        <w:t>0 odst. 1 písm. c)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="00212CD4"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>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="00F110C2">
        <w:rPr>
          <w:rFonts w:ascii="Palatino Linotype" w:hAnsi="Palatino Linotype" w:cs="Arial"/>
          <w:b/>
          <w:color w:val="000000"/>
        </w:rPr>
        <w:t xml:space="preserve">každý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 w:rsidR="00F110C2"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="00F110C2"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="00EF3FEE" w:rsidRPr="0035651B">
        <w:rPr>
          <w:rFonts w:ascii="Palatino Linotype" w:hAnsi="Palatino Linotype" w:cs="Arial"/>
          <w:b/>
        </w:rPr>
        <w:t>: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na jeho majetek není prohlášen konkurs nebo návrh na prohlášení konkursu nebyl zamítnut pro nedostatek majetku uchazeče nebo vůči němuž není povoleno vyrovnání nebo zavedena nucená správa pod</w:t>
      </w:r>
      <w:r>
        <w:rPr>
          <w:rFonts w:ascii="Palatino Linotype" w:hAnsi="Palatino Linotype" w:cs="Arial"/>
          <w:i/>
        </w:rPr>
        <w:t>le zvláštních právních předpisů;</w:t>
      </w:r>
      <w:r w:rsidRPr="00D87844">
        <w:rPr>
          <w:rFonts w:ascii="Palatino Linotype" w:hAnsi="Palatino Linotype" w:cs="Arial"/>
          <w:i/>
        </w:rPr>
        <w:t xml:space="preserve"> 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5C3014">
        <w:rPr>
          <w:rFonts w:ascii="Palatino Linotype" w:hAnsi="Palatino Linotype"/>
          <w:i/>
        </w:rPr>
        <w:t>vůči jehož majetku neprobíhá nebo v posledních 3 letech neproběhlo insolvenční řízení, v němž bylo vydáno rozhodnutí o úpadku nebo insolvenční návrh nebyl zamítnut proto, že majetek nepostačuje k úhrad</w:t>
      </w:r>
      <w:r>
        <w:rPr>
          <w:rFonts w:ascii="Palatino Linotype" w:hAnsi="Palatino Linotype"/>
          <w:i/>
        </w:rPr>
        <w:t>ě nákladů insolvenčního řízení;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není v likvidaci;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nebyl pravomocně odsouzen za trestný čin, jehož skutková podstata souvisí s předmětem podnikání uchazeče podle zvláštních právních předpisů nebo došlo k zahlazení odsouzení za sp</w:t>
      </w:r>
      <w:r>
        <w:rPr>
          <w:rFonts w:ascii="Palatino Linotype" w:hAnsi="Palatino Linotype" w:cs="Arial"/>
          <w:i/>
        </w:rPr>
        <w:t>áchání takového trestného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lastRenderedPageBreak/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</w:t>
      </w:r>
      <w:r>
        <w:rPr>
          <w:rFonts w:ascii="Palatino Linotype" w:hAnsi="Palatino Linotype" w:cs="Arial"/>
          <w:i/>
        </w:rPr>
        <w:t>ného činu;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nenaplnil skutkovou podstatu jednání nekalé soutěže formou podplácení podl</w:t>
      </w:r>
      <w:r>
        <w:rPr>
          <w:rFonts w:ascii="Palatino Linotype" w:hAnsi="Palatino Linotype" w:cs="Arial"/>
          <w:i/>
        </w:rPr>
        <w:t>e zvláštního právního předpisu;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v evidenci da</w:t>
      </w:r>
      <w:r>
        <w:rPr>
          <w:rFonts w:ascii="Palatino Linotype" w:hAnsi="Palatino Linotype" w:cs="Arial"/>
          <w:i/>
        </w:rPr>
        <w:t>ní zachyceny daňové nedoplatky;</w:t>
      </w:r>
    </w:p>
    <w:p w:rsidR="001F6746" w:rsidRPr="00D87844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nemá nedoplatek na pojistném a na penále na veřejné zdravotní pojištění a na pojistném a na penále na sociální zabezpečení a příspěvku na</w:t>
      </w:r>
      <w:r>
        <w:rPr>
          <w:rFonts w:ascii="Palatino Linotype" w:hAnsi="Palatino Linotype" w:cs="Arial"/>
          <w:i/>
        </w:rPr>
        <w:t xml:space="preserve"> státní politiku zaměstnanosti;</w:t>
      </w:r>
    </w:p>
    <w:p w:rsidR="001F6746" w:rsidRDefault="001F6746" w:rsidP="001F6746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  <w:i/>
        </w:rPr>
      </w:pPr>
      <w:r w:rsidRPr="00D87844">
        <w:rPr>
          <w:rFonts w:ascii="Palatino Linotype" w:hAnsi="Palatino Linotype" w:cs="Arial"/>
          <w:i/>
        </w:rPr>
        <w:t>není vyloučen z účasti na zadávání veřejných zakázek</w:t>
      </w:r>
    </w:p>
    <w:p w:rsidR="005069B2" w:rsidRPr="00D87844" w:rsidRDefault="005069B2" w:rsidP="005069B2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uchazeč prohlašuje, že je dostatečně ekonomicky a finančně způsobilý splnit předmět veřejné zakázky.</w:t>
      </w:r>
    </w:p>
    <w:p w:rsidR="005069B2" w:rsidRPr="00D87844" w:rsidRDefault="005069B2" w:rsidP="005069B2">
      <w:pPr>
        <w:spacing w:before="120" w:after="0" w:line="240" w:lineRule="auto"/>
        <w:ind w:left="284"/>
        <w:jc w:val="both"/>
        <w:rPr>
          <w:rFonts w:ascii="Palatino Linotype" w:hAnsi="Palatino Linotype" w:cs="Arial"/>
          <w:i/>
        </w:rPr>
      </w:pPr>
    </w:p>
    <w:p w:rsidR="00F110C2" w:rsidRPr="008E75DB" w:rsidRDefault="00F110C2" w:rsidP="0035651B">
      <w:pPr>
        <w:spacing w:after="0" w:line="240" w:lineRule="auto"/>
        <w:jc w:val="both"/>
        <w:rPr>
          <w:rFonts w:ascii="Palatino Linotype" w:hAnsi="Palatino Linotype" w:cs="Arial"/>
          <w:b/>
          <w:i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E2048" w:rsidRDefault="002E204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C343F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332E17" w:rsidRDefault="00332E1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C343F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UW+TT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0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K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l+EQt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343FB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cf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1M9n0DaHsFLujO+QnuSrflb0u0VSlS2RDQ/Rb2cNyYnPiN6l+IvVUGU/fFEMYggU&#10;CMM61ab3kDAGdAo7Od92wk8OUfiYzqbT+Q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LAk1x8fAgAAPAQAAA4AAAAAAAAAAAAAAAAALgIAAGRycy9lMm9Eb2MueG1sUEsB&#10;Ai0AFAAGAAgAAAAhAAbs9YDdAAAACQEAAA8AAAAAAAAAAAAAAAAAeQQAAGRycy9kb3ducmV2Lnht&#10;bFBLBQYAAAAABAAEAPMAAACDBQAAAAA=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D87844" w:rsidRPr="0035651B" w:rsidRDefault="00D8784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343FB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even" r:id="rId8"/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3" w:rsidRDefault="00890903" w:rsidP="0003428A">
      <w:pPr>
        <w:spacing w:after="0" w:line="240" w:lineRule="auto"/>
      </w:pPr>
      <w:r>
        <w:separator/>
      </w:r>
    </w:p>
  </w:endnote>
  <w:end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73" w:rsidRPr="001567D8" w:rsidRDefault="0093425F" w:rsidP="00673D73">
    <w:pPr>
      <w:pStyle w:val="Zhlav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5334FCE5" wp14:editId="32D6C139">
          <wp:simplePos x="0" y="0"/>
          <wp:positionH relativeFrom="column">
            <wp:posOffset>-128270</wp:posOffset>
          </wp:positionH>
          <wp:positionV relativeFrom="paragraph">
            <wp:posOffset>-260985</wp:posOffset>
          </wp:positionV>
          <wp:extent cx="1638151" cy="962025"/>
          <wp:effectExtent l="0" t="0" r="63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5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530" w:rsidRPr="00784FEE" w:rsidRDefault="00332E17" w:rsidP="0093425F">
    <w:pPr>
      <w:pStyle w:val="Zpat"/>
      <w:tabs>
        <w:tab w:val="left" w:pos="465"/>
        <w:tab w:val="left" w:pos="7200"/>
      </w:tabs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93425F"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3" w:rsidRDefault="00890903" w:rsidP="0003428A">
      <w:pPr>
        <w:spacing w:after="0" w:line="240" w:lineRule="auto"/>
      </w:pPr>
      <w:r>
        <w:separator/>
      </w:r>
    </w:p>
  </w:footnote>
  <w:footnote w:type="continuationSeparator" w:id="0">
    <w:p w:rsidR="00890903" w:rsidRDefault="0089090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48" w:rsidRDefault="002E2048">
    <w:pPr>
      <w:pStyle w:val="Zhlav"/>
    </w:pPr>
  </w:p>
  <w:p w:rsidR="002E2048" w:rsidRDefault="002E2048" w:rsidP="002E2048">
    <w:pPr>
      <w:spacing w:before="75" w:after="75" w:line="240" w:lineRule="auto"/>
      <w:ind w:left="360" w:right="75"/>
      <w:jc w:val="center"/>
      <w:rPr>
        <w:rFonts w:eastAsia="Times New Roman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4445</wp:posOffset>
          </wp:positionV>
          <wp:extent cx="622935" cy="695325"/>
          <wp:effectExtent l="19050" t="0" r="5715" b="0"/>
          <wp:wrapNone/>
          <wp:docPr id="17" name="obrázek 1" descr="znak obce Nový Bydžov">
            <a:hlinkClick xmlns:a="http://schemas.openxmlformats.org/drawingml/2006/main" r:id="rId1" tooltip="&quot;znak obce Nový Bydž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Nový Bydžov">
                    <a:hlinkClick r:id="rId1" tooltip="&quot;znak obce Nový Bydž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sz w:val="20"/>
        <w:szCs w:val="20"/>
        <w:lang w:eastAsia="cs-CZ"/>
      </w:rPr>
      <w:t>Veřejná zakázka:</w:t>
    </w:r>
  </w:p>
  <w:p w:rsidR="002E2048" w:rsidRDefault="002E2048" w:rsidP="002E2048">
    <w:pPr>
      <w:pStyle w:val="Zhlav"/>
    </w:pPr>
    <w:r>
      <w:tab/>
      <w:t>„Výměna otvorových prvků – oken v Bytovém domě u Jatek č. p. 2122 a č. p. 2123 – 20 BJ v Novém Bydžově“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35" w:rsidRPr="00A25328" w:rsidRDefault="00D17235" w:rsidP="00D17235">
    <w:pPr>
      <w:pStyle w:val="Zhlav"/>
      <w:tabs>
        <w:tab w:val="clear" w:pos="4536"/>
        <w:tab w:val="left" w:pos="3630"/>
        <w:tab w:val="center" w:pos="4535"/>
      </w:tabs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45E847C" wp14:editId="090D4E96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733425" cy="806450"/>
          <wp:effectExtent l="0" t="0" r="9525" b="0"/>
          <wp:wrapNone/>
          <wp:docPr id="3" name="obrázek 2" descr="znak obce Ostrom&amp;ecaron;&amp;r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Ostrom&amp;ecaron;&amp;rcaron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E8C732F" wp14:editId="4D2BAFBC">
          <wp:simplePos x="0" y="0"/>
          <wp:positionH relativeFrom="column">
            <wp:posOffset>4183380</wp:posOffset>
          </wp:positionH>
          <wp:positionV relativeFrom="paragraph">
            <wp:posOffset>-179070</wp:posOffset>
          </wp:positionV>
          <wp:extent cx="2032000" cy="1019175"/>
          <wp:effectExtent l="0" t="0" r="6350" b="9525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5328">
      <w:rPr>
        <w:sz w:val="24"/>
        <w:szCs w:val="24"/>
      </w:rPr>
      <w:t>Veřejná zakázka:</w:t>
    </w:r>
    <w:r w:rsidRPr="00D20F9B">
      <w:rPr>
        <w:noProof/>
        <w:lang w:eastAsia="cs-CZ"/>
      </w:rPr>
      <w:t xml:space="preserve"> </w:t>
    </w:r>
  </w:p>
  <w:p w:rsidR="00D17235" w:rsidRPr="00235E8C" w:rsidRDefault="00D17235" w:rsidP="00D17235">
    <w:pPr>
      <w:pStyle w:val="Zhlav"/>
      <w:jc w:val="center"/>
      <w:rPr>
        <w:sz w:val="24"/>
        <w:szCs w:val="24"/>
      </w:rPr>
    </w:pPr>
    <w:r w:rsidRPr="00235E8C">
      <w:rPr>
        <w:sz w:val="24"/>
        <w:szCs w:val="24"/>
      </w:rPr>
      <w:t>„Vodovod Ostroměř – III. etapa, přívodní řad do Domoslavic“</w:t>
    </w:r>
  </w:p>
  <w:p w:rsidR="002E2048" w:rsidRDefault="002E2048" w:rsidP="002E2048">
    <w:pPr>
      <w:tabs>
        <w:tab w:val="left" w:pos="4005"/>
      </w:tabs>
      <w:spacing w:before="75" w:after="75" w:line="240" w:lineRule="auto"/>
      <w:ind w:right="75"/>
      <w:jc w:val="both"/>
    </w:pPr>
  </w:p>
  <w:p w:rsidR="00673D73" w:rsidRPr="001567D8" w:rsidRDefault="00673D73" w:rsidP="00673D73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3428A"/>
    <w:rsid w:val="000C0C07"/>
    <w:rsid w:val="000C15DA"/>
    <w:rsid w:val="001028F9"/>
    <w:rsid w:val="0015253C"/>
    <w:rsid w:val="0016501A"/>
    <w:rsid w:val="00190591"/>
    <w:rsid w:val="00196DE5"/>
    <w:rsid w:val="001A4E29"/>
    <w:rsid w:val="001B10AA"/>
    <w:rsid w:val="001F6746"/>
    <w:rsid w:val="00212CD4"/>
    <w:rsid w:val="00224205"/>
    <w:rsid w:val="00235443"/>
    <w:rsid w:val="0024619C"/>
    <w:rsid w:val="002734B4"/>
    <w:rsid w:val="002A5345"/>
    <w:rsid w:val="002A6509"/>
    <w:rsid w:val="002E2048"/>
    <w:rsid w:val="00304A95"/>
    <w:rsid w:val="00332E17"/>
    <w:rsid w:val="0035651B"/>
    <w:rsid w:val="003A1871"/>
    <w:rsid w:val="003B09F8"/>
    <w:rsid w:val="003E5444"/>
    <w:rsid w:val="004065D1"/>
    <w:rsid w:val="004241F7"/>
    <w:rsid w:val="00462EE6"/>
    <w:rsid w:val="00471828"/>
    <w:rsid w:val="004D486E"/>
    <w:rsid w:val="004D519D"/>
    <w:rsid w:val="004E678C"/>
    <w:rsid w:val="004F26EB"/>
    <w:rsid w:val="004F3FC3"/>
    <w:rsid w:val="00500DA8"/>
    <w:rsid w:val="005069B2"/>
    <w:rsid w:val="00544A3B"/>
    <w:rsid w:val="0059389D"/>
    <w:rsid w:val="005C51E1"/>
    <w:rsid w:val="005F22AF"/>
    <w:rsid w:val="00607A56"/>
    <w:rsid w:val="006309B1"/>
    <w:rsid w:val="00640278"/>
    <w:rsid w:val="006411F2"/>
    <w:rsid w:val="00666530"/>
    <w:rsid w:val="00673D73"/>
    <w:rsid w:val="006D40E7"/>
    <w:rsid w:val="006E41F9"/>
    <w:rsid w:val="006E7B5D"/>
    <w:rsid w:val="00703176"/>
    <w:rsid w:val="00710436"/>
    <w:rsid w:val="00744EAA"/>
    <w:rsid w:val="00751DD0"/>
    <w:rsid w:val="0077094E"/>
    <w:rsid w:val="007933E8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90903"/>
    <w:rsid w:val="008E75DB"/>
    <w:rsid w:val="00911A3C"/>
    <w:rsid w:val="0093425F"/>
    <w:rsid w:val="009432B2"/>
    <w:rsid w:val="00963879"/>
    <w:rsid w:val="009638CA"/>
    <w:rsid w:val="00964594"/>
    <w:rsid w:val="009974F5"/>
    <w:rsid w:val="009C6EF9"/>
    <w:rsid w:val="009D2B5F"/>
    <w:rsid w:val="00A22B6B"/>
    <w:rsid w:val="00A51ACF"/>
    <w:rsid w:val="00A90836"/>
    <w:rsid w:val="00AA4FB2"/>
    <w:rsid w:val="00AD1115"/>
    <w:rsid w:val="00AE037F"/>
    <w:rsid w:val="00B1293A"/>
    <w:rsid w:val="00B17B28"/>
    <w:rsid w:val="00B5232C"/>
    <w:rsid w:val="00B57B26"/>
    <w:rsid w:val="00B6009D"/>
    <w:rsid w:val="00B77C01"/>
    <w:rsid w:val="00C343FB"/>
    <w:rsid w:val="00CA0E50"/>
    <w:rsid w:val="00CC7B77"/>
    <w:rsid w:val="00D033A2"/>
    <w:rsid w:val="00D17235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76822"/>
    <w:rsid w:val="00F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s.wikipedia.org/wiki/Soubor:Znak_Nov%C3%BD_Byd%C5%BEov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2013-12-18T19:42:00Z</dcterms:created>
  <dcterms:modified xsi:type="dcterms:W3CDTF">2013-12-19T10:25:00Z</dcterms:modified>
</cp:coreProperties>
</file>