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A532DE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A532DE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3B09F8">
        <w:rPr>
          <w:rFonts w:ascii="Palatino Linotype" w:hAnsi="Palatino Linotype" w:cs="Arial"/>
          <w:b/>
        </w:rPr>
        <w:t>4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FA0207" w:rsidRDefault="004F3FC3" w:rsidP="004F3FC3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485C3F">
        <w:rPr>
          <w:rFonts w:ascii="Palatino Linotype" w:hAnsi="Palatino Linotype"/>
          <w:b/>
          <w:bCs/>
          <w:i/>
          <w:iCs/>
          <w:sz w:val="28"/>
          <w:szCs w:val="28"/>
        </w:rPr>
        <w:t>Rekonstrukce a modernizace lesních cest v k.ú. Svatoj</w:t>
      </w:r>
      <w:r w:rsidR="00911BEB">
        <w:rPr>
          <w:rFonts w:ascii="Palatino Linotype" w:hAnsi="Palatino Linotype"/>
          <w:b/>
          <w:bCs/>
          <w:i/>
          <w:iCs/>
          <w:sz w:val="28"/>
          <w:szCs w:val="28"/>
        </w:rPr>
        <w:t>a</w:t>
      </w:r>
      <w:r w:rsidR="00485C3F">
        <w:rPr>
          <w:rFonts w:ascii="Palatino Linotype" w:hAnsi="Palatino Linotype"/>
          <w:b/>
          <w:bCs/>
          <w:i/>
          <w:iCs/>
          <w:sz w:val="28"/>
          <w:szCs w:val="28"/>
        </w:rPr>
        <w:t>nský Újezd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2B1489" w:rsidRDefault="002B1489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F3FC3" w:rsidRPr="0035651B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2B1F58" w:rsidRPr="00775A98" w:rsidRDefault="004F3FC3" w:rsidP="002B1F58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2B1F58" w:rsidRPr="00775A98">
        <w:rPr>
          <w:b/>
          <w:sz w:val="24"/>
          <w:szCs w:val="24"/>
        </w:rPr>
        <w:t xml:space="preserve">Obec </w:t>
      </w:r>
      <w:r w:rsidR="00AB25BF">
        <w:rPr>
          <w:b/>
          <w:sz w:val="24"/>
          <w:szCs w:val="24"/>
        </w:rPr>
        <w:t>Svatoj</w:t>
      </w:r>
      <w:r w:rsidR="00911BEB">
        <w:rPr>
          <w:b/>
          <w:sz w:val="24"/>
          <w:szCs w:val="24"/>
        </w:rPr>
        <w:t>a</w:t>
      </w:r>
      <w:r w:rsidR="00AB25BF">
        <w:rPr>
          <w:b/>
          <w:sz w:val="24"/>
          <w:szCs w:val="24"/>
        </w:rPr>
        <w:t>nský Újezd</w:t>
      </w:r>
      <w:r w:rsidR="002B1F58" w:rsidRPr="00775A98">
        <w:rPr>
          <w:b/>
          <w:bCs/>
          <w:sz w:val="24"/>
          <w:szCs w:val="24"/>
        </w:rPr>
        <w:tab/>
      </w:r>
      <w:r w:rsidR="002B1F58" w:rsidRPr="00775A98">
        <w:rPr>
          <w:b/>
          <w:bCs/>
          <w:sz w:val="24"/>
          <w:szCs w:val="24"/>
        </w:rPr>
        <w:tab/>
      </w:r>
      <w:r w:rsidR="002B1F58" w:rsidRPr="00775A98">
        <w:rPr>
          <w:b/>
          <w:bCs/>
          <w:sz w:val="24"/>
          <w:szCs w:val="24"/>
        </w:rPr>
        <w:tab/>
      </w:r>
    </w:p>
    <w:p w:rsidR="002B1F58" w:rsidRPr="00775A98" w:rsidRDefault="002B1F58" w:rsidP="002B1F58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 w:rsidR="00AB25BF">
        <w:rPr>
          <w:sz w:val="24"/>
          <w:szCs w:val="24"/>
        </w:rPr>
        <w:t>Svatoj</w:t>
      </w:r>
      <w:r w:rsidR="00911BEB">
        <w:rPr>
          <w:sz w:val="24"/>
          <w:szCs w:val="24"/>
        </w:rPr>
        <w:t>a</w:t>
      </w:r>
      <w:r w:rsidR="00AB25BF">
        <w:rPr>
          <w:sz w:val="24"/>
          <w:szCs w:val="24"/>
        </w:rPr>
        <w:t>nský Újezd čp. 54, 507 81 Lázně Bělohrad,</w:t>
      </w:r>
    </w:p>
    <w:p w:rsidR="002B1F58" w:rsidRPr="00775A98" w:rsidRDefault="002B1F58" w:rsidP="002B1F58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  <w:t>00</w:t>
      </w:r>
      <w:r w:rsidR="00AB25BF">
        <w:rPr>
          <w:bCs/>
          <w:sz w:val="24"/>
          <w:szCs w:val="24"/>
        </w:rPr>
        <w:t>578606</w:t>
      </w:r>
      <w:r w:rsidRPr="00775A98">
        <w:rPr>
          <w:bCs/>
          <w:sz w:val="24"/>
          <w:szCs w:val="24"/>
        </w:rPr>
        <w:t>,</w:t>
      </w:r>
    </w:p>
    <w:p w:rsidR="002B1F58" w:rsidRPr="00775A98" w:rsidRDefault="002B1F58" w:rsidP="002B1F58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DIČ: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  <w:t>CZ00</w:t>
      </w:r>
      <w:r w:rsidR="00AB25BF">
        <w:rPr>
          <w:bCs/>
          <w:sz w:val="24"/>
          <w:szCs w:val="24"/>
        </w:rPr>
        <w:t>578606</w:t>
      </w:r>
      <w:r w:rsidRPr="00775A98">
        <w:rPr>
          <w:bCs/>
          <w:sz w:val="24"/>
          <w:szCs w:val="24"/>
        </w:rPr>
        <w:t>,</w:t>
      </w:r>
    </w:p>
    <w:p w:rsidR="002B1F58" w:rsidRPr="00775A98" w:rsidRDefault="002B1F58" w:rsidP="002B1F58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  <w:t xml:space="preserve">č.ú. </w:t>
      </w:r>
      <w:r w:rsidR="00AB25BF">
        <w:rPr>
          <w:bCs/>
          <w:sz w:val="24"/>
          <w:szCs w:val="24"/>
        </w:rPr>
        <w:t>26521-541/0100</w:t>
      </w:r>
      <w:r w:rsidRPr="00775A98">
        <w:rPr>
          <w:bCs/>
          <w:sz w:val="24"/>
          <w:szCs w:val="24"/>
        </w:rPr>
        <w:t>,</w:t>
      </w:r>
    </w:p>
    <w:p w:rsidR="002B1F58" w:rsidRPr="00775A98" w:rsidRDefault="002B1F58" w:rsidP="002B1F58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jejímž jménem jedná: </w:t>
      </w:r>
      <w:r w:rsidR="00AB25BF">
        <w:rPr>
          <w:bCs/>
          <w:sz w:val="24"/>
          <w:szCs w:val="24"/>
        </w:rPr>
        <w:t>Miroslav Perný</w:t>
      </w:r>
      <w:r w:rsidRPr="00775A98">
        <w:rPr>
          <w:bCs/>
          <w:sz w:val="24"/>
          <w:szCs w:val="24"/>
        </w:rPr>
        <w:t>, starosta</w:t>
      </w:r>
    </w:p>
    <w:p w:rsidR="00F12A50" w:rsidRPr="004F3FC3" w:rsidRDefault="00F12A50" w:rsidP="002B1F58">
      <w:pPr>
        <w:spacing w:after="0"/>
        <w:rPr>
          <w:rFonts w:ascii="Palatino Linotype" w:hAnsi="Palatino Linotype"/>
          <w:sz w:val="16"/>
          <w:szCs w:val="16"/>
        </w:rPr>
      </w:pPr>
    </w:p>
    <w:p w:rsidR="002B1489" w:rsidRDefault="002B1489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A532DE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A532DE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A532D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532DE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A532D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532DE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A532D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A532D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532DE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F110C2">
        <w:rPr>
          <w:rFonts w:ascii="Palatino Linotype" w:hAnsi="Palatino Linotype"/>
          <w:b/>
          <w:bCs/>
        </w:rPr>
        <w:t>ekonomické a finanční způsobilosti dodavatele</w:t>
      </w:r>
      <w:r w:rsidR="00F110C2" w:rsidRPr="0035651B">
        <w:rPr>
          <w:rFonts w:ascii="Palatino Linotype" w:hAnsi="Palatino Linotype" w:cs="Arial"/>
          <w:b/>
          <w:color w:val="000000"/>
        </w:rPr>
        <w:t xml:space="preserve"> </w:t>
      </w:r>
      <w:r w:rsidR="008E75D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</w:t>
      </w:r>
      <w:r w:rsidR="00F110C2">
        <w:rPr>
          <w:rFonts w:ascii="Palatino Linotype" w:hAnsi="Palatino Linotype" w:cs="Arial"/>
          <w:b/>
          <w:color w:val="000000"/>
        </w:rPr>
        <w:t>0 odst. 1 písm. c)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="00212CD4">
        <w:rPr>
          <w:rFonts w:ascii="Palatino Linotype" w:hAnsi="Palatino Linotype" w:cs="Arial"/>
          <w:color w:val="000000"/>
        </w:rPr>
        <w:t xml:space="preserve">, </w:t>
      </w:r>
      <w:r w:rsidRPr="00957173">
        <w:rPr>
          <w:rFonts w:ascii="Palatino Linotype" w:hAnsi="Palatino Linotype" w:cs="Arial"/>
          <w:b/>
          <w:color w:val="000000"/>
        </w:rPr>
        <w:t>kd</w:t>
      </w:r>
      <w:r w:rsidR="00462EE6" w:rsidRPr="00957173">
        <w:rPr>
          <w:rFonts w:ascii="Palatino Linotype" w:hAnsi="Palatino Linotype" w:cs="Arial"/>
          <w:b/>
          <w:color w:val="000000"/>
        </w:rPr>
        <w:t>y</w:t>
      </w:r>
      <w:r w:rsidRPr="00957173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="00F110C2">
        <w:rPr>
          <w:rFonts w:ascii="Palatino Linotype" w:hAnsi="Palatino Linotype" w:cs="Arial"/>
          <w:b/>
          <w:color w:val="000000"/>
        </w:rPr>
        <w:t xml:space="preserve">každý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 w:rsidR="00F110C2"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="00EF3FEE" w:rsidRPr="0035651B">
        <w:rPr>
          <w:rFonts w:ascii="Palatino Linotype" w:hAnsi="Palatino Linotype" w:cs="Arial"/>
          <w:b/>
        </w:rPr>
        <w:t>: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na jeho majetek není prohlášen konkurs nebo návrh na prohlášení konkursu nebyl zamítnut pro nedostatek majetku uchazeče nebo vůči němuž není povoleno vyrovnání nebo zavedena nucená správa pod</w:t>
      </w:r>
      <w:r>
        <w:rPr>
          <w:rFonts w:ascii="Palatino Linotype" w:hAnsi="Palatino Linotype" w:cs="Arial"/>
          <w:i/>
        </w:rPr>
        <w:t>le zvláštních právních předpisů;</w:t>
      </w:r>
      <w:r w:rsidRPr="00D87844">
        <w:rPr>
          <w:rFonts w:ascii="Palatino Linotype" w:hAnsi="Palatino Linotype" w:cs="Arial"/>
          <w:i/>
        </w:rPr>
        <w:t xml:space="preserve"> </w:t>
      </w:r>
    </w:p>
    <w:p w:rsidR="001F6746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5C3014">
        <w:rPr>
          <w:rFonts w:ascii="Palatino Linotype" w:hAnsi="Palatino Linotype"/>
          <w:i/>
        </w:rPr>
        <w:t>vůči jehož majetku neprobíhá nebo v posledních 3 letech neproběhlo insolvenční řízení, v němž bylo vydáno rozhodnutí o úpadku nebo insolvenční návrh nebyl zamítnut proto, že majetek nepostačuje k úhrad</w:t>
      </w:r>
      <w:r>
        <w:rPr>
          <w:rFonts w:ascii="Palatino Linotype" w:hAnsi="Palatino Linotype"/>
          <w:i/>
        </w:rPr>
        <w:t>ě nákladů insolvenčního řízení;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není v likvidaci;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za trestný čin, jehož skutková podstata souvisí s předmětem podnikání uchazeče podle zvláštních právních předpisů nebo došlo k zahlazení odsouzení za sp</w:t>
      </w:r>
      <w:r>
        <w:rPr>
          <w:rFonts w:ascii="Palatino Linotype" w:hAnsi="Palatino Linotype" w:cs="Arial"/>
          <w:i/>
        </w:rPr>
        <w:t>áchání takového trestného činu;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 xml:space="preserve"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</w:t>
      </w:r>
      <w:r w:rsidRPr="00D87844">
        <w:rPr>
          <w:rFonts w:ascii="Palatino Linotype" w:hAnsi="Palatino Linotype" w:cs="Arial"/>
          <w:i/>
        </w:rPr>
        <w:lastRenderedPageBreak/>
        <w:t>přípravu nebo pokus nebo účastenství na takovém trestném činu, nebo došlo k zahlazení odsouzení za spáchání takového trest</w:t>
      </w:r>
      <w:r>
        <w:rPr>
          <w:rFonts w:ascii="Palatino Linotype" w:hAnsi="Palatino Linotype" w:cs="Arial"/>
          <w:i/>
        </w:rPr>
        <w:t>ného činu;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nenaplnil skutkovou podstatu jednání nekalé soutěže formou podplácení podl</w:t>
      </w:r>
      <w:r>
        <w:rPr>
          <w:rFonts w:ascii="Palatino Linotype" w:hAnsi="Palatino Linotype" w:cs="Arial"/>
          <w:i/>
        </w:rPr>
        <w:t>e zvláštního právního předpisu;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v evidenci da</w:t>
      </w:r>
      <w:r>
        <w:rPr>
          <w:rFonts w:ascii="Palatino Linotype" w:hAnsi="Palatino Linotype" w:cs="Arial"/>
          <w:i/>
        </w:rPr>
        <w:t>ní zachyceny daňové nedoplatky;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nedoplatek na pojistném a na penále na veřejné zdravotní pojištění a na pojistném a na penále na sociální zabezpečení a příspěvku na</w:t>
      </w:r>
      <w:r>
        <w:rPr>
          <w:rFonts w:ascii="Palatino Linotype" w:hAnsi="Palatino Linotype" w:cs="Arial"/>
          <w:i/>
        </w:rPr>
        <w:t xml:space="preserve"> státní politiku zaměstnanosti;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není vyloučen z účasti na zadávání veřejných zakázek</w:t>
      </w:r>
      <w:r>
        <w:rPr>
          <w:rFonts w:ascii="Palatino Linotype" w:hAnsi="Palatino Linotype" w:cs="Arial"/>
          <w:i/>
        </w:rPr>
        <w:t>.</w:t>
      </w:r>
    </w:p>
    <w:p w:rsidR="00F110C2" w:rsidRPr="008E75DB" w:rsidRDefault="00F110C2" w:rsidP="0035651B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B1489" w:rsidRDefault="002B148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B1489" w:rsidRDefault="002B148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B1489" w:rsidRDefault="002B148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B1489" w:rsidRDefault="002B148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B1489" w:rsidRDefault="002B148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B1489" w:rsidRDefault="002B148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B1489" w:rsidRDefault="002B148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B1489" w:rsidRDefault="002B148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B1489" w:rsidRDefault="002B148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B1489" w:rsidRDefault="002B148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B1489" w:rsidRDefault="002B148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B1489" w:rsidRDefault="002B148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B1489" w:rsidRDefault="002B148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B1489" w:rsidRDefault="002B148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B1489" w:rsidRDefault="002B148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B1489" w:rsidRDefault="002B148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B1489" w:rsidRDefault="002B148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B1489" w:rsidRDefault="002B148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B1489" w:rsidRDefault="002B148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B1489" w:rsidRDefault="002B148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A532DE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A532DE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A532DE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A532DE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8A" w:rsidRDefault="00F8488A" w:rsidP="0003428A">
      <w:pPr>
        <w:spacing w:after="0" w:line="240" w:lineRule="auto"/>
      </w:pPr>
      <w:r>
        <w:separator/>
      </w:r>
    </w:p>
  </w:endnote>
  <w:endnote w:type="continuationSeparator" w:id="0">
    <w:p w:rsidR="00F8488A" w:rsidRDefault="00F8488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673D73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8A" w:rsidRDefault="00F8488A" w:rsidP="0003428A">
      <w:pPr>
        <w:spacing w:after="0" w:line="240" w:lineRule="auto"/>
      </w:pPr>
      <w:r>
        <w:separator/>
      </w:r>
    </w:p>
  </w:footnote>
  <w:footnote w:type="continuationSeparator" w:id="0">
    <w:p w:rsidR="00F8488A" w:rsidRDefault="00F8488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58" w:rsidRDefault="002B1489" w:rsidP="002B1F58">
    <w:pPr>
      <w:spacing w:before="75" w:after="75" w:line="240" w:lineRule="auto"/>
      <w:ind w:left="360" w:right="75"/>
      <w:jc w:val="both"/>
      <w:rPr>
        <w:rFonts w:eastAsia="Times New Roman"/>
        <w:sz w:val="20"/>
        <w:szCs w:val="20"/>
        <w:lang w:eastAsia="cs-CZ"/>
      </w:rPr>
    </w:pPr>
    <w:r>
      <w:rPr>
        <w:rFonts w:eastAsia="Times New Roman"/>
        <w:noProof/>
        <w:sz w:val="20"/>
        <w:szCs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-240030</wp:posOffset>
          </wp:positionV>
          <wp:extent cx="2032000" cy="1019175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20DA">
      <w:rPr>
        <w:rFonts w:eastAsia="Times New Roman"/>
        <w:noProof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7620</wp:posOffset>
          </wp:positionV>
          <wp:extent cx="533400" cy="685800"/>
          <wp:effectExtent l="19050" t="0" r="0" b="0"/>
          <wp:wrapSquare wrapText="bothSides"/>
          <wp:docPr id="1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3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F58">
      <w:rPr>
        <w:rFonts w:eastAsia="Times New Roman"/>
        <w:sz w:val="20"/>
        <w:szCs w:val="20"/>
        <w:lang w:eastAsia="cs-CZ"/>
      </w:rPr>
      <w:t>Veřejná zakázka:</w:t>
    </w:r>
  </w:p>
  <w:p w:rsidR="002B1F58" w:rsidRDefault="002B1F58" w:rsidP="002B1F58">
    <w:pPr>
      <w:pStyle w:val="Zhlav"/>
    </w:pPr>
    <w:r>
      <w:tab/>
      <w:t>„</w:t>
    </w:r>
    <w:r w:rsidR="00485C3F">
      <w:t>Rekonstrukce a modernizace lesních cest v k.ú. Svatoj</w:t>
    </w:r>
    <w:r w:rsidR="00911BEB">
      <w:t>a</w:t>
    </w:r>
    <w:r w:rsidR="00485C3F">
      <w:t>nský Újezd</w:t>
    </w:r>
    <w:r>
      <w:t>“</w:t>
    </w:r>
  </w:p>
  <w:p w:rsidR="002B1F58" w:rsidRDefault="002B1F58" w:rsidP="002B1F58">
    <w:pPr>
      <w:pStyle w:val="Zhlav"/>
    </w:pPr>
  </w:p>
  <w:p w:rsidR="002B1F58" w:rsidRDefault="002B1F58" w:rsidP="002B1489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  <w:r>
      <w:tab/>
    </w:r>
    <w:r>
      <w:tab/>
    </w:r>
    <w:r>
      <w:tab/>
    </w:r>
    <w:r>
      <w:tab/>
    </w:r>
    <w:r>
      <w:tab/>
    </w:r>
  </w:p>
  <w:p w:rsidR="00673D73" w:rsidRPr="001567D8" w:rsidRDefault="00673D73" w:rsidP="00673D73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C0C07"/>
    <w:rsid w:val="001028F9"/>
    <w:rsid w:val="0016501A"/>
    <w:rsid w:val="00190591"/>
    <w:rsid w:val="00196DE5"/>
    <w:rsid w:val="001A4E29"/>
    <w:rsid w:val="001F6746"/>
    <w:rsid w:val="00212CD4"/>
    <w:rsid w:val="00224205"/>
    <w:rsid w:val="00235443"/>
    <w:rsid w:val="002734B4"/>
    <w:rsid w:val="002A5345"/>
    <w:rsid w:val="002A6509"/>
    <w:rsid w:val="002B1489"/>
    <w:rsid w:val="002B1F58"/>
    <w:rsid w:val="00304A95"/>
    <w:rsid w:val="0035651B"/>
    <w:rsid w:val="003A1871"/>
    <w:rsid w:val="003B09F8"/>
    <w:rsid w:val="003E5444"/>
    <w:rsid w:val="004241F7"/>
    <w:rsid w:val="00462EE6"/>
    <w:rsid w:val="00471828"/>
    <w:rsid w:val="00485C3F"/>
    <w:rsid w:val="004D486E"/>
    <w:rsid w:val="004D519D"/>
    <w:rsid w:val="004F26EB"/>
    <w:rsid w:val="004F3FC3"/>
    <w:rsid w:val="00500DA8"/>
    <w:rsid w:val="00544A3B"/>
    <w:rsid w:val="00561EA3"/>
    <w:rsid w:val="005C51E1"/>
    <w:rsid w:val="005F22AF"/>
    <w:rsid w:val="00607A56"/>
    <w:rsid w:val="006309B1"/>
    <w:rsid w:val="00640278"/>
    <w:rsid w:val="006411F2"/>
    <w:rsid w:val="00666530"/>
    <w:rsid w:val="00673D73"/>
    <w:rsid w:val="006A7E1D"/>
    <w:rsid w:val="006D40E7"/>
    <w:rsid w:val="006E41F9"/>
    <w:rsid w:val="006E7B5D"/>
    <w:rsid w:val="00751DD0"/>
    <w:rsid w:val="0077094E"/>
    <w:rsid w:val="007933E8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C6D1A"/>
    <w:rsid w:val="008E75DB"/>
    <w:rsid w:val="00911A3C"/>
    <w:rsid w:val="00911BEB"/>
    <w:rsid w:val="009420DA"/>
    <w:rsid w:val="009432B2"/>
    <w:rsid w:val="00957173"/>
    <w:rsid w:val="00963879"/>
    <w:rsid w:val="00964594"/>
    <w:rsid w:val="009C6EF9"/>
    <w:rsid w:val="00A22B6B"/>
    <w:rsid w:val="00A23DAD"/>
    <w:rsid w:val="00A51ACF"/>
    <w:rsid w:val="00A532DE"/>
    <w:rsid w:val="00A90836"/>
    <w:rsid w:val="00AA4FB2"/>
    <w:rsid w:val="00AB25BF"/>
    <w:rsid w:val="00AD1115"/>
    <w:rsid w:val="00AE037F"/>
    <w:rsid w:val="00B05EB6"/>
    <w:rsid w:val="00B1293A"/>
    <w:rsid w:val="00B17B28"/>
    <w:rsid w:val="00B5232C"/>
    <w:rsid w:val="00B57B26"/>
    <w:rsid w:val="00B6009D"/>
    <w:rsid w:val="00B77C01"/>
    <w:rsid w:val="00BB0C5E"/>
    <w:rsid w:val="00CA0E50"/>
    <w:rsid w:val="00CC7B77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F3FEE"/>
    <w:rsid w:val="00F110C2"/>
    <w:rsid w:val="00F12A50"/>
    <w:rsid w:val="00F73EE3"/>
    <w:rsid w:val="00F76822"/>
    <w:rsid w:val="00F8488A"/>
    <w:rsid w:val="00F8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41"/>
        <o:r id="V:Rule13" type="connector" idref="#_x0000_s1035"/>
        <o:r id="V:Rule14" type="connector" idref="#_x0000_s1034"/>
        <o:r id="V:Rule15" type="connector" idref="#_x0000_s1040"/>
        <o:r id="V:Rule16" type="connector" idref="#_x0000_s1033"/>
        <o:r id="V:Rule17" type="connector" idref="#_x0000_s1036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6</cp:revision>
  <dcterms:created xsi:type="dcterms:W3CDTF">2013-05-20T12:30:00Z</dcterms:created>
  <dcterms:modified xsi:type="dcterms:W3CDTF">2013-06-06T08:49:00Z</dcterms:modified>
</cp:coreProperties>
</file>