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6" w:rsidRPr="00A75F99" w:rsidRDefault="00AA1FFF" w:rsidP="004B03A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A1FF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69" style="position:absolute;margin-left:-4.85pt;margin-top:12.45pt;width:471pt;height:25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4B03A6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B03A6">
        <w:rPr>
          <w:rFonts w:asciiTheme="minorHAnsi" w:hAnsiTheme="minorHAnsi" w:cs="Arial"/>
          <w:b/>
          <w:sz w:val="24"/>
          <w:szCs w:val="24"/>
        </w:rPr>
        <w:t>3</w:t>
      </w:r>
    </w:p>
    <w:p w:rsidR="004B03A6" w:rsidRPr="00661961" w:rsidRDefault="004B03A6" w:rsidP="004B03A6">
      <w:pPr>
        <w:spacing w:before="60" w:after="0" w:line="240" w:lineRule="auto"/>
        <w:jc w:val="center"/>
        <w:rPr>
          <w:rFonts w:cs="Arial"/>
          <w:b/>
          <w:sz w:val="28"/>
          <w:szCs w:val="28"/>
        </w:rPr>
      </w:pPr>
      <w:r w:rsidRPr="00661961">
        <w:rPr>
          <w:rFonts w:asciiTheme="minorHAnsi" w:hAnsiTheme="minorHAnsi" w:cs="Arial"/>
          <w:b/>
          <w:sz w:val="28"/>
          <w:szCs w:val="28"/>
        </w:rPr>
        <w:t xml:space="preserve">ČESTNÉ PROHLÁŠENÍ – </w:t>
      </w:r>
      <w:r>
        <w:rPr>
          <w:rFonts w:asciiTheme="minorHAnsi" w:hAnsiTheme="minorHAnsi" w:cs="Arial"/>
          <w:b/>
          <w:sz w:val="28"/>
          <w:szCs w:val="28"/>
        </w:rPr>
        <w:t>REFERENČNÍ LIST</w:t>
      </w:r>
      <w:r w:rsidRPr="0066196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B52C70" w:rsidRDefault="00B52C70" w:rsidP="00B52C7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46CCC" w:rsidRDefault="00746CCC" w:rsidP="00746CC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4626" w:rsidRPr="000408AA" w:rsidRDefault="009B4626" w:rsidP="009B4626">
      <w:pPr>
        <w:jc w:val="center"/>
        <w:rPr>
          <w:rFonts w:cs="Arial"/>
          <w:b/>
          <w:bCs/>
          <w:iCs/>
          <w:sz w:val="36"/>
          <w:szCs w:val="36"/>
        </w:rPr>
      </w:pPr>
      <w:r w:rsidRPr="000408AA">
        <w:rPr>
          <w:rFonts w:cs="Arial"/>
          <w:b/>
          <w:bCs/>
          <w:iCs/>
          <w:sz w:val="36"/>
          <w:szCs w:val="36"/>
        </w:rPr>
        <w:t>„POŘÍZENÍ INOVATIVNÍ TECHNOLOGIE NA RECYKLACI STAVEBNÍCH A DEMOLIČNÍCH ODPADŮ</w:t>
      </w:r>
      <w:r w:rsidRPr="000408AA">
        <w:rPr>
          <w:rFonts w:cs="Arial"/>
          <w:b/>
          <w:bCs/>
          <w:i/>
          <w:iCs/>
          <w:sz w:val="36"/>
          <w:szCs w:val="36"/>
        </w:rPr>
        <w:t>“</w:t>
      </w:r>
    </w:p>
    <w:p w:rsidR="009B4626" w:rsidRPr="00566C33" w:rsidRDefault="009B4626" w:rsidP="009B462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B4626" w:rsidRDefault="009B4626" w:rsidP="009B462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9B4626" w:rsidRPr="00FB20ED" w:rsidRDefault="009B4626" w:rsidP="009B4626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>
        <w:rPr>
          <w:rFonts w:cs="Calibri"/>
          <w:b/>
          <w:bCs/>
          <w:sz w:val="24"/>
          <w:szCs w:val="24"/>
        </w:rPr>
        <w:t>AZS RECYKLACE ODPADU s.r.o.</w:t>
      </w:r>
    </w:p>
    <w:p w:rsidR="009B4626" w:rsidRPr="00FB20ED" w:rsidRDefault="009B4626" w:rsidP="009B46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 / DIČ:</w:t>
      </w:r>
      <w:r>
        <w:rPr>
          <w:rFonts w:eastAsia="Times New Roman" w:cs="Calibri"/>
          <w:sz w:val="24"/>
          <w:szCs w:val="24"/>
          <w:lang w:eastAsia="cs-CZ"/>
        </w:rPr>
        <w:tab/>
        <w:t>080 40 974</w:t>
      </w:r>
      <w:r w:rsidRPr="00FB20ED">
        <w:rPr>
          <w:rFonts w:eastAsia="Times New Roman" w:cs="Calibri"/>
          <w:sz w:val="24"/>
          <w:szCs w:val="24"/>
          <w:lang w:eastAsia="cs-CZ"/>
        </w:rPr>
        <w:t xml:space="preserve"> / CZ</w:t>
      </w:r>
      <w:r>
        <w:rPr>
          <w:rFonts w:eastAsia="Times New Roman" w:cs="Calibri"/>
          <w:sz w:val="24"/>
          <w:szCs w:val="24"/>
          <w:lang w:eastAsia="cs-CZ"/>
        </w:rPr>
        <w:t>08040974</w:t>
      </w:r>
    </w:p>
    <w:p w:rsidR="009B4626" w:rsidRPr="00216ADA" w:rsidRDefault="009B4626" w:rsidP="009B46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Pr="00216ADA">
        <w:rPr>
          <w:rFonts w:eastAsia="Times New Roman" w:cs="Calibri"/>
          <w:sz w:val="24"/>
          <w:szCs w:val="24"/>
          <w:lang w:eastAsia="cs-CZ"/>
        </w:rPr>
        <w:t>Koterovská 2208/158, 326 00 Plzeň</w:t>
      </w:r>
    </w:p>
    <w:p w:rsidR="009B4626" w:rsidRPr="00216ADA" w:rsidRDefault="009B4626" w:rsidP="009B4626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zapsaná v OR:</w:t>
      </w:r>
      <w:r w:rsidRPr="00216ADA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216ADA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216ADA">
        <w:rPr>
          <w:rFonts w:eastAsia="Times New Roman" w:cs="Calibri"/>
          <w:sz w:val="24"/>
          <w:szCs w:val="24"/>
          <w:lang w:eastAsia="cs-CZ"/>
        </w:rPr>
        <w:t xml:space="preserve"> u Krajského soudu v Plzni, oddíl C, vložka 37673</w:t>
      </w:r>
    </w:p>
    <w:p w:rsidR="009B4626" w:rsidRPr="00216ADA" w:rsidRDefault="009B4626" w:rsidP="009B4626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tel./mobil: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+420 603 582 350</w:t>
      </w:r>
    </w:p>
    <w:p w:rsidR="009B4626" w:rsidRPr="00216ADA" w:rsidRDefault="009B4626" w:rsidP="009B46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email: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kaldova@azs98.cz</w:t>
      </w:r>
      <w:hyperlink r:id="rId8" w:history="1"/>
    </w:p>
    <w:p w:rsidR="009B4626" w:rsidRPr="00216ADA" w:rsidRDefault="009B4626" w:rsidP="009B4626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zastoupena: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Petrou Kaldovou, jednatelkou společnosti</w:t>
      </w:r>
    </w:p>
    <w:p w:rsidR="002C3615" w:rsidRPr="00A658AE" w:rsidRDefault="002C3615" w:rsidP="002C3615">
      <w:pPr>
        <w:tabs>
          <w:tab w:val="left" w:pos="1701"/>
          <w:tab w:val="left" w:pos="2835"/>
          <w:tab w:val="left" w:pos="3402"/>
        </w:tabs>
        <w:suppressAutoHyphens/>
        <w:jc w:val="both"/>
        <w:rPr>
          <w:rFonts w:asciiTheme="minorHAnsi" w:hAnsiTheme="minorHAnsi" w:cs="Arial"/>
          <w:b/>
          <w:sz w:val="10"/>
          <w:szCs w:val="10"/>
          <w:u w:val="single"/>
        </w:rPr>
      </w:pPr>
    </w:p>
    <w:p w:rsidR="004B03A6" w:rsidRPr="008740DC" w:rsidRDefault="004B03A6" w:rsidP="004B03A6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B03A6" w:rsidRPr="002E77CF" w:rsidRDefault="004B03A6" w:rsidP="004B03A6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4B03A6" w:rsidRPr="00DB3B94" w:rsidRDefault="00AA1FFF" w:rsidP="004B03A6">
      <w:pPr>
        <w:tabs>
          <w:tab w:val="left" w:pos="2552"/>
        </w:tabs>
        <w:spacing w:after="0"/>
        <w:rPr>
          <w:rFonts w:cs="Arial"/>
          <w:b/>
          <w:sz w:val="23"/>
          <w:szCs w:val="23"/>
        </w:rPr>
      </w:pPr>
      <w:r w:rsidRPr="00AA1FF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70" type="#_x0000_t32" style="position:absolute;margin-left:113.65pt;margin-top:14.15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4B03A6" w:rsidRPr="00DB3B94">
        <w:rPr>
          <w:rFonts w:cs="Arial"/>
          <w:b/>
          <w:sz w:val="23"/>
          <w:szCs w:val="23"/>
        </w:rPr>
        <w:tab/>
      </w:r>
    </w:p>
    <w:p w:rsidR="004B03A6" w:rsidRPr="00DB3B94" w:rsidRDefault="004B03A6" w:rsidP="004B03A6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 xml:space="preserve">(obchodní firma/název </w:t>
      </w:r>
      <w:r>
        <w:rPr>
          <w:rFonts w:cs="Arial"/>
          <w:sz w:val="18"/>
          <w:szCs w:val="18"/>
        </w:rPr>
        <w:t>účastníka</w:t>
      </w:r>
      <w:r w:rsidRPr="00DB3B94">
        <w:rPr>
          <w:rFonts w:cs="Arial"/>
          <w:sz w:val="18"/>
          <w:szCs w:val="18"/>
        </w:rPr>
        <w:t>)</w:t>
      </w:r>
    </w:p>
    <w:p w:rsidR="004B03A6" w:rsidRPr="0096477D" w:rsidRDefault="00AA1FFF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AA1FFF">
        <w:rPr>
          <w:rFonts w:cs="Arial"/>
          <w:noProof/>
          <w:sz w:val="24"/>
          <w:szCs w:val="24"/>
          <w:lang w:eastAsia="cs-CZ"/>
        </w:rPr>
        <w:pict>
          <v:shape id="AutoShape 54" o:spid="_x0000_s1071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4B03A6" w:rsidRPr="0096477D">
        <w:rPr>
          <w:rFonts w:cs="Arial"/>
          <w:bCs/>
          <w:sz w:val="24"/>
          <w:szCs w:val="24"/>
        </w:rPr>
        <w:t xml:space="preserve">se sídlem </w:t>
      </w:r>
      <w:r w:rsidR="004B03A6" w:rsidRPr="0096477D">
        <w:rPr>
          <w:rFonts w:cs="Arial"/>
          <w:bCs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AA1FFF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AA1FFF">
        <w:rPr>
          <w:rFonts w:cs="Arial"/>
          <w:noProof/>
          <w:sz w:val="24"/>
          <w:szCs w:val="24"/>
          <w:lang w:eastAsia="cs-CZ"/>
        </w:rPr>
        <w:pict>
          <v:shape id="AutoShape 52" o:spid="_x0000_s1072" type="#_x0000_t32" style="position:absolute;margin-left:112.9pt;margin-top:12.8pt;width:301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4B03A6" w:rsidRPr="0096477D">
        <w:rPr>
          <w:rFonts w:cs="Arial"/>
          <w:sz w:val="24"/>
          <w:szCs w:val="24"/>
        </w:rPr>
        <w:t xml:space="preserve">IČ: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AA1FFF" w:rsidP="004B03A6">
      <w:pPr>
        <w:tabs>
          <w:tab w:val="left" w:pos="2268"/>
          <w:tab w:val="left" w:pos="2835"/>
        </w:tabs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73" type="#_x0000_t32" style="position:absolute;margin-left:112.9pt;margin-top:13.3pt;width:301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4B03A6" w:rsidRPr="0096477D">
        <w:rPr>
          <w:rFonts w:cs="Arial"/>
          <w:sz w:val="24"/>
          <w:szCs w:val="24"/>
        </w:rPr>
        <w:t xml:space="preserve">DIČ: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4B03A6" w:rsidRPr="0096477D" w:rsidRDefault="00AA1FFF" w:rsidP="004B03A6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AA1FFF">
        <w:rPr>
          <w:rFonts w:cs="Arial"/>
          <w:noProof/>
          <w:sz w:val="24"/>
          <w:szCs w:val="24"/>
          <w:lang w:eastAsia="cs-CZ"/>
        </w:rPr>
        <w:pict>
          <v:shape id="AutoShape 50" o:spid="_x0000_s1074" type="#_x0000_t32" style="position:absolute;margin-left:114.4pt;margin-top:12.55pt;width:301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4B03A6" w:rsidRPr="0096477D">
        <w:rPr>
          <w:rFonts w:cs="Arial"/>
          <w:sz w:val="24"/>
          <w:szCs w:val="24"/>
        </w:rPr>
        <w:t xml:space="preserve">zastoupen: </w:t>
      </w:r>
      <w:r w:rsidR="004B03A6" w:rsidRPr="0096477D">
        <w:rPr>
          <w:rFonts w:cs="Arial"/>
          <w:sz w:val="24"/>
          <w:szCs w:val="24"/>
        </w:rPr>
        <w:tab/>
      </w:r>
    </w:p>
    <w:p w:rsidR="004B03A6" w:rsidRPr="00DB3B94" w:rsidRDefault="004B03A6" w:rsidP="004B03A6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812C0" w:rsidRPr="004B03A6" w:rsidRDefault="00A812C0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07426" w:rsidRDefault="00707426" w:rsidP="00A10E72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07687">
        <w:rPr>
          <w:rFonts w:asciiTheme="minorHAnsi" w:hAnsiTheme="minorHAnsi" w:cstheme="minorHAnsi"/>
          <w:b/>
          <w:sz w:val="24"/>
          <w:szCs w:val="24"/>
        </w:rPr>
        <w:t xml:space="preserve">Účastník (dodavatel) tímto prokazuje splnění zadavatelem požadované technické kvalifikace ve smyslu ustanovení 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Pr="00507687">
        <w:rPr>
          <w:rFonts w:asciiTheme="minorHAnsi" w:hAnsiTheme="minorHAnsi" w:cstheme="minorHAnsi"/>
          <w:b/>
          <w:sz w:val="24"/>
          <w:szCs w:val="24"/>
        </w:rPr>
        <w:t>písm. a)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kdy čestně prohlašuje, že je dodavatelem, který splnil požadavek na prokázání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 xml:space="preserve">seznamu významných dodávek obdobného charakteru jako je předmět této veřejné zakázky realizovaných (poskytnutých) dodavatelem za posledních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 roky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 xml:space="preserve">před zahájením tohoto </w:t>
      </w:r>
      <w:r w:rsidR="00B52C70">
        <w:rPr>
          <w:rFonts w:asciiTheme="minorHAnsi" w:hAnsiTheme="minorHAnsi" w:cstheme="minorHAnsi"/>
          <w:b/>
          <w:bCs/>
          <w:sz w:val="24"/>
          <w:szCs w:val="24"/>
        </w:rPr>
        <w:t xml:space="preserve">výběrového </w:t>
      </w:r>
      <w:r w:rsidRPr="00507687">
        <w:rPr>
          <w:rFonts w:asciiTheme="minorHAnsi" w:hAnsiTheme="minorHAnsi" w:cstheme="minorHAnsi"/>
          <w:b/>
          <w:bCs/>
          <w:sz w:val="24"/>
          <w:szCs w:val="24"/>
        </w:rPr>
        <w:t>řízení.</w:t>
      </w:r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B4626" w:rsidRPr="009B4626" w:rsidRDefault="009B4626" w:rsidP="00A10E72">
      <w:pPr>
        <w:spacing w:before="120" w:after="0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A10E72" w:rsidRDefault="00A10E72" w:rsidP="00A10E72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7687">
        <w:rPr>
          <w:rFonts w:asciiTheme="minorHAnsi" w:hAnsiTheme="minorHAnsi" w:cstheme="minorHAnsi"/>
          <w:b/>
          <w:bCs/>
          <w:sz w:val="24"/>
          <w:szCs w:val="24"/>
        </w:rPr>
        <w:t xml:space="preserve">Účastník (dodavatel)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tímto čestně prohlašuje a níže předkládá Referenční list se seznamem významných dodávek ve smyslu ustanovení 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>písm. a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 V Referenčním listu je uveden seznam významných dodávek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a souvisejících služeb </w:t>
      </w:r>
      <w:r w:rsidRPr="00507687">
        <w:rPr>
          <w:rFonts w:asciiTheme="minorHAnsi" w:hAnsiTheme="minorHAnsi" w:cstheme="minorHAnsi"/>
          <w:b/>
          <w:sz w:val="24"/>
          <w:szCs w:val="24"/>
        </w:rPr>
        <w:t xml:space="preserve">v souladu s požadavky zadavatele na kvalifikaci dle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656EB">
        <w:rPr>
          <w:rFonts w:asciiTheme="minorHAnsi" w:hAnsiTheme="minorHAnsi" w:cstheme="minorHAnsi"/>
          <w:b/>
          <w:sz w:val="24"/>
          <w:szCs w:val="24"/>
        </w:rPr>
        <w:t>5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kapitoly III. </w:t>
      </w:r>
      <w:r w:rsidR="00B52C70" w:rsidRPr="00507687">
        <w:rPr>
          <w:rFonts w:asciiTheme="minorHAnsi" w:hAnsiTheme="minorHAnsi" w:cstheme="minorHAnsi"/>
          <w:b/>
          <w:sz w:val="24"/>
          <w:szCs w:val="24"/>
        </w:rPr>
        <w:t>písm. a</w:t>
      </w:r>
      <w:r w:rsidR="00B52C7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507687">
        <w:rPr>
          <w:rFonts w:asciiTheme="minorHAnsi" w:hAnsiTheme="minorHAnsi" w:cstheme="minorHAnsi"/>
          <w:b/>
          <w:sz w:val="24"/>
          <w:szCs w:val="24"/>
        </w:rPr>
        <w:t>Zadávací dokumentace</w:t>
      </w:r>
      <w:r>
        <w:rPr>
          <w:rFonts w:asciiTheme="minorHAnsi" w:hAnsiTheme="minorHAnsi" w:cstheme="minorHAnsi"/>
          <w:b/>
          <w:sz w:val="24"/>
          <w:szCs w:val="24"/>
        </w:rPr>
        <w:t xml:space="preserve"> k této veřejné zakázce.</w:t>
      </w:r>
    </w:p>
    <w:p w:rsidR="00C656EB" w:rsidRPr="00C656EB" w:rsidRDefault="00C656EB" w:rsidP="00A10E72">
      <w:pPr>
        <w:spacing w:before="120" w:after="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D50B9" w:rsidRPr="004B03A6" w:rsidRDefault="00AD50B9" w:rsidP="004B03A6">
      <w:pPr>
        <w:tabs>
          <w:tab w:val="left" w:pos="0"/>
          <w:tab w:val="left" w:pos="3544"/>
        </w:tabs>
        <w:spacing w:before="60" w:after="60"/>
        <w:ind w:firstLine="567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B03A6">
        <w:rPr>
          <w:rFonts w:asciiTheme="majorHAnsi" w:hAnsiTheme="majorHAnsi"/>
          <w:b/>
          <w:sz w:val="32"/>
          <w:szCs w:val="32"/>
          <w:u w:val="single"/>
        </w:rPr>
        <w:t>REFERENČNÍ LIST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2509"/>
        <w:gridCol w:w="2792"/>
        <w:gridCol w:w="1812"/>
        <w:gridCol w:w="1859"/>
      </w:tblGrid>
      <w:tr w:rsidR="00A10E72" w:rsidRPr="00507687" w:rsidTr="00707426">
        <w:trPr>
          <w:trHeight w:hRule="exact" w:val="2464"/>
          <w:jc w:val="center"/>
        </w:trPr>
        <w:tc>
          <w:tcPr>
            <w:tcW w:w="402" w:type="dxa"/>
          </w:tcPr>
          <w:bookmarkEnd w:id="0"/>
          <w:p w:rsidR="00A10E72" w:rsidRPr="00507687" w:rsidRDefault="00A10E72" w:rsidP="0070742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509" w:type="dxa"/>
          </w:tcPr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7955E2">
              <w:rPr>
                <w:rFonts w:asciiTheme="minorHAnsi" w:hAnsiTheme="minorHAnsi" w:cstheme="minorHAnsi"/>
                <w:b/>
              </w:rPr>
              <w:t xml:space="preserve">značení </w:t>
            </w:r>
            <w:r>
              <w:rPr>
                <w:rFonts w:asciiTheme="minorHAnsi" w:hAnsiTheme="minorHAnsi" w:cstheme="minorHAnsi"/>
                <w:b/>
              </w:rPr>
              <w:t>významné dodávky</w:t>
            </w:r>
          </w:p>
        </w:tc>
        <w:tc>
          <w:tcPr>
            <w:tcW w:w="2792" w:type="dxa"/>
          </w:tcPr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 xml:space="preserve">Identifikace (obchodní firma/název) objednatele </w:t>
            </w:r>
          </w:p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  <w:p w:rsidR="00A10E72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5E2">
              <w:rPr>
                <w:rFonts w:asciiTheme="minorHAnsi" w:hAnsiTheme="minorHAnsi" w:cstheme="minorHAnsi"/>
                <w:b/>
              </w:rPr>
              <w:t>včetně kontaktní osoby objednatele, u které bude možné realizaci významné dodávky ověřit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(např. telefon či e-mailový kontakt)</w:t>
            </w:r>
          </w:p>
        </w:tc>
        <w:tc>
          <w:tcPr>
            <w:tcW w:w="1812" w:type="dxa"/>
          </w:tcPr>
          <w:p w:rsidR="00A10E72" w:rsidRPr="00507687" w:rsidRDefault="00A10E72" w:rsidP="007074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Doba realizace významné dodávky</w:t>
            </w:r>
          </w:p>
        </w:tc>
        <w:tc>
          <w:tcPr>
            <w:tcW w:w="1859" w:type="dxa"/>
          </w:tcPr>
          <w:p w:rsidR="00A10E72" w:rsidRPr="00507687" w:rsidRDefault="00A10E72" w:rsidP="00707426">
            <w:pPr>
              <w:spacing w:after="0" w:line="240" w:lineRule="auto"/>
              <w:ind w:left="-55" w:right="-118"/>
              <w:jc w:val="center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  <w:bCs/>
              </w:rPr>
              <w:t>Finanční objem významné dodávky (rozpočtové náklady)</w:t>
            </w:r>
          </w:p>
        </w:tc>
      </w:tr>
      <w:tr w:rsidR="00A10E72" w:rsidRPr="00507687" w:rsidTr="00707426">
        <w:trPr>
          <w:trHeight w:val="1261"/>
          <w:jc w:val="center"/>
        </w:trPr>
        <w:tc>
          <w:tcPr>
            <w:tcW w:w="40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0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0E72" w:rsidRPr="00507687" w:rsidTr="00707426">
        <w:trPr>
          <w:trHeight w:val="1266"/>
          <w:jc w:val="center"/>
        </w:trPr>
        <w:tc>
          <w:tcPr>
            <w:tcW w:w="40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50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2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9" w:type="dxa"/>
            <w:vAlign w:val="center"/>
          </w:tcPr>
          <w:p w:rsidR="00A10E72" w:rsidRPr="00507687" w:rsidRDefault="00A10E72" w:rsidP="00707426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10E72" w:rsidRPr="00B52C70" w:rsidRDefault="00A10E72" w:rsidP="004B03A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:rsidR="00046504" w:rsidRPr="006D34AF" w:rsidRDefault="00046504" w:rsidP="004B03A6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D34AF">
        <w:rPr>
          <w:rFonts w:asciiTheme="minorHAnsi" w:hAnsiTheme="minorHAnsi" w:cstheme="minorHAnsi"/>
          <w:b/>
          <w:bCs/>
          <w:i/>
          <w:sz w:val="24"/>
          <w:szCs w:val="24"/>
        </w:rPr>
        <w:t>Účastník (dodavatel) čestně prohlašuje, že veškeré shora uvedené referenční zakázky a realizované dodávky a byly provedeny řádně a odborně.</w:t>
      </w:r>
    </w:p>
    <w:p w:rsidR="00B52C70" w:rsidRDefault="00B52C70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C656EB" w:rsidRDefault="00C656EB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9B4626" w:rsidRPr="009B4626" w:rsidRDefault="009B4626" w:rsidP="004B03A6">
      <w:pPr>
        <w:suppressAutoHyphens/>
        <w:spacing w:after="0"/>
        <w:jc w:val="both"/>
        <w:rPr>
          <w:rFonts w:asciiTheme="minorHAnsi" w:hAnsiTheme="minorHAnsi"/>
          <w:bCs/>
          <w:i/>
          <w:sz w:val="6"/>
          <w:szCs w:val="6"/>
        </w:rPr>
      </w:pPr>
    </w:p>
    <w:p w:rsidR="004B03A6" w:rsidRPr="00566C33" w:rsidRDefault="00AA1FFF" w:rsidP="004B03A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75.15pt;margin-top:15.45pt;width:120.75pt;height:0;z-index:251667456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5" type="#_x0000_t32" style="position:absolute;margin-left:14.65pt;margin-top:15.45pt;width:120.75pt;height:0;z-index:251666432" o:connectortype="straight"/>
        </w:pict>
      </w:r>
      <w:r w:rsidR="004B03A6" w:rsidRPr="00566C33">
        <w:rPr>
          <w:rFonts w:asciiTheme="minorHAnsi" w:hAnsiTheme="minorHAnsi"/>
          <w:sz w:val="24"/>
          <w:szCs w:val="24"/>
        </w:rPr>
        <w:t>V</w:t>
      </w:r>
      <w:r w:rsidR="004B03A6" w:rsidRPr="00566C33">
        <w:rPr>
          <w:rFonts w:asciiTheme="minorHAnsi" w:hAnsiTheme="minorHAnsi"/>
          <w:sz w:val="24"/>
          <w:szCs w:val="24"/>
        </w:rPr>
        <w:tab/>
      </w:r>
      <w:r w:rsidR="004B03A6" w:rsidRPr="00566C33">
        <w:rPr>
          <w:rFonts w:asciiTheme="minorHAnsi" w:hAnsiTheme="minorHAnsi"/>
          <w:sz w:val="24"/>
          <w:szCs w:val="24"/>
        </w:rPr>
        <w:tab/>
        <w:t>, dne</w:t>
      </w:r>
      <w:r w:rsidR="004B03A6" w:rsidRPr="00566C33">
        <w:rPr>
          <w:rFonts w:asciiTheme="minorHAnsi" w:hAnsiTheme="minorHAnsi"/>
          <w:sz w:val="24"/>
          <w:szCs w:val="24"/>
        </w:rPr>
        <w:tab/>
      </w:r>
    </w:p>
    <w:p w:rsidR="004B03A6" w:rsidRPr="0044764A" w:rsidRDefault="004B03A6" w:rsidP="004B03A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4B03A6" w:rsidRPr="0044764A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EB3009" w:rsidRDefault="00EB3009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009" w:rsidRDefault="00EB3009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03A6" w:rsidRPr="00566C33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B03A6" w:rsidRPr="00566C33" w:rsidRDefault="00AA1FFF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A1FF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margin-left:254.65pt;margin-top:15.25pt;width:199.5pt;height:0;z-index:251669504" o:connectortype="straight"/>
        </w:pict>
      </w:r>
      <w:r w:rsidR="004B03A6" w:rsidRPr="00566C33">
        <w:rPr>
          <w:rFonts w:asciiTheme="minorHAnsi" w:hAnsiTheme="minorHAnsi"/>
          <w:sz w:val="24"/>
          <w:szCs w:val="24"/>
        </w:rPr>
        <w:t>oprávněné zastupovat</w:t>
      </w:r>
      <w:r w:rsidR="004B03A6">
        <w:rPr>
          <w:rFonts w:asciiTheme="minorHAnsi" w:hAnsiTheme="minorHAnsi"/>
          <w:sz w:val="24"/>
          <w:szCs w:val="24"/>
        </w:rPr>
        <w:t xml:space="preserve"> účastníka (dodavatele)</w:t>
      </w:r>
      <w:r w:rsidR="004B03A6" w:rsidRPr="00566C33">
        <w:rPr>
          <w:rFonts w:asciiTheme="minorHAnsi" w:hAnsiTheme="minorHAnsi"/>
          <w:sz w:val="24"/>
          <w:szCs w:val="24"/>
        </w:rPr>
        <w:t>:</w:t>
      </w:r>
      <w:r w:rsidR="004B03A6" w:rsidRPr="00566C33">
        <w:rPr>
          <w:rFonts w:asciiTheme="minorHAnsi" w:hAnsiTheme="minorHAnsi"/>
          <w:sz w:val="24"/>
          <w:szCs w:val="24"/>
        </w:rPr>
        <w:tab/>
      </w:r>
    </w:p>
    <w:p w:rsidR="004B03A6" w:rsidRDefault="004B03A6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56EB" w:rsidRPr="00566C33" w:rsidRDefault="00C656EB" w:rsidP="004B03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03A6" w:rsidRPr="00566C33" w:rsidRDefault="00B52C70" w:rsidP="004B03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razítko účastníka a </w:t>
      </w:r>
      <w:r w:rsidR="004B03A6" w:rsidRPr="00566C33">
        <w:rPr>
          <w:rFonts w:asciiTheme="minorHAnsi" w:hAnsiTheme="minorHAnsi" w:cs="Arial"/>
          <w:sz w:val="24"/>
          <w:szCs w:val="24"/>
        </w:rPr>
        <w:t>podpis osoby</w:t>
      </w:r>
    </w:p>
    <w:p w:rsidR="00302078" w:rsidRPr="00AB5FFA" w:rsidRDefault="00AA1FFF" w:rsidP="004B03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7" type="#_x0000_t32" style="position:absolute;left:0;text-align:left;margin-left:254.65pt;margin-top:14.3pt;width:199.5pt;height:0;z-index:251668480" o:connectortype="straight"/>
        </w:pict>
      </w:r>
      <w:r w:rsidR="004B03A6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B03A6">
        <w:rPr>
          <w:rFonts w:asciiTheme="minorHAnsi" w:hAnsiTheme="minorHAnsi" w:cs="Arial"/>
          <w:sz w:val="24"/>
          <w:szCs w:val="24"/>
        </w:rPr>
        <w:t xml:space="preserve"> </w:t>
      </w:r>
      <w:r w:rsidR="004B03A6">
        <w:rPr>
          <w:rFonts w:asciiTheme="minorHAnsi" w:hAnsiTheme="minorHAnsi"/>
          <w:sz w:val="24"/>
          <w:szCs w:val="24"/>
        </w:rPr>
        <w:t>účastníka (dodavatele)</w:t>
      </w:r>
      <w:r w:rsidR="004B03A6" w:rsidRPr="00566C33">
        <w:rPr>
          <w:rFonts w:asciiTheme="minorHAnsi" w:hAnsiTheme="minorHAnsi"/>
          <w:sz w:val="24"/>
          <w:szCs w:val="24"/>
        </w:rPr>
        <w:t>:</w:t>
      </w:r>
    </w:p>
    <w:sectPr w:rsidR="00302078" w:rsidRPr="00AB5FFA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91" w:rsidRDefault="000A2D91" w:rsidP="0003428A">
      <w:pPr>
        <w:spacing w:after="0" w:line="240" w:lineRule="auto"/>
      </w:pPr>
      <w:r>
        <w:separator/>
      </w:r>
    </w:p>
  </w:endnote>
  <w:endnote w:type="continuationSeparator" w:id="0">
    <w:p w:rsidR="000A2D91" w:rsidRDefault="000A2D9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26" w:rsidRPr="00784FEE" w:rsidRDefault="00707426" w:rsidP="00B52C70">
    <w:pPr>
      <w:pStyle w:val="Zpat"/>
      <w:tabs>
        <w:tab w:val="left" w:pos="7970"/>
      </w:tabs>
      <w:rPr>
        <w:szCs w:val="20"/>
      </w:rPr>
    </w:pPr>
    <w:r w:rsidRPr="00707426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-434340</wp:posOffset>
          </wp:positionV>
          <wp:extent cx="1743075" cy="850900"/>
          <wp:effectExtent l="19050" t="0" r="9525" b="0"/>
          <wp:wrapNone/>
          <wp:docPr id="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7426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-447040</wp:posOffset>
          </wp:positionV>
          <wp:extent cx="3007995" cy="946150"/>
          <wp:effectExtent l="19050" t="0" r="1905" b="0"/>
          <wp:wrapNone/>
          <wp:docPr id="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707426" w:rsidRPr="00540087" w:rsidRDefault="00707426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91" w:rsidRDefault="000A2D91" w:rsidP="0003428A">
      <w:pPr>
        <w:spacing w:after="0" w:line="240" w:lineRule="auto"/>
      </w:pPr>
      <w:r>
        <w:separator/>
      </w:r>
    </w:p>
  </w:footnote>
  <w:footnote w:type="continuationSeparator" w:id="0">
    <w:p w:rsidR="000A2D91" w:rsidRDefault="000A2D9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26" w:rsidRDefault="009B4626" w:rsidP="009B46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77470</wp:posOffset>
          </wp:positionV>
          <wp:extent cx="1657350" cy="825500"/>
          <wp:effectExtent l="19050" t="0" r="0" b="0"/>
          <wp:wrapNone/>
          <wp:docPr id="38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-233680</wp:posOffset>
          </wp:positionV>
          <wp:extent cx="1187450" cy="1104900"/>
          <wp:effectExtent l="19050" t="0" r="0" b="0"/>
          <wp:wrapNone/>
          <wp:docPr id="385" name="obrázek 10" descr="cid:image001.png@01D67B95.2BCB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1.png@01D67B95.2BCB0FC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69AE">
      <w:rPr>
        <w:rFonts w:cs="Calibri"/>
        <w:b/>
      </w:rPr>
      <w:t xml:space="preserve"> </w:t>
    </w:r>
  </w:p>
  <w:p w:rsidR="009B4626" w:rsidRDefault="009B4626" w:rsidP="009B46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 w:rsidRPr="000769AE">
      <w:rPr>
        <w:rFonts w:cs="Calibri"/>
        <w:b/>
      </w:rPr>
      <w:t xml:space="preserve"> „</w:t>
    </w:r>
    <w:r>
      <w:rPr>
        <w:rFonts w:cs="Calibri"/>
        <w:b/>
      </w:rPr>
      <w:t xml:space="preserve">POŘÍZENÍ INOVATIVNÍ TECHNOLOGIE NA RECYKLACI </w:t>
    </w:r>
  </w:p>
  <w:p w:rsidR="009B4626" w:rsidRDefault="009B4626" w:rsidP="009B46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>
      <w:rPr>
        <w:rFonts w:cs="Calibri"/>
        <w:b/>
      </w:rPr>
      <w:t>STAVEBNÍCH A DEMOLIČNÍCH ODPADŮ“</w:t>
    </w:r>
  </w:p>
  <w:p w:rsidR="009B4626" w:rsidRDefault="009B4626" w:rsidP="009B46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6B24"/>
    <w:rsid w:val="00007CB5"/>
    <w:rsid w:val="00015AF8"/>
    <w:rsid w:val="00025E07"/>
    <w:rsid w:val="0003428A"/>
    <w:rsid w:val="00046504"/>
    <w:rsid w:val="00050EAF"/>
    <w:rsid w:val="00064B87"/>
    <w:rsid w:val="0008711F"/>
    <w:rsid w:val="0009248A"/>
    <w:rsid w:val="000943FD"/>
    <w:rsid w:val="000A2D91"/>
    <w:rsid w:val="000A4735"/>
    <w:rsid w:val="000A6E9E"/>
    <w:rsid w:val="000B227D"/>
    <w:rsid w:val="000C6BB0"/>
    <w:rsid w:val="000D3FA7"/>
    <w:rsid w:val="000D7690"/>
    <w:rsid w:val="000F146C"/>
    <w:rsid w:val="000F47EA"/>
    <w:rsid w:val="00101F1D"/>
    <w:rsid w:val="00113818"/>
    <w:rsid w:val="00113907"/>
    <w:rsid w:val="001143BB"/>
    <w:rsid w:val="00156955"/>
    <w:rsid w:val="00160BE3"/>
    <w:rsid w:val="00166967"/>
    <w:rsid w:val="00173066"/>
    <w:rsid w:val="001824EA"/>
    <w:rsid w:val="0019459D"/>
    <w:rsid w:val="001A4E29"/>
    <w:rsid w:val="001C7E4C"/>
    <w:rsid w:val="001D05DD"/>
    <w:rsid w:val="001F35D4"/>
    <w:rsid w:val="00204C3B"/>
    <w:rsid w:val="00220A22"/>
    <w:rsid w:val="00235443"/>
    <w:rsid w:val="00272B80"/>
    <w:rsid w:val="002901E9"/>
    <w:rsid w:val="0029696A"/>
    <w:rsid w:val="002A5345"/>
    <w:rsid w:val="002A7C3C"/>
    <w:rsid w:val="002C3615"/>
    <w:rsid w:val="002D6063"/>
    <w:rsid w:val="002D7542"/>
    <w:rsid w:val="002E5F12"/>
    <w:rsid w:val="002F5370"/>
    <w:rsid w:val="00302078"/>
    <w:rsid w:val="00303952"/>
    <w:rsid w:val="00304A95"/>
    <w:rsid w:val="00313CB4"/>
    <w:rsid w:val="003213FC"/>
    <w:rsid w:val="003234A9"/>
    <w:rsid w:val="0032758F"/>
    <w:rsid w:val="003358E2"/>
    <w:rsid w:val="00337A5D"/>
    <w:rsid w:val="00351326"/>
    <w:rsid w:val="003544CB"/>
    <w:rsid w:val="00374C5D"/>
    <w:rsid w:val="00381B23"/>
    <w:rsid w:val="00383EE9"/>
    <w:rsid w:val="00397651"/>
    <w:rsid w:val="003A4FFC"/>
    <w:rsid w:val="003A5AC2"/>
    <w:rsid w:val="003B0EE0"/>
    <w:rsid w:val="003E5B2F"/>
    <w:rsid w:val="003F2507"/>
    <w:rsid w:val="003F68E5"/>
    <w:rsid w:val="00412761"/>
    <w:rsid w:val="004330C4"/>
    <w:rsid w:val="00450239"/>
    <w:rsid w:val="00462EE6"/>
    <w:rsid w:val="004778D7"/>
    <w:rsid w:val="00496F78"/>
    <w:rsid w:val="004A3F56"/>
    <w:rsid w:val="004A4192"/>
    <w:rsid w:val="004A769A"/>
    <w:rsid w:val="004B03A6"/>
    <w:rsid w:val="004B5846"/>
    <w:rsid w:val="004E60FE"/>
    <w:rsid w:val="004F3FAE"/>
    <w:rsid w:val="004F47C2"/>
    <w:rsid w:val="00500DA8"/>
    <w:rsid w:val="00501D0B"/>
    <w:rsid w:val="00501F4E"/>
    <w:rsid w:val="005065DD"/>
    <w:rsid w:val="0051000D"/>
    <w:rsid w:val="00515CF7"/>
    <w:rsid w:val="00540087"/>
    <w:rsid w:val="00554F91"/>
    <w:rsid w:val="0056744A"/>
    <w:rsid w:val="0058476F"/>
    <w:rsid w:val="005A1E85"/>
    <w:rsid w:val="005B7A39"/>
    <w:rsid w:val="005C51E1"/>
    <w:rsid w:val="005D258C"/>
    <w:rsid w:val="005E3B7A"/>
    <w:rsid w:val="005F22AF"/>
    <w:rsid w:val="00622224"/>
    <w:rsid w:val="00622A6D"/>
    <w:rsid w:val="00627A5C"/>
    <w:rsid w:val="006309B1"/>
    <w:rsid w:val="006411F2"/>
    <w:rsid w:val="00645DD9"/>
    <w:rsid w:val="00670C1D"/>
    <w:rsid w:val="00675427"/>
    <w:rsid w:val="0069453A"/>
    <w:rsid w:val="006A1DBD"/>
    <w:rsid w:val="006B5E53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07426"/>
    <w:rsid w:val="00714015"/>
    <w:rsid w:val="00714246"/>
    <w:rsid w:val="00722A34"/>
    <w:rsid w:val="00725287"/>
    <w:rsid w:val="00734D5A"/>
    <w:rsid w:val="00742E57"/>
    <w:rsid w:val="00744BAB"/>
    <w:rsid w:val="00746CCC"/>
    <w:rsid w:val="00751DD0"/>
    <w:rsid w:val="00765CB0"/>
    <w:rsid w:val="00771829"/>
    <w:rsid w:val="007831D9"/>
    <w:rsid w:val="00784C55"/>
    <w:rsid w:val="007933E8"/>
    <w:rsid w:val="007D37A8"/>
    <w:rsid w:val="007F5B25"/>
    <w:rsid w:val="007F7BE2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72A5D"/>
    <w:rsid w:val="00986592"/>
    <w:rsid w:val="009931ED"/>
    <w:rsid w:val="009A11AB"/>
    <w:rsid w:val="009A2AA3"/>
    <w:rsid w:val="009B4626"/>
    <w:rsid w:val="009B5B90"/>
    <w:rsid w:val="009C24E0"/>
    <w:rsid w:val="009E3BF1"/>
    <w:rsid w:val="009F245B"/>
    <w:rsid w:val="00A10E72"/>
    <w:rsid w:val="00A17E6C"/>
    <w:rsid w:val="00A208A6"/>
    <w:rsid w:val="00A22B6B"/>
    <w:rsid w:val="00A331CF"/>
    <w:rsid w:val="00A51ACF"/>
    <w:rsid w:val="00A56578"/>
    <w:rsid w:val="00A743BB"/>
    <w:rsid w:val="00A76547"/>
    <w:rsid w:val="00A812C0"/>
    <w:rsid w:val="00A95D05"/>
    <w:rsid w:val="00AA168A"/>
    <w:rsid w:val="00AA1FFF"/>
    <w:rsid w:val="00AA4FB2"/>
    <w:rsid w:val="00AB42DF"/>
    <w:rsid w:val="00AB5AAB"/>
    <w:rsid w:val="00AB5FFA"/>
    <w:rsid w:val="00AC53F0"/>
    <w:rsid w:val="00AC55DF"/>
    <w:rsid w:val="00AC5B31"/>
    <w:rsid w:val="00AD0220"/>
    <w:rsid w:val="00AD39F5"/>
    <w:rsid w:val="00AD4A79"/>
    <w:rsid w:val="00AD50B9"/>
    <w:rsid w:val="00AE02B8"/>
    <w:rsid w:val="00AF06A3"/>
    <w:rsid w:val="00B37D3A"/>
    <w:rsid w:val="00B44F0A"/>
    <w:rsid w:val="00B47F73"/>
    <w:rsid w:val="00B52C70"/>
    <w:rsid w:val="00B6009D"/>
    <w:rsid w:val="00B84BCF"/>
    <w:rsid w:val="00B86DFF"/>
    <w:rsid w:val="00BA7C77"/>
    <w:rsid w:val="00BB051B"/>
    <w:rsid w:val="00BB42C9"/>
    <w:rsid w:val="00BB6ABC"/>
    <w:rsid w:val="00BC0D72"/>
    <w:rsid w:val="00BF27B1"/>
    <w:rsid w:val="00C03827"/>
    <w:rsid w:val="00C04689"/>
    <w:rsid w:val="00C05AD5"/>
    <w:rsid w:val="00C107BF"/>
    <w:rsid w:val="00C15A85"/>
    <w:rsid w:val="00C16D23"/>
    <w:rsid w:val="00C2297E"/>
    <w:rsid w:val="00C37FDB"/>
    <w:rsid w:val="00C656EB"/>
    <w:rsid w:val="00CC2E32"/>
    <w:rsid w:val="00CE2B5D"/>
    <w:rsid w:val="00CF3304"/>
    <w:rsid w:val="00D03661"/>
    <w:rsid w:val="00D162CB"/>
    <w:rsid w:val="00D331CC"/>
    <w:rsid w:val="00D477B8"/>
    <w:rsid w:val="00D54F3C"/>
    <w:rsid w:val="00D8537E"/>
    <w:rsid w:val="00DA2C07"/>
    <w:rsid w:val="00DA7819"/>
    <w:rsid w:val="00DB26B7"/>
    <w:rsid w:val="00DC415A"/>
    <w:rsid w:val="00DD294F"/>
    <w:rsid w:val="00E0349D"/>
    <w:rsid w:val="00E107C8"/>
    <w:rsid w:val="00E13A8C"/>
    <w:rsid w:val="00E26305"/>
    <w:rsid w:val="00E35614"/>
    <w:rsid w:val="00E36D01"/>
    <w:rsid w:val="00E437BF"/>
    <w:rsid w:val="00E44EAF"/>
    <w:rsid w:val="00E53FA3"/>
    <w:rsid w:val="00E717CB"/>
    <w:rsid w:val="00E72F8F"/>
    <w:rsid w:val="00E828DD"/>
    <w:rsid w:val="00E829AB"/>
    <w:rsid w:val="00E87471"/>
    <w:rsid w:val="00EA7E6A"/>
    <w:rsid w:val="00EB3009"/>
    <w:rsid w:val="00EC2896"/>
    <w:rsid w:val="00EE4FFF"/>
    <w:rsid w:val="00EF3FEE"/>
    <w:rsid w:val="00EF4790"/>
    <w:rsid w:val="00F07C80"/>
    <w:rsid w:val="00F216E9"/>
    <w:rsid w:val="00F30891"/>
    <w:rsid w:val="00F326EE"/>
    <w:rsid w:val="00F504A5"/>
    <w:rsid w:val="00F74BA0"/>
    <w:rsid w:val="00F91548"/>
    <w:rsid w:val="00FA6973"/>
    <w:rsid w:val="00F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_x0000_s1066"/>
        <o:r id="V:Rule11" type="connector" idref="#AutoShape 50"/>
        <o:r id="V:Rule12" type="connector" idref="#AutoShape 54"/>
        <o:r id="V:Rule13" type="connector" idref="#AutoShape 51"/>
        <o:r id="V:Rule14" type="connector" idref="#_x0000_s1068"/>
        <o:r id="V:Rule15" type="connector" idref="#_x0000_s1067"/>
        <o:r id="V:Rule16" type="connector" idref="#AutoShape 52"/>
        <o:r id="V:Rule17" type="connector" idref="#AutoShape 5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7B95.2BCB0F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46C7-BE51-4F2D-9C7A-062781F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2020-09-24T03:57:00Z</dcterms:created>
  <dcterms:modified xsi:type="dcterms:W3CDTF">2020-09-24T03:57:00Z</dcterms:modified>
</cp:coreProperties>
</file>