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41133E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At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hVygLS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4376D" w:rsidRDefault="00594723" w:rsidP="0059472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 w:cs="Arial"/>
          <w:b/>
          <w:color w:val="000000"/>
          <w:sz w:val="28"/>
          <w:szCs w:val="24"/>
        </w:rPr>
      </w:pPr>
      <w:r w:rsidRPr="00594723">
        <w:rPr>
          <w:rFonts w:ascii="Palatino Linotype" w:hAnsi="Palatino Linotype" w:cs="Arial"/>
          <w:b/>
          <w:color w:val="000000"/>
          <w:sz w:val="28"/>
          <w:szCs w:val="24"/>
        </w:rPr>
        <w:t>„Vodovod Ostroměř – III. etapa, přívodní řad do Domoslavic“</w:t>
      </w:r>
    </w:p>
    <w:p w:rsidR="00594723" w:rsidRPr="009C4A90" w:rsidRDefault="00594723" w:rsidP="0059472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28"/>
          <w:szCs w:val="28"/>
        </w:rPr>
      </w:pPr>
    </w:p>
    <w:p w:rsidR="00594723" w:rsidRPr="00594723" w:rsidRDefault="00594723" w:rsidP="00594723">
      <w:pPr>
        <w:rPr>
          <w:rFonts w:ascii="Palatino Linotype" w:hAnsi="Palatino Linotype"/>
        </w:rPr>
      </w:pPr>
      <w:r w:rsidRPr="00594723">
        <w:rPr>
          <w:rFonts w:ascii="Palatino Linotype" w:hAnsi="Palatino Linotype"/>
          <w:b/>
          <w:u w:val="single"/>
        </w:rPr>
        <w:t>Zadavatel:</w:t>
      </w:r>
      <w:r w:rsidRPr="00594723">
        <w:rPr>
          <w:rFonts w:ascii="Palatino Linotype" w:hAnsi="Palatino Linotype"/>
          <w:b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94723">
        <w:rPr>
          <w:rFonts w:ascii="Palatino Linotype" w:hAnsi="Palatino Linotype"/>
          <w:b/>
        </w:rPr>
        <w:t>Obec Ostroměř</w:t>
      </w:r>
      <w:r w:rsidRPr="00594723">
        <w:rPr>
          <w:rFonts w:ascii="Palatino Linotype" w:hAnsi="Palatino Linotype"/>
          <w:b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</w:p>
    <w:p w:rsidR="00594723" w:rsidRPr="00594723" w:rsidRDefault="00594723" w:rsidP="00594723">
      <w:pPr>
        <w:spacing w:after="0"/>
        <w:ind w:firstLine="708"/>
        <w:rPr>
          <w:rFonts w:ascii="Palatino Linotype" w:hAnsi="Palatino Linotype"/>
        </w:rPr>
      </w:pPr>
      <w:r w:rsidRPr="00594723">
        <w:rPr>
          <w:rFonts w:ascii="Palatino Linotype" w:hAnsi="Palatino Linotype"/>
        </w:rPr>
        <w:t>se sídlem:</w:t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  <w:t>T. G. Masaryka 103, 507 52 Ostroměř</w:t>
      </w:r>
    </w:p>
    <w:p w:rsidR="00594723" w:rsidRDefault="00594723" w:rsidP="00594723">
      <w:pPr>
        <w:spacing w:after="0"/>
        <w:ind w:firstLine="708"/>
        <w:rPr>
          <w:rFonts w:ascii="Palatino Linotype" w:hAnsi="Palatino Linotype"/>
        </w:rPr>
      </w:pPr>
      <w:r w:rsidRPr="00594723">
        <w:rPr>
          <w:rFonts w:ascii="Palatino Linotype" w:hAnsi="Palatino Linotype"/>
        </w:rPr>
        <w:t xml:space="preserve">IČ: </w:t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  <w:t>002 71</w:t>
      </w:r>
      <w:r>
        <w:rPr>
          <w:rFonts w:ascii="Palatino Linotype" w:hAnsi="Palatino Linotype"/>
        </w:rPr>
        <w:t> </w:t>
      </w:r>
      <w:r w:rsidRPr="00594723">
        <w:rPr>
          <w:rFonts w:ascii="Palatino Linotype" w:hAnsi="Palatino Linotype"/>
        </w:rPr>
        <w:t>900</w:t>
      </w:r>
    </w:p>
    <w:p w:rsidR="00594723" w:rsidRPr="00594723" w:rsidRDefault="00594723" w:rsidP="00594723">
      <w:pPr>
        <w:spacing w:after="0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DIČ: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CZ00271900</w:t>
      </w:r>
    </w:p>
    <w:p w:rsidR="00594723" w:rsidRPr="00594723" w:rsidRDefault="00594723" w:rsidP="00594723">
      <w:pPr>
        <w:spacing w:after="0"/>
        <w:ind w:firstLine="708"/>
        <w:rPr>
          <w:rFonts w:ascii="Palatino Linotype" w:hAnsi="Palatino Linotype"/>
        </w:rPr>
      </w:pPr>
      <w:r w:rsidRPr="00594723">
        <w:rPr>
          <w:rFonts w:ascii="Palatino Linotype" w:hAnsi="Palatino Linotype"/>
        </w:rPr>
        <w:t>jejímž jménem jedná:</w:t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  <w:t>Ing. Tomáš Gabriel, starosta</w:t>
      </w:r>
    </w:p>
    <w:p w:rsidR="00594723" w:rsidRPr="00594723" w:rsidRDefault="00594723" w:rsidP="00594723">
      <w:pPr>
        <w:spacing w:after="0"/>
        <w:ind w:firstLine="708"/>
        <w:rPr>
          <w:rFonts w:ascii="Palatino Linotype" w:hAnsi="Palatino Linotype"/>
        </w:rPr>
      </w:pPr>
      <w:r w:rsidRPr="00594723">
        <w:rPr>
          <w:rFonts w:ascii="Palatino Linotype" w:hAnsi="Palatino Linotype"/>
        </w:rPr>
        <w:t>mobil:</w:t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  <w:t>725 081</w:t>
      </w:r>
      <w:r>
        <w:rPr>
          <w:rFonts w:ascii="Palatino Linotype" w:hAnsi="Palatino Linotype"/>
        </w:rPr>
        <w:t> </w:t>
      </w:r>
      <w:r w:rsidRPr="00594723">
        <w:rPr>
          <w:rFonts w:ascii="Palatino Linotype" w:hAnsi="Palatino Linotype"/>
        </w:rPr>
        <w:t>451</w:t>
      </w:r>
    </w:p>
    <w:p w:rsidR="006C1118" w:rsidRDefault="00594723" w:rsidP="00594723">
      <w:pPr>
        <w:spacing w:after="0"/>
        <w:ind w:firstLine="708"/>
        <w:rPr>
          <w:rFonts w:ascii="Palatino Linotype" w:hAnsi="Palatino Linotype"/>
          <w:bCs/>
        </w:rPr>
      </w:pPr>
      <w:r w:rsidRPr="00594723">
        <w:rPr>
          <w:rFonts w:ascii="Palatino Linotype" w:hAnsi="Palatino Linotype"/>
        </w:rPr>
        <w:t>e-mail:</w:t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</w:r>
      <w:r w:rsidRPr="00594723">
        <w:rPr>
          <w:rFonts w:ascii="Palatino Linotype" w:hAnsi="Palatino Linotype"/>
        </w:rPr>
        <w:tab/>
        <w:t xml:space="preserve"> </w:t>
      </w:r>
      <w:r w:rsidRPr="00594723">
        <w:rPr>
          <w:rFonts w:ascii="Palatino Linotype" w:hAnsi="Palatino Linotype"/>
        </w:rPr>
        <w:tab/>
        <w:t>ou@ostromer.cz</w:t>
      </w:r>
      <w:r w:rsidR="006C1118">
        <w:rPr>
          <w:rFonts w:ascii="Palatino Linotype" w:hAnsi="Palatino Linotype"/>
          <w:bCs/>
        </w:rPr>
        <w:tab/>
      </w:r>
    </w:p>
    <w:p w:rsidR="006C1118" w:rsidRDefault="006C1118" w:rsidP="00594723">
      <w:pPr>
        <w:spacing w:after="0"/>
        <w:ind w:firstLine="708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bankovní spojení: </w:t>
      </w:r>
      <w:r>
        <w:rPr>
          <w:rFonts w:ascii="Palatino Linotype" w:hAnsi="Palatino Linotype"/>
          <w:bCs/>
        </w:rPr>
        <w:tab/>
      </w:r>
      <w:r w:rsidR="00594723">
        <w:rPr>
          <w:rFonts w:ascii="Palatino Linotype" w:hAnsi="Palatino Linotype"/>
          <w:bCs/>
        </w:rPr>
        <w:tab/>
      </w:r>
      <w:r w:rsidR="00594723">
        <w:rPr>
          <w:rFonts w:ascii="Palatino Linotype" w:hAnsi="Palatino Linotype"/>
          <w:bCs/>
        </w:rPr>
        <w:tab/>
      </w:r>
      <w:r w:rsidR="00594723" w:rsidRPr="00594723">
        <w:rPr>
          <w:rStyle w:val="Siln"/>
          <w:rFonts w:ascii="Palatino Linotype" w:hAnsi="Palatino Linotype"/>
          <w:b w:val="0"/>
        </w:rPr>
        <w:t>1162669369/0800</w:t>
      </w:r>
    </w:p>
    <w:p w:rsidR="006C1118" w:rsidRDefault="006C1118" w:rsidP="006C1118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B84372" w:rsidRPr="00F0217C" w:rsidRDefault="00B84372" w:rsidP="00F61957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41133E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dD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zA9o0DbHuFJtjW+RHdWrfgb23RIFZUtVI0L020ljcuoz4ncp/mI1ltkNX4BjDMUC&#10;YVrH2vQeEudAjmEpp9tSxNERhh8f5pNFMkV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C4+N0M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4113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8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2GOYzGFdAWKW2NnRIj+rVvGj63SGlq46olsfot5OB5CxkJO9SwsUZqLIbPmsGMQQK&#10;xGEdG9sHSBgDOsadnG474UePKHx8mE8W6R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Jo0POh8CAAA8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4113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IH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j7MJ4t0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GEyUgc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113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a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4+zCeLd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oV1r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1133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bookmarkStart w:id="0" w:name="_GoBack"/>
      <w:bookmarkEnd w:id="0"/>
      <w:r w:rsidRPr="005C3014">
        <w:rPr>
          <w:rFonts w:ascii="Palatino Linotype" w:hAnsi="Palatino Linotype"/>
          <w:i/>
          <w:sz w:val="22"/>
          <w:szCs w:val="22"/>
        </w:rPr>
        <w:t>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EB0595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EB0595" w:rsidRDefault="00EB059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E35F6" w:rsidRDefault="00EE35F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EE35F6" w:rsidRDefault="00EE35F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41133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41133E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cf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1M9n0DaHsFLujO+QnuSrflb0u0VSlS2RDQ/Rb2cNyYnPiN6l+IvVUGU/fFEMYggU&#10;CMM61ab3kDAGdAo7Od92wk8OUfiYzq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LAk1x8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41133E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EB0595">
      <w:headerReference w:type="default" r:id="rId9"/>
      <w:footerReference w:type="default" r:id="rId10"/>
      <w:type w:val="continuous"/>
      <w:pgSz w:w="11906" w:h="16838"/>
      <w:pgMar w:top="1201" w:right="1417" w:bottom="99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AB" w:rsidRDefault="004F14AB" w:rsidP="0003428A">
      <w:pPr>
        <w:spacing w:after="0" w:line="240" w:lineRule="auto"/>
      </w:pPr>
      <w:r>
        <w:separator/>
      </w:r>
    </w:p>
  </w:endnote>
  <w:endnote w:type="continuationSeparator" w:id="0">
    <w:p w:rsidR="004F14AB" w:rsidRDefault="004F14A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7D" w:rsidRDefault="00760A13" w:rsidP="00784FEE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2685A27" wp14:editId="48575266">
          <wp:simplePos x="0" y="0"/>
          <wp:positionH relativeFrom="column">
            <wp:posOffset>-60960</wp:posOffset>
          </wp:positionH>
          <wp:positionV relativeFrom="paragraph">
            <wp:posOffset>-379730</wp:posOffset>
          </wp:positionV>
          <wp:extent cx="1437640" cy="838200"/>
          <wp:effectExtent l="0" t="0" r="0" b="0"/>
          <wp:wrapNone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86E" w:rsidRPr="00784FEE" w:rsidRDefault="002F05AB" w:rsidP="00784F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AB" w:rsidRDefault="004F14AB" w:rsidP="0003428A">
      <w:pPr>
        <w:spacing w:after="0" w:line="240" w:lineRule="auto"/>
      </w:pPr>
      <w:r>
        <w:separator/>
      </w:r>
    </w:p>
  </w:footnote>
  <w:footnote w:type="continuationSeparator" w:id="0">
    <w:p w:rsidR="004F14AB" w:rsidRDefault="004F14AB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23" w:rsidRPr="00A25328" w:rsidRDefault="00594723" w:rsidP="00594723">
    <w:pPr>
      <w:pStyle w:val="Zhlav"/>
      <w:tabs>
        <w:tab w:val="clear" w:pos="4536"/>
        <w:tab w:val="left" w:pos="3630"/>
        <w:tab w:val="center" w:pos="4535"/>
      </w:tabs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C7533EA" wp14:editId="47557F69">
          <wp:simplePos x="0" y="0"/>
          <wp:positionH relativeFrom="column">
            <wp:posOffset>52070</wp:posOffset>
          </wp:positionH>
          <wp:positionV relativeFrom="paragraph">
            <wp:posOffset>-36195</wp:posOffset>
          </wp:positionV>
          <wp:extent cx="733425" cy="806450"/>
          <wp:effectExtent l="0" t="0" r="9525" b="0"/>
          <wp:wrapNone/>
          <wp:docPr id="3" name="obrázek 2" descr="znak obce Ostrom&amp;ecaron;&amp;r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Ostrom&amp;ecaron;&amp;rcaron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B99D6E9" wp14:editId="07D689E8">
          <wp:simplePos x="0" y="0"/>
          <wp:positionH relativeFrom="column">
            <wp:posOffset>4450080</wp:posOffset>
          </wp:positionH>
          <wp:positionV relativeFrom="paragraph">
            <wp:posOffset>-109855</wp:posOffset>
          </wp:positionV>
          <wp:extent cx="2032000" cy="1019175"/>
          <wp:effectExtent l="0" t="0" r="6350" b="9525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A25328">
      <w:rPr>
        <w:sz w:val="24"/>
        <w:szCs w:val="24"/>
      </w:rPr>
      <w:t>Veřejná zakázka:</w:t>
    </w:r>
  </w:p>
  <w:p w:rsidR="00594723" w:rsidRPr="00235E8C" w:rsidRDefault="00594723" w:rsidP="00594723">
    <w:pPr>
      <w:pStyle w:val="Zhlav"/>
      <w:jc w:val="center"/>
      <w:rPr>
        <w:sz w:val="24"/>
        <w:szCs w:val="24"/>
      </w:rPr>
    </w:pPr>
    <w:r w:rsidRPr="00235E8C">
      <w:rPr>
        <w:sz w:val="24"/>
        <w:szCs w:val="24"/>
      </w:rPr>
      <w:t xml:space="preserve"> „Vodovod Ostroměř – III. etapa, přívodní řad do Domoslavic“</w:t>
    </w:r>
    <w:r w:rsidRPr="00594723">
      <w:rPr>
        <w:noProof/>
        <w:lang w:eastAsia="cs-CZ"/>
      </w:rPr>
      <w:t xml:space="preserve"> </w:t>
    </w:r>
  </w:p>
  <w:p w:rsidR="002F05AB" w:rsidRPr="00A95B1F" w:rsidRDefault="00594723" w:rsidP="00594723">
    <w:pPr>
      <w:tabs>
        <w:tab w:val="left" w:pos="4005"/>
      </w:tabs>
      <w:spacing w:before="75" w:after="75" w:line="240" w:lineRule="auto"/>
      <w:ind w:right="75"/>
      <w:jc w:val="both"/>
      <w:rPr>
        <w:rFonts w:eastAsia="Times New Roman"/>
        <w:sz w:val="20"/>
        <w:szCs w:val="20"/>
        <w:lang w:eastAsia="cs-CZ"/>
      </w:rPr>
    </w:pPr>
    <w:r>
      <w:tab/>
    </w:r>
    <w:r>
      <w:tab/>
    </w:r>
  </w:p>
  <w:p w:rsidR="002F05AB" w:rsidRDefault="002F05AB" w:rsidP="002F05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23A12"/>
    <w:rsid w:val="0003428A"/>
    <w:rsid w:val="000A121B"/>
    <w:rsid w:val="000C0C07"/>
    <w:rsid w:val="000E5EAB"/>
    <w:rsid w:val="00111DBB"/>
    <w:rsid w:val="00190591"/>
    <w:rsid w:val="00196DE5"/>
    <w:rsid w:val="001A4E29"/>
    <w:rsid w:val="00212269"/>
    <w:rsid w:val="00212CD4"/>
    <w:rsid w:val="00214815"/>
    <w:rsid w:val="00235443"/>
    <w:rsid w:val="002734B4"/>
    <w:rsid w:val="00293797"/>
    <w:rsid w:val="002A5345"/>
    <w:rsid w:val="002A6509"/>
    <w:rsid w:val="002F05AB"/>
    <w:rsid w:val="00304A95"/>
    <w:rsid w:val="0035651B"/>
    <w:rsid w:val="00375301"/>
    <w:rsid w:val="0041133E"/>
    <w:rsid w:val="004241F7"/>
    <w:rsid w:val="00462EE6"/>
    <w:rsid w:val="00471828"/>
    <w:rsid w:val="004D486E"/>
    <w:rsid w:val="004D519D"/>
    <w:rsid w:val="004F14AB"/>
    <w:rsid w:val="004F3FC3"/>
    <w:rsid w:val="00500DA8"/>
    <w:rsid w:val="00544A3B"/>
    <w:rsid w:val="00594723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1118"/>
    <w:rsid w:val="006D40E7"/>
    <w:rsid w:val="006E41F9"/>
    <w:rsid w:val="006E7B5D"/>
    <w:rsid w:val="0071347D"/>
    <w:rsid w:val="00751DD0"/>
    <w:rsid w:val="00753A74"/>
    <w:rsid w:val="00760A13"/>
    <w:rsid w:val="0077094E"/>
    <w:rsid w:val="00784FEE"/>
    <w:rsid w:val="007933E8"/>
    <w:rsid w:val="00793F6A"/>
    <w:rsid w:val="007C4865"/>
    <w:rsid w:val="00801B64"/>
    <w:rsid w:val="00810879"/>
    <w:rsid w:val="00815285"/>
    <w:rsid w:val="00820750"/>
    <w:rsid w:val="00881A44"/>
    <w:rsid w:val="00911A3C"/>
    <w:rsid w:val="0091445F"/>
    <w:rsid w:val="009432B2"/>
    <w:rsid w:val="0095293D"/>
    <w:rsid w:val="00964594"/>
    <w:rsid w:val="009C6EF9"/>
    <w:rsid w:val="00A22B6B"/>
    <w:rsid w:val="00A2779A"/>
    <w:rsid w:val="00A323BF"/>
    <w:rsid w:val="00A51ACF"/>
    <w:rsid w:val="00A90836"/>
    <w:rsid w:val="00AA4FB2"/>
    <w:rsid w:val="00AB1548"/>
    <w:rsid w:val="00AD1115"/>
    <w:rsid w:val="00AF62A1"/>
    <w:rsid w:val="00B1293A"/>
    <w:rsid w:val="00B17B28"/>
    <w:rsid w:val="00B4376D"/>
    <w:rsid w:val="00B5232C"/>
    <w:rsid w:val="00B6009D"/>
    <w:rsid w:val="00B77C01"/>
    <w:rsid w:val="00B84372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25893"/>
    <w:rsid w:val="00E67F1D"/>
    <w:rsid w:val="00E73135"/>
    <w:rsid w:val="00E86165"/>
    <w:rsid w:val="00E954CD"/>
    <w:rsid w:val="00EB0595"/>
    <w:rsid w:val="00EE35F6"/>
    <w:rsid w:val="00EF3FEE"/>
    <w:rsid w:val="00F12A50"/>
    <w:rsid w:val="00F219B0"/>
    <w:rsid w:val="00F35695"/>
    <w:rsid w:val="00F61957"/>
    <w:rsid w:val="00F76822"/>
    <w:rsid w:val="00FA5F1B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08DF-1E4E-4425-BC54-211FF3CB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Links>
    <vt:vector size="12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mailto:louda@novybydzov.cz</vt:lpwstr>
      </vt:variant>
      <vt:variant>
        <vt:lpwstr/>
      </vt:variant>
      <vt:variant>
        <vt:i4>2818157</vt:i4>
      </vt:variant>
      <vt:variant>
        <vt:i4>-1</vt:i4>
      </vt:variant>
      <vt:variant>
        <vt:i4>6164</vt:i4>
      </vt:variant>
      <vt:variant>
        <vt:i4>4</vt:i4>
      </vt:variant>
      <vt:variant>
        <vt:lpwstr>http://cs.wikipedia.org/wiki/Soubor:Znak_Nov%C3%BD_Byd%C5%BEov.jpg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3</cp:revision>
  <dcterms:created xsi:type="dcterms:W3CDTF">2013-12-18T19:36:00Z</dcterms:created>
  <dcterms:modified xsi:type="dcterms:W3CDTF">2013-12-18T20:25:00Z</dcterms:modified>
</cp:coreProperties>
</file>