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41706B" w:rsidRDefault="00E27B33"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Obec Chudeřice</w:t>
      </w:r>
    </w:p>
    <w:p w:rsidR="00E27B33" w:rsidRPr="00E554D5" w:rsidRDefault="00E27B33" w:rsidP="00E27B33">
      <w:pPr>
        <w:tabs>
          <w:tab w:val="left" w:pos="2835"/>
        </w:tabs>
        <w:rPr>
          <w:rFonts w:ascii="Palatino Linotype" w:hAnsi="Palatino Linotype"/>
          <w:sz w:val="22"/>
          <w:szCs w:val="22"/>
        </w:rPr>
      </w:pPr>
      <w:r>
        <w:rPr>
          <w:rFonts w:ascii="Palatino Linotype" w:hAnsi="Palatino Linotype"/>
          <w:sz w:val="22"/>
          <w:szCs w:val="22"/>
        </w:rPr>
        <w:t xml:space="preserve">           </w:t>
      </w:r>
      <w:r w:rsidR="002A678B" w:rsidRPr="0041706B">
        <w:rPr>
          <w:rFonts w:ascii="Palatino Linotype" w:hAnsi="Palatino Linotype"/>
          <w:sz w:val="22"/>
          <w:szCs w:val="22"/>
        </w:rPr>
        <w:t xml:space="preserve">sídlo: </w:t>
      </w:r>
      <w:r w:rsidRPr="00E554D5">
        <w:rPr>
          <w:rFonts w:ascii="Palatino Linotype" w:hAnsi="Palatino Linotype"/>
          <w:color w:val="000000"/>
          <w:sz w:val="22"/>
          <w:szCs w:val="22"/>
        </w:rPr>
        <w:t>Chudeřice 31, 503 51 Chlumec nad Cidlinou</w:t>
      </w:r>
      <w:r w:rsidRPr="00E554D5">
        <w:rPr>
          <w:rFonts w:ascii="Palatino Linotype" w:hAnsi="Palatino Linotype"/>
          <w:sz w:val="22"/>
          <w:szCs w:val="22"/>
        </w:rPr>
        <w:t xml:space="preserve"> </w:t>
      </w:r>
    </w:p>
    <w:p w:rsidR="002A678B" w:rsidRPr="00813D92" w:rsidRDefault="002A678B" w:rsidP="00E27B33">
      <w:pPr>
        <w:tabs>
          <w:tab w:val="left" w:pos="1701"/>
        </w:tabs>
        <w:ind w:left="567" w:hanging="567"/>
        <w:rPr>
          <w:rFonts w:ascii="Palatino Linotype" w:hAnsi="Palatino Linotype"/>
          <w:sz w:val="22"/>
          <w:szCs w:val="22"/>
        </w:rPr>
      </w:pPr>
      <w:r w:rsidRPr="0041706B">
        <w:rPr>
          <w:rFonts w:ascii="Palatino Linotype" w:hAnsi="Palatino Linotype"/>
          <w:sz w:val="22"/>
          <w:szCs w:val="22"/>
        </w:rPr>
        <w:tab/>
      </w:r>
      <w:r w:rsidRPr="00813D92">
        <w:rPr>
          <w:rFonts w:ascii="Palatino Linotype" w:hAnsi="Palatino Linotype"/>
          <w:sz w:val="22"/>
          <w:szCs w:val="22"/>
        </w:rPr>
        <w:t xml:space="preserve">IČ: </w:t>
      </w:r>
      <w:r w:rsidR="003E2FCE">
        <w:rPr>
          <w:rFonts w:ascii="Palatino Linotype" w:hAnsi="Palatino Linotype"/>
          <w:sz w:val="22"/>
          <w:szCs w:val="22"/>
        </w:rPr>
        <w:t xml:space="preserve">     </w:t>
      </w:r>
      <w:r w:rsidR="00E27B33" w:rsidRPr="00E554D5">
        <w:rPr>
          <w:rFonts w:ascii="Palatino Linotype" w:hAnsi="Palatino Linotype"/>
          <w:bCs/>
          <w:sz w:val="22"/>
          <w:szCs w:val="22"/>
        </w:rPr>
        <w:t>002</w:t>
      </w:r>
      <w:r w:rsidR="00E27B33">
        <w:rPr>
          <w:rFonts w:ascii="Palatino Linotype" w:hAnsi="Palatino Linotype"/>
          <w:bCs/>
          <w:sz w:val="22"/>
          <w:szCs w:val="22"/>
        </w:rPr>
        <w:t xml:space="preserve"> </w:t>
      </w:r>
      <w:r w:rsidR="00E27B33" w:rsidRPr="00E554D5">
        <w:rPr>
          <w:rFonts w:ascii="Palatino Linotype" w:hAnsi="Palatino Linotype"/>
          <w:bCs/>
          <w:sz w:val="22"/>
          <w:szCs w:val="22"/>
        </w:rPr>
        <w:t>68</w:t>
      </w:r>
      <w:r w:rsidR="00E27B33">
        <w:rPr>
          <w:rFonts w:ascii="Palatino Linotype" w:hAnsi="Palatino Linotype"/>
          <w:bCs/>
          <w:sz w:val="22"/>
          <w:szCs w:val="22"/>
        </w:rPr>
        <w:t xml:space="preserve"> </w:t>
      </w:r>
      <w:r w:rsidR="00E27B33" w:rsidRPr="00E554D5">
        <w:rPr>
          <w:rFonts w:ascii="Palatino Linotype" w:hAnsi="Palatino Linotype"/>
          <w:bCs/>
          <w:sz w:val="22"/>
          <w:szCs w:val="22"/>
        </w:rPr>
        <w:t>887</w:t>
      </w:r>
      <w:r w:rsidRPr="00813D92">
        <w:rPr>
          <w:rFonts w:ascii="Palatino Linotype" w:hAnsi="Palatino Linotype"/>
          <w:sz w:val="22"/>
          <w:szCs w:val="22"/>
        </w:rPr>
        <w:tab/>
      </w:r>
    </w:p>
    <w:p w:rsidR="00136962"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Osoby oprávněné jednat ve věcech smluvních:</w:t>
      </w:r>
    </w:p>
    <w:p w:rsidR="002A678B" w:rsidRPr="0041706B" w:rsidRDefault="003A41BA" w:rsidP="00814C8B">
      <w:pPr>
        <w:numPr>
          <w:ilvl w:val="0"/>
          <w:numId w:val="34"/>
        </w:numPr>
        <w:ind w:left="1134" w:hanging="283"/>
        <w:rPr>
          <w:rFonts w:ascii="Palatino Linotype" w:hAnsi="Palatino Linotype"/>
          <w:snapToGrid w:val="0"/>
          <w:sz w:val="22"/>
          <w:szCs w:val="22"/>
        </w:rPr>
      </w:pPr>
      <w:r>
        <w:rPr>
          <w:rFonts w:ascii="Palatino Linotype" w:hAnsi="Palatino Linotype" w:cs="Arial"/>
          <w:bCs/>
          <w:sz w:val="22"/>
          <w:szCs w:val="22"/>
        </w:rPr>
        <w:t xml:space="preserve">     </w:t>
      </w:r>
      <w:r w:rsidR="00E27B33">
        <w:rPr>
          <w:rFonts w:ascii="Palatino Linotype" w:hAnsi="Palatino Linotype" w:cs="Arial"/>
          <w:bCs/>
          <w:sz w:val="22"/>
          <w:szCs w:val="22"/>
        </w:rPr>
        <w:t>Ing. Miloš Veselý</w:t>
      </w:r>
      <w:r w:rsidR="003E2FCE">
        <w:rPr>
          <w:rFonts w:ascii="Palatino Linotype" w:hAnsi="Palatino Linotype" w:cs="Arial"/>
          <w:bCs/>
          <w:sz w:val="22"/>
          <w:szCs w:val="22"/>
        </w:rPr>
        <w:t>, starosta obce</w:t>
      </w:r>
    </w:p>
    <w:p w:rsidR="002A678B" w:rsidRPr="0041706B" w:rsidRDefault="003A41BA" w:rsidP="003E2FCE">
      <w:pPr>
        <w:ind w:left="708" w:firstLine="708"/>
        <w:jc w:val="both"/>
        <w:rPr>
          <w:rFonts w:ascii="Palatino Linotype" w:hAnsi="Palatino Linotype"/>
          <w:bCs/>
          <w:sz w:val="22"/>
          <w:szCs w:val="22"/>
        </w:rPr>
      </w:pPr>
      <w:r>
        <w:rPr>
          <w:rFonts w:ascii="Palatino Linotype" w:hAnsi="Palatino Linotype"/>
          <w:bCs/>
          <w:sz w:val="22"/>
          <w:szCs w:val="22"/>
        </w:rPr>
        <w:t xml:space="preserve">mobil: </w:t>
      </w:r>
      <w:r w:rsidR="002A678B" w:rsidRPr="0041706B">
        <w:rPr>
          <w:rFonts w:ascii="Palatino Linotype" w:hAnsi="Palatino Linotype"/>
          <w:bCs/>
          <w:sz w:val="22"/>
          <w:szCs w:val="22"/>
        </w:rPr>
        <w:tab/>
      </w:r>
      <w:r w:rsidR="00E27B33" w:rsidRPr="00E554D5">
        <w:rPr>
          <w:rFonts w:ascii="Palatino Linotype" w:hAnsi="Palatino Linotype"/>
          <w:bCs/>
          <w:sz w:val="22"/>
          <w:szCs w:val="22"/>
        </w:rPr>
        <w:t>+420 602 455 720</w:t>
      </w:r>
      <w:r>
        <w:rPr>
          <w:rFonts w:ascii="Palatino Linotype" w:hAnsi="Palatino Linotype"/>
          <w:bCs/>
          <w:sz w:val="22"/>
          <w:szCs w:val="22"/>
        </w:rPr>
        <w:tab/>
      </w:r>
      <w:r w:rsidR="002A678B" w:rsidRPr="0041706B">
        <w:rPr>
          <w:rFonts w:ascii="Palatino Linotype" w:hAnsi="Palatino Linotype"/>
          <w:bCs/>
          <w:sz w:val="22"/>
          <w:szCs w:val="22"/>
        </w:rPr>
        <w:t xml:space="preserve">E-mail: </w:t>
      </w:r>
      <w:r w:rsidR="00E27B33">
        <w:rPr>
          <w:rFonts w:ascii="Palatino Linotype" w:hAnsi="Palatino Linotype"/>
          <w:bCs/>
          <w:sz w:val="22"/>
          <w:szCs w:val="22"/>
        </w:rPr>
        <w:t>chuderice.ou@seznam</w:t>
      </w:r>
      <w:r w:rsidR="003E2FCE">
        <w:rPr>
          <w:rFonts w:ascii="Palatino Linotype" w:hAnsi="Palatino Linotype"/>
          <w:bCs/>
          <w:sz w:val="22"/>
          <w:szCs w:val="22"/>
        </w:rPr>
        <w:t>.cz</w:t>
      </w:r>
    </w:p>
    <w:p w:rsidR="00136962" w:rsidRPr="0041706B" w:rsidRDefault="002A678B" w:rsidP="00E802D3">
      <w:pPr>
        <w:ind w:left="567"/>
        <w:rPr>
          <w:rFonts w:ascii="Palatino Linotype" w:hAnsi="Palatino Linotype"/>
          <w:sz w:val="22"/>
          <w:szCs w:val="22"/>
        </w:rPr>
      </w:pPr>
      <w:r w:rsidRPr="0041706B">
        <w:rPr>
          <w:rFonts w:ascii="Palatino Linotype" w:hAnsi="Palatino Linotype"/>
          <w:sz w:val="22"/>
          <w:szCs w:val="22"/>
        </w:rPr>
        <w:t>ve věcech technických</w:t>
      </w:r>
      <w:r w:rsidR="00136962" w:rsidRPr="0041706B">
        <w:rPr>
          <w:rFonts w:ascii="Palatino Linotype" w:hAnsi="Palatino Linotype"/>
          <w:sz w:val="22"/>
          <w:szCs w:val="22"/>
        </w:rPr>
        <w:t xml:space="preserve"> a k převzetí díla</w:t>
      </w:r>
      <w:r w:rsidRPr="0041706B">
        <w:rPr>
          <w:rFonts w:ascii="Palatino Linotype" w:hAnsi="Palatino Linotype"/>
          <w:sz w:val="22"/>
          <w:szCs w:val="22"/>
        </w:rPr>
        <w:t xml:space="preserve">: </w:t>
      </w:r>
    </w:p>
    <w:p w:rsidR="002A678B" w:rsidRPr="00813D92" w:rsidRDefault="002A678B"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 </w:t>
      </w:r>
    </w:p>
    <w:p w:rsidR="002A678B" w:rsidRPr="00813D92" w:rsidRDefault="002A678B" w:rsidP="00E802D3">
      <w:pPr>
        <w:ind w:left="710" w:firstLine="706"/>
        <w:rPr>
          <w:rFonts w:ascii="Palatino Linotype" w:hAnsi="Palatino Linotype"/>
          <w:bCs/>
          <w:sz w:val="22"/>
          <w:szCs w:val="22"/>
        </w:rPr>
      </w:pPr>
      <w:r w:rsidRPr="00813D92">
        <w:rPr>
          <w:rFonts w:ascii="Palatino Linotype" w:hAnsi="Palatino Linotype"/>
          <w:bCs/>
          <w:sz w:val="22"/>
          <w:szCs w:val="22"/>
        </w:rPr>
        <w:t>mobil:</w:t>
      </w:r>
      <w:r w:rsidR="00813D92">
        <w:rPr>
          <w:rFonts w:ascii="Palatino Linotype" w:hAnsi="Palatino Linotype"/>
          <w:bCs/>
          <w:sz w:val="22"/>
          <w:szCs w:val="22"/>
        </w:rPr>
        <w:tab/>
      </w:r>
      <w:r w:rsidR="00813D92">
        <w:rPr>
          <w:rFonts w:ascii="Palatino Linotype" w:hAnsi="Palatino Linotype"/>
          <w:bCs/>
          <w:sz w:val="22"/>
          <w:szCs w:val="22"/>
        </w:rPr>
        <w:tab/>
      </w:r>
      <w:r w:rsidRPr="00813D92">
        <w:rPr>
          <w:rFonts w:ascii="Palatino Linotype" w:hAnsi="Palatino Linotype"/>
          <w:bCs/>
          <w:sz w:val="22"/>
          <w:szCs w:val="22"/>
        </w:rPr>
        <w:tab/>
      </w:r>
      <w:r w:rsidRPr="00813D92">
        <w:rPr>
          <w:rFonts w:ascii="Palatino Linotype" w:hAnsi="Palatino Linotype"/>
          <w:bCs/>
          <w:sz w:val="22"/>
          <w:szCs w:val="22"/>
        </w:rPr>
        <w:tab/>
        <w:t xml:space="preserve">E-mail: </w:t>
      </w:r>
    </w:p>
    <w:p w:rsidR="002A678B"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 xml:space="preserve">bankovní spojení: </w:t>
      </w:r>
      <w:r w:rsidR="00813D92" w:rsidRPr="00813D92">
        <w:rPr>
          <w:rFonts w:ascii="Palatino Linotype" w:hAnsi="Palatino Linotype"/>
          <w:sz w:val="22"/>
          <w:szCs w:val="22"/>
        </w:rPr>
        <w:t>Komerční</w:t>
      </w:r>
      <w:r w:rsidRPr="00813D92">
        <w:rPr>
          <w:rFonts w:ascii="Palatino Linotype" w:hAnsi="Palatino Linotype"/>
          <w:snapToGrid w:val="0"/>
          <w:sz w:val="22"/>
          <w:szCs w:val="22"/>
        </w:rPr>
        <w:t xml:space="preserve"> Bank</w:t>
      </w:r>
      <w:r w:rsidR="00813D92" w:rsidRPr="00813D92">
        <w:rPr>
          <w:rFonts w:ascii="Palatino Linotype" w:hAnsi="Palatino Linotype"/>
          <w:snapToGrid w:val="0"/>
          <w:sz w:val="22"/>
          <w:szCs w:val="22"/>
        </w:rPr>
        <w:t>a</w:t>
      </w:r>
      <w:r w:rsidRPr="00813D92">
        <w:rPr>
          <w:rFonts w:ascii="Palatino Linotype" w:hAnsi="Palatino Linotype"/>
          <w:snapToGrid w:val="0"/>
          <w:sz w:val="22"/>
          <w:szCs w:val="22"/>
        </w:rPr>
        <w:t>, a.s.</w:t>
      </w:r>
    </w:p>
    <w:p w:rsidR="003E2FCE" w:rsidRDefault="002A678B" w:rsidP="00E802D3">
      <w:pPr>
        <w:ind w:left="567"/>
        <w:rPr>
          <w:rFonts w:ascii="Palatino Linotype" w:hAnsi="Palatino Linotype"/>
          <w:sz w:val="22"/>
          <w:szCs w:val="22"/>
        </w:rPr>
      </w:pPr>
      <w:r w:rsidRPr="00813D92">
        <w:rPr>
          <w:rFonts w:ascii="Palatino Linotype" w:hAnsi="Palatino Linotype"/>
          <w:sz w:val="22"/>
          <w:szCs w:val="22"/>
        </w:rPr>
        <w:t>č.</w:t>
      </w:r>
      <w:r w:rsidR="003E2FCE">
        <w:rPr>
          <w:rFonts w:ascii="Palatino Linotype" w:hAnsi="Palatino Linotype"/>
          <w:sz w:val="22"/>
          <w:szCs w:val="22"/>
        </w:rPr>
        <w:t xml:space="preserve"> </w:t>
      </w:r>
      <w:proofErr w:type="spellStart"/>
      <w:r w:rsidRPr="00813D92">
        <w:rPr>
          <w:rFonts w:ascii="Palatino Linotype" w:hAnsi="Palatino Linotype"/>
          <w:sz w:val="22"/>
          <w:szCs w:val="22"/>
        </w:rPr>
        <w:t>ú</w:t>
      </w:r>
      <w:proofErr w:type="spellEnd"/>
      <w:r w:rsidRPr="00813D92">
        <w:rPr>
          <w:rFonts w:ascii="Palatino Linotype" w:hAnsi="Palatino Linotype"/>
          <w:sz w:val="22"/>
          <w:szCs w:val="22"/>
        </w:rPr>
        <w:t>.</w:t>
      </w:r>
      <w:r w:rsidR="003E2FCE">
        <w:rPr>
          <w:rFonts w:ascii="Palatino Linotype" w:hAnsi="Palatino Linotype"/>
          <w:sz w:val="22"/>
          <w:szCs w:val="22"/>
        </w:rPr>
        <w:t xml:space="preserve"> </w:t>
      </w:r>
      <w:r w:rsidRPr="00813D92">
        <w:rPr>
          <w:rFonts w:ascii="Palatino Linotype" w:hAnsi="Palatino Linotype"/>
          <w:sz w:val="22"/>
          <w:szCs w:val="22"/>
        </w:rPr>
        <w:t xml:space="preserve">: </w:t>
      </w:r>
      <w:r w:rsidR="00E27B33">
        <w:rPr>
          <w:rFonts w:ascii="Palatino Linotype" w:hAnsi="Palatino Linotype"/>
          <w:sz w:val="22"/>
          <w:szCs w:val="22"/>
        </w:rPr>
        <w:t>1</w:t>
      </w:r>
      <w:r w:rsidR="00E27B33" w:rsidRPr="00E554D5">
        <w:rPr>
          <w:rFonts w:ascii="Palatino Linotype" w:hAnsi="Palatino Linotype"/>
          <w:bCs/>
          <w:sz w:val="22"/>
          <w:szCs w:val="22"/>
        </w:rPr>
        <w:t>080801389</w:t>
      </w:r>
      <w:r w:rsidR="003E2FCE">
        <w:rPr>
          <w:rFonts w:ascii="Palatino Linotype" w:hAnsi="Palatino Linotype"/>
          <w:sz w:val="22"/>
          <w:szCs w:val="22"/>
        </w:rPr>
        <w:t>/0</w:t>
      </w:r>
      <w:r w:rsidR="00E27B33">
        <w:rPr>
          <w:rFonts w:ascii="Palatino Linotype" w:hAnsi="Palatino Linotype"/>
          <w:sz w:val="22"/>
          <w:szCs w:val="22"/>
        </w:rPr>
        <w:t>8</w:t>
      </w:r>
      <w:r w:rsidR="003E2FCE">
        <w:rPr>
          <w:rFonts w:ascii="Palatino Linotype" w:hAnsi="Palatino Linotype"/>
          <w:sz w:val="22"/>
          <w:szCs w:val="22"/>
        </w:rPr>
        <w:t>00</w:t>
      </w:r>
    </w:p>
    <w:tbl>
      <w:tblPr>
        <w:tblW w:w="0" w:type="auto"/>
        <w:tblCellSpacing w:w="15" w:type="dxa"/>
        <w:tblCellMar>
          <w:top w:w="15" w:type="dxa"/>
          <w:left w:w="15" w:type="dxa"/>
          <w:bottom w:w="15" w:type="dxa"/>
          <w:right w:w="15" w:type="dxa"/>
        </w:tblCellMar>
        <w:tblLook w:val="04A0"/>
      </w:tblPr>
      <w:tblGrid>
        <w:gridCol w:w="81"/>
        <w:gridCol w:w="81"/>
      </w:tblGrid>
      <w:tr w:rsidR="003E2FCE" w:rsidRPr="003E2FCE" w:rsidTr="003E2FCE">
        <w:trPr>
          <w:tblCellSpacing w:w="15" w:type="dxa"/>
        </w:trPr>
        <w:tc>
          <w:tcPr>
            <w:tcW w:w="0" w:type="auto"/>
            <w:vAlign w:val="center"/>
            <w:hideMark/>
          </w:tcPr>
          <w:p w:rsidR="003E2FCE" w:rsidRPr="003E2FCE" w:rsidRDefault="003E2FCE" w:rsidP="003E2FCE">
            <w:pPr>
              <w:rPr>
                <w:sz w:val="24"/>
                <w:szCs w:val="24"/>
              </w:rPr>
            </w:pPr>
          </w:p>
        </w:tc>
        <w:tc>
          <w:tcPr>
            <w:tcW w:w="0" w:type="auto"/>
            <w:vAlign w:val="center"/>
            <w:hideMark/>
          </w:tcPr>
          <w:p w:rsidR="003E2FCE" w:rsidRPr="003E2FCE" w:rsidRDefault="003E2FCE" w:rsidP="003E2FCE">
            <w:pPr>
              <w:rPr>
                <w:sz w:val="24"/>
                <w:szCs w:val="24"/>
              </w:rPr>
            </w:pPr>
          </w:p>
        </w:tc>
      </w:tr>
    </w:tbl>
    <w:p w:rsidR="002A678B" w:rsidRPr="00813D92" w:rsidRDefault="003A41BA" w:rsidP="003E2FCE">
      <w:pPr>
        <w:rPr>
          <w:rFonts w:ascii="Palatino Linotype" w:hAnsi="Palatino Linotype"/>
          <w:snapToGrid w:val="0"/>
          <w:sz w:val="22"/>
          <w:szCs w:val="22"/>
        </w:rPr>
      </w:pPr>
      <w:r>
        <w:rPr>
          <w:rFonts w:ascii="Palatino Linotype" w:hAnsi="Palatino Linotype"/>
          <w:sz w:val="22"/>
          <w:szCs w:val="22"/>
        </w:rPr>
        <w:t xml:space="preserve"> </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2A678B" w:rsidRPr="00813D92">
        <w:rPr>
          <w:rFonts w:ascii="Palatino Linotype" w:hAnsi="Palatino Linotype"/>
          <w:b/>
          <w:bCs/>
          <w:iCs/>
          <w:snapToGrid w:val="0"/>
          <w:color w:val="FF0000"/>
          <w:sz w:val="22"/>
          <w:szCs w:val="22"/>
        </w:rPr>
        <w:t>AAA</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t>CZ</w:t>
      </w:r>
    </w:p>
    <w:p w:rsidR="000B0CA4" w:rsidRPr="0041706B" w:rsidRDefault="003E151F"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00E13FEB" w:rsidRPr="0041706B">
        <w:rPr>
          <w:rFonts w:ascii="Palatino Linotype" w:hAnsi="Palatino Linotype"/>
          <w:bCs/>
          <w:iCs/>
          <w:snapToGrid w:val="0"/>
          <w:sz w:val="22"/>
          <w:szCs w:val="22"/>
        </w:rPr>
        <w:tab/>
      </w:r>
    </w:p>
    <w:p w:rsidR="00674134" w:rsidRPr="0041706B" w:rsidRDefault="005859CE"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674134" w:rsidRPr="0041706B">
        <w:rPr>
          <w:rFonts w:ascii="Palatino Linotype" w:hAnsi="Palatino Linotype"/>
          <w:bCs/>
          <w:iCs/>
          <w:snapToGrid w:val="0"/>
          <w:sz w:val="22"/>
          <w:szCs w:val="22"/>
        </w:rPr>
        <w:t>:</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136962" w:rsidRPr="0041706B" w:rsidRDefault="00136962" w:rsidP="00814C8B">
      <w:pPr>
        <w:numPr>
          <w:ilvl w:val="0"/>
          <w:numId w:val="34"/>
        </w:numPr>
        <w:ind w:left="1134" w:hanging="283"/>
        <w:rPr>
          <w:rFonts w:ascii="Palatino Linotype" w:hAnsi="Palatino Linotype"/>
          <w:snapToGrid w:val="0"/>
          <w:sz w:val="22"/>
          <w:szCs w:val="22"/>
        </w:rPr>
      </w:pPr>
      <w:r w:rsidRPr="0041706B">
        <w:rPr>
          <w:rFonts w:ascii="Palatino Linotype" w:hAnsi="Palatino Linotype"/>
          <w:sz w:val="22"/>
          <w:szCs w:val="22"/>
        </w:rPr>
        <w:t xml:space="preserve">p. </w:t>
      </w:r>
      <w:r w:rsidR="00813D92">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
    <w:p w:rsidR="00136962" w:rsidRPr="0041706B" w:rsidRDefault="00283872"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136962" w:rsidRPr="0041706B" w:rsidRDefault="00136962"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136962" w:rsidRPr="0041706B" w:rsidRDefault="00283872" w:rsidP="00E802D3">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w:t>
      </w:r>
      <w:r w:rsidR="00E13FEB" w:rsidRPr="0041706B">
        <w:rPr>
          <w:rFonts w:ascii="Palatino Linotype" w:hAnsi="Palatino Linotype"/>
          <w:bCs/>
          <w:iCs/>
          <w:snapToGrid w:val="0"/>
          <w:sz w:val="22"/>
          <w:szCs w:val="22"/>
        </w:rPr>
        <w:t xml:space="preserve"> </w:t>
      </w:r>
      <w:proofErr w:type="spellStart"/>
      <w:r w:rsidR="00E13FEB" w:rsidRPr="0041706B">
        <w:rPr>
          <w:rFonts w:ascii="Palatino Linotype" w:hAnsi="Palatino Linotype"/>
          <w:bCs/>
          <w:iCs/>
          <w:snapToGrid w:val="0"/>
          <w:sz w:val="22"/>
          <w:szCs w:val="22"/>
        </w:rPr>
        <w:t>č.ú</w:t>
      </w:r>
      <w:proofErr w:type="spellEnd"/>
      <w:r w:rsidR="00E13FEB" w:rsidRPr="0041706B">
        <w:rPr>
          <w:rFonts w:ascii="Palatino Linotype" w:hAnsi="Palatino Linotype"/>
          <w:bCs/>
          <w:iCs/>
          <w:snapToGrid w:val="0"/>
          <w:sz w:val="22"/>
          <w:szCs w:val="22"/>
        </w:rPr>
        <w:t>.</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Doručovací adresa:</w:t>
      </w:r>
      <w:r w:rsidR="000B0CA4" w:rsidRPr="0041706B">
        <w:rPr>
          <w:rFonts w:ascii="Palatino Linotype" w:hAnsi="Palatino Linotype"/>
          <w:bCs/>
          <w:iCs/>
          <w:snapToGrid w:val="0"/>
          <w:sz w:val="22"/>
          <w:szCs w:val="22"/>
        </w:rPr>
        <w:t xml:space="preserve"> </w:t>
      </w:r>
    </w:p>
    <w:p w:rsidR="00674134" w:rsidRPr="0041706B" w:rsidRDefault="00E13FEB"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lastRenderedPageBreak/>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D638F2" w:rsidP="00E802D3">
      <w:pPr>
        <w:jc w:val="both"/>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3E2FCE" w:rsidRDefault="006C4E42" w:rsidP="003E2FCE">
      <w:pPr>
        <w:pStyle w:val="Prosttext1"/>
        <w:spacing w:after="0"/>
        <w:jc w:val="both"/>
        <w:rPr>
          <w:rFonts w:ascii="Palatino Linotype" w:hAnsi="Palatino Linotype" w:cs="Arial"/>
          <w:b/>
          <w:i/>
          <w:sz w:val="26"/>
          <w:szCs w:val="26"/>
          <w:lang w:val="pl-PL" w:eastAsia="cs-CZ"/>
        </w:rPr>
      </w:pPr>
      <w:proofErr w:type="spellStart"/>
      <w:r w:rsidRPr="00DF0AC6">
        <w:rPr>
          <w:rFonts w:ascii="Palatino Linotype" w:hAnsi="Palatino Linotype"/>
        </w:rPr>
        <w:t>Zhotovitel</w:t>
      </w:r>
      <w:proofErr w:type="spellEnd"/>
      <w:r w:rsidRPr="00DF0AC6">
        <w:rPr>
          <w:rFonts w:ascii="Palatino Linotype" w:hAnsi="Palatino Linotype"/>
        </w:rPr>
        <w:t xml:space="preserve"> </w:t>
      </w:r>
      <w:proofErr w:type="spellStart"/>
      <w:r w:rsidRPr="00DF0AC6">
        <w:rPr>
          <w:rFonts w:ascii="Palatino Linotype" w:hAnsi="Palatino Linotype"/>
        </w:rPr>
        <w:t>uzavírá</w:t>
      </w:r>
      <w:proofErr w:type="spellEnd"/>
      <w:r w:rsidRPr="00DF0AC6">
        <w:rPr>
          <w:rFonts w:ascii="Palatino Linotype" w:hAnsi="Palatino Linotype"/>
        </w:rPr>
        <w:t xml:space="preserve"> </w:t>
      </w:r>
      <w:proofErr w:type="spellStart"/>
      <w:r w:rsidRPr="00DF0AC6">
        <w:rPr>
          <w:rFonts w:ascii="Palatino Linotype" w:hAnsi="Palatino Linotype"/>
        </w:rPr>
        <w:t>tuto</w:t>
      </w:r>
      <w:proofErr w:type="spellEnd"/>
      <w:r w:rsidRPr="00DF0AC6">
        <w:rPr>
          <w:rFonts w:ascii="Palatino Linotype" w:hAnsi="Palatino Linotype"/>
        </w:rPr>
        <w:t xml:space="preserve"> smlouvu s </w:t>
      </w:r>
      <w:proofErr w:type="spellStart"/>
      <w:r w:rsidRPr="00DF0AC6">
        <w:rPr>
          <w:rFonts w:ascii="Palatino Linotype" w:hAnsi="Palatino Linotype"/>
        </w:rPr>
        <w:t>objednatelem</w:t>
      </w:r>
      <w:proofErr w:type="spellEnd"/>
      <w:r w:rsidRPr="00DF0AC6">
        <w:rPr>
          <w:rFonts w:ascii="Palatino Linotype" w:hAnsi="Palatino Linotype"/>
        </w:rPr>
        <w:t xml:space="preserve"> jako </w:t>
      </w:r>
      <w:proofErr w:type="spellStart"/>
      <w:r w:rsidRPr="00DF0AC6">
        <w:rPr>
          <w:rFonts w:ascii="Palatino Linotype" w:hAnsi="Palatino Linotype"/>
        </w:rPr>
        <w:t>logický</w:t>
      </w:r>
      <w:proofErr w:type="spellEnd"/>
      <w:r w:rsidRPr="00DF0AC6">
        <w:rPr>
          <w:rFonts w:ascii="Palatino Linotype" w:hAnsi="Palatino Linotype"/>
        </w:rPr>
        <w:t xml:space="preserve"> </w:t>
      </w:r>
      <w:proofErr w:type="spellStart"/>
      <w:r w:rsidRPr="00DF0AC6">
        <w:rPr>
          <w:rFonts w:ascii="Palatino Linotype" w:hAnsi="Palatino Linotype"/>
        </w:rPr>
        <w:t>krok</w:t>
      </w:r>
      <w:proofErr w:type="spellEnd"/>
      <w:r w:rsidRPr="00DF0AC6">
        <w:rPr>
          <w:rFonts w:ascii="Palatino Linotype" w:hAnsi="Palatino Linotype"/>
        </w:rPr>
        <w:t xml:space="preserve"> následující po </w:t>
      </w:r>
      <w:proofErr w:type="spellStart"/>
      <w:r w:rsidRPr="00DF0AC6">
        <w:rPr>
          <w:rFonts w:ascii="Palatino Linotype" w:hAnsi="Palatino Linotype"/>
        </w:rPr>
        <w:t>zadávacím</w:t>
      </w:r>
      <w:proofErr w:type="spellEnd"/>
      <w:r w:rsidRPr="00DF0AC6">
        <w:rPr>
          <w:rFonts w:ascii="Palatino Linotype" w:hAnsi="Palatino Linotype"/>
        </w:rPr>
        <w:t xml:space="preserve"> řízení veřejné zakázky </w:t>
      </w:r>
      <w:r w:rsidR="00E27B33">
        <w:rPr>
          <w:rFonts w:ascii="Palatino Linotype" w:hAnsi="Palatino Linotype"/>
        </w:rPr>
        <w:t>“</w:t>
      </w:r>
      <w:r w:rsidR="00E27B33" w:rsidRPr="00E27B33">
        <w:rPr>
          <w:rFonts w:ascii="Palatino Linotype" w:hAnsi="Palatino Linotype"/>
          <w:b/>
          <w:i/>
        </w:rPr>
        <w:t xml:space="preserve">Chudeřice, </w:t>
      </w:r>
      <w:proofErr w:type="spellStart"/>
      <w:r w:rsidR="00E27B33" w:rsidRPr="00E27B33">
        <w:rPr>
          <w:rFonts w:ascii="Palatino Linotype" w:hAnsi="Palatino Linotype"/>
          <w:b/>
          <w:i/>
        </w:rPr>
        <w:t>kulturní</w:t>
      </w:r>
      <w:proofErr w:type="spellEnd"/>
      <w:r w:rsidR="00E27B33" w:rsidRPr="00E27B33">
        <w:rPr>
          <w:rFonts w:ascii="Palatino Linotype" w:hAnsi="Palatino Linotype"/>
          <w:b/>
          <w:i/>
        </w:rPr>
        <w:t xml:space="preserve"> </w:t>
      </w:r>
      <w:proofErr w:type="spellStart"/>
      <w:r w:rsidR="00E27B33" w:rsidRPr="00E27B33">
        <w:rPr>
          <w:rFonts w:ascii="Palatino Linotype" w:hAnsi="Palatino Linotype"/>
          <w:b/>
          <w:i/>
        </w:rPr>
        <w:t>dům</w:t>
      </w:r>
      <w:proofErr w:type="spellEnd"/>
      <w:r w:rsidR="00E27B33" w:rsidRPr="00E27B33">
        <w:rPr>
          <w:rFonts w:ascii="Palatino Linotype" w:hAnsi="Palatino Linotype"/>
          <w:b/>
          <w:i/>
        </w:rPr>
        <w:t xml:space="preserve"> - </w:t>
      </w:r>
      <w:proofErr w:type="spellStart"/>
      <w:r w:rsidR="00E27B33" w:rsidRPr="00E27B33">
        <w:rPr>
          <w:rFonts w:ascii="Palatino Linotype" w:hAnsi="Palatino Linotype"/>
          <w:b/>
          <w:i/>
        </w:rPr>
        <w:t>zlepšení</w:t>
      </w:r>
      <w:proofErr w:type="spellEnd"/>
      <w:r w:rsidR="00E27B33" w:rsidRPr="00E27B33">
        <w:rPr>
          <w:rFonts w:ascii="Palatino Linotype" w:hAnsi="Palatino Linotype"/>
          <w:b/>
          <w:i/>
        </w:rPr>
        <w:t xml:space="preserve"> </w:t>
      </w:r>
      <w:proofErr w:type="spellStart"/>
      <w:r w:rsidR="00E27B33" w:rsidRPr="00E27B33">
        <w:rPr>
          <w:rFonts w:ascii="Palatino Linotype" w:hAnsi="Palatino Linotype"/>
          <w:b/>
          <w:i/>
        </w:rPr>
        <w:t>tepelně</w:t>
      </w:r>
      <w:proofErr w:type="spellEnd"/>
      <w:r w:rsidR="00E27B33" w:rsidRPr="00E27B33">
        <w:rPr>
          <w:rFonts w:ascii="Palatino Linotype" w:hAnsi="Palatino Linotype"/>
          <w:b/>
          <w:i/>
        </w:rPr>
        <w:t xml:space="preserve"> - tech. </w:t>
      </w:r>
      <w:proofErr w:type="spellStart"/>
      <w:r w:rsidR="00E27B33" w:rsidRPr="00E27B33">
        <w:rPr>
          <w:rFonts w:ascii="Palatino Linotype" w:hAnsi="Palatino Linotype"/>
          <w:b/>
          <w:i/>
        </w:rPr>
        <w:t>parametrů</w:t>
      </w:r>
      <w:proofErr w:type="spellEnd"/>
      <w:r w:rsidR="00E27B33" w:rsidRPr="00E27B33">
        <w:rPr>
          <w:rFonts w:ascii="Palatino Linotype" w:hAnsi="Palatino Linotype"/>
          <w:b/>
          <w:i/>
        </w:rPr>
        <w:t xml:space="preserve"> </w:t>
      </w:r>
      <w:proofErr w:type="spellStart"/>
      <w:r w:rsidR="00E27B33" w:rsidRPr="00E27B33">
        <w:rPr>
          <w:rFonts w:ascii="Palatino Linotype" w:hAnsi="Palatino Linotype"/>
          <w:b/>
          <w:i/>
        </w:rPr>
        <w:t>obvod</w:t>
      </w:r>
      <w:proofErr w:type="spellEnd"/>
      <w:r w:rsidR="00E27B33" w:rsidRPr="00E27B33">
        <w:rPr>
          <w:rFonts w:ascii="Palatino Linotype" w:hAnsi="Palatino Linotype"/>
          <w:b/>
          <w:i/>
        </w:rPr>
        <w:t xml:space="preserve">. </w:t>
      </w:r>
      <w:proofErr w:type="spellStart"/>
      <w:r w:rsidR="00E27B33" w:rsidRPr="00E27B33">
        <w:rPr>
          <w:rFonts w:ascii="Palatino Linotype" w:hAnsi="Palatino Linotype"/>
          <w:b/>
          <w:i/>
        </w:rPr>
        <w:t>konstrukcí</w:t>
      </w:r>
      <w:proofErr w:type="spellEnd"/>
      <w:r w:rsidR="00E27B33" w:rsidRPr="00E27B33">
        <w:rPr>
          <w:rFonts w:ascii="Palatino Linotype" w:hAnsi="Palatino Linotype"/>
          <w:b/>
          <w:i/>
        </w:rPr>
        <w:t>“</w:t>
      </w:r>
      <w:r w:rsidR="003E2FCE">
        <w:rPr>
          <w:rFonts w:ascii="Palatino Linotype" w:hAnsi="Palatino Linotype" w:cs="Arial"/>
          <w:lang w:val="pl-PL" w:eastAsia="cs-CZ"/>
        </w:rPr>
        <w:t xml:space="preserve"> </w:t>
      </w:r>
      <w:proofErr w:type="spellStart"/>
      <w:r w:rsidRPr="00DF0AC6">
        <w:rPr>
          <w:rFonts w:ascii="Palatino Linotype" w:hAnsi="Palatino Linotype"/>
          <w:bCs/>
        </w:rPr>
        <w:t>Všechny</w:t>
      </w:r>
      <w:proofErr w:type="spellEnd"/>
      <w:r w:rsidRPr="00DF0AC6">
        <w:rPr>
          <w:rFonts w:ascii="Palatino Linotype" w:hAnsi="Palatino Linotype"/>
          <w:bCs/>
        </w:rPr>
        <w:t xml:space="preserve"> podmínky </w:t>
      </w:r>
      <w:proofErr w:type="spellStart"/>
      <w:r w:rsidRPr="00DF0AC6">
        <w:rPr>
          <w:rFonts w:ascii="Palatino Linotype" w:hAnsi="Palatino Linotype"/>
          <w:bCs/>
        </w:rPr>
        <w:t>uvedené</w:t>
      </w:r>
      <w:proofErr w:type="spellEnd"/>
      <w:r w:rsidRPr="00DF0AC6">
        <w:rPr>
          <w:rFonts w:ascii="Palatino Linotype" w:hAnsi="Palatino Linotype"/>
          <w:bCs/>
        </w:rPr>
        <w:t xml:space="preserve"> v </w:t>
      </w:r>
      <w:proofErr w:type="spellStart"/>
      <w:r w:rsidRPr="00DF0AC6">
        <w:rPr>
          <w:rFonts w:ascii="Palatino Linotype" w:hAnsi="Palatino Linotype"/>
          <w:bCs/>
        </w:rPr>
        <w:t>zadávacím</w:t>
      </w:r>
      <w:proofErr w:type="spellEnd"/>
      <w:r w:rsidRPr="00DF0AC6">
        <w:rPr>
          <w:rFonts w:ascii="Palatino Linotype" w:hAnsi="Palatino Linotype"/>
          <w:bCs/>
        </w:rPr>
        <w:t xml:space="preserve"> řízení (zadávací </w:t>
      </w:r>
      <w:proofErr w:type="spellStart"/>
      <w:r w:rsidRPr="00DF0AC6">
        <w:rPr>
          <w:rFonts w:ascii="Palatino Linotype" w:hAnsi="Palatino Linotype"/>
          <w:bCs/>
        </w:rPr>
        <w:t>dokumentace</w:t>
      </w:r>
      <w:proofErr w:type="spellEnd"/>
      <w:r w:rsidRPr="00DF0AC6">
        <w:rPr>
          <w:rFonts w:ascii="Palatino Linotype" w:hAnsi="Palatino Linotype"/>
          <w:bCs/>
        </w:rPr>
        <w:t xml:space="preserve"> </w:t>
      </w:r>
      <w:proofErr w:type="spellStart"/>
      <w:r w:rsidRPr="00DF0AC6">
        <w:rPr>
          <w:rFonts w:ascii="Palatino Linotype" w:hAnsi="Palatino Linotype"/>
          <w:bCs/>
        </w:rPr>
        <w:t>včetně</w:t>
      </w:r>
      <w:proofErr w:type="spellEnd"/>
      <w:r w:rsidRPr="00DF0AC6">
        <w:rPr>
          <w:rFonts w:ascii="Palatino Linotype" w:hAnsi="Palatino Linotype"/>
          <w:bCs/>
        </w:rPr>
        <w:t xml:space="preserve"> </w:t>
      </w:r>
      <w:proofErr w:type="spellStart"/>
      <w:r w:rsidRPr="00DF0AC6">
        <w:rPr>
          <w:rFonts w:ascii="Palatino Linotype" w:hAnsi="Palatino Linotype"/>
          <w:bCs/>
        </w:rPr>
        <w:t>všech</w:t>
      </w:r>
      <w:proofErr w:type="spellEnd"/>
      <w:r w:rsidRPr="00DF0AC6">
        <w:rPr>
          <w:rFonts w:ascii="Palatino Linotype" w:hAnsi="Palatino Linotype"/>
          <w:bCs/>
        </w:rPr>
        <w:t xml:space="preserve"> </w:t>
      </w:r>
      <w:proofErr w:type="spellStart"/>
      <w:r w:rsidRPr="00DF0AC6">
        <w:rPr>
          <w:rFonts w:ascii="Palatino Linotype" w:hAnsi="Palatino Linotype"/>
          <w:bCs/>
        </w:rPr>
        <w:t>příloh</w:t>
      </w:r>
      <w:proofErr w:type="spellEnd"/>
      <w:r w:rsidRPr="00DF0AC6">
        <w:rPr>
          <w:rFonts w:ascii="Palatino Linotype" w:hAnsi="Palatino Linotype"/>
          <w:bCs/>
        </w:rPr>
        <w:t xml:space="preserve">) této veřejné zakázky </w:t>
      </w:r>
      <w:proofErr w:type="spellStart"/>
      <w:r w:rsidRPr="00DF0AC6">
        <w:rPr>
          <w:rFonts w:ascii="Palatino Linotype" w:hAnsi="Palatino Linotype"/>
          <w:bCs/>
        </w:rPr>
        <w:t>jakož</w:t>
      </w:r>
      <w:proofErr w:type="spellEnd"/>
      <w:r w:rsidRPr="00DF0AC6">
        <w:rPr>
          <w:rFonts w:ascii="Palatino Linotype" w:hAnsi="Palatino Linotype"/>
          <w:bCs/>
        </w:rPr>
        <w:t xml:space="preserve"> </w:t>
      </w:r>
      <w:proofErr w:type="spellStart"/>
      <w:r w:rsidRPr="00DF0AC6">
        <w:rPr>
          <w:rFonts w:ascii="Palatino Linotype" w:hAnsi="Palatino Linotype"/>
          <w:bCs/>
        </w:rPr>
        <w:t>i</w:t>
      </w:r>
      <w:proofErr w:type="spellEnd"/>
      <w:r w:rsidRPr="00DF0AC6">
        <w:rPr>
          <w:rFonts w:ascii="Palatino Linotype" w:hAnsi="Palatino Linotype"/>
          <w:bCs/>
        </w:rPr>
        <w:t xml:space="preserve"> v </w:t>
      </w:r>
      <w:proofErr w:type="spellStart"/>
      <w:r w:rsidRPr="00DF0AC6">
        <w:rPr>
          <w:rFonts w:ascii="Palatino Linotype" w:hAnsi="Palatino Linotype"/>
          <w:bCs/>
        </w:rPr>
        <w:t>nabídce</w:t>
      </w:r>
      <w:proofErr w:type="spellEnd"/>
      <w:r w:rsidRPr="00DF0AC6">
        <w:rPr>
          <w:rFonts w:ascii="Palatino Linotype" w:hAnsi="Palatino Linotype"/>
          <w:bCs/>
        </w:rPr>
        <w:t xml:space="preserve"> uchazeče </w:t>
      </w:r>
      <w:proofErr w:type="spellStart"/>
      <w:r w:rsidRPr="00DF0AC6">
        <w:rPr>
          <w:rFonts w:ascii="Palatino Linotype" w:hAnsi="Palatino Linotype"/>
          <w:bCs/>
        </w:rPr>
        <w:t>jsou</w:t>
      </w:r>
      <w:proofErr w:type="spellEnd"/>
      <w:r w:rsidRPr="00DF0AC6">
        <w:rPr>
          <w:rFonts w:ascii="Palatino Linotype" w:hAnsi="Palatino Linotype"/>
          <w:bCs/>
        </w:rPr>
        <w:t xml:space="preserve"> </w:t>
      </w:r>
      <w:proofErr w:type="spellStart"/>
      <w:r w:rsidRPr="00DF0AC6">
        <w:rPr>
          <w:rFonts w:ascii="Palatino Linotype" w:hAnsi="Palatino Linotype"/>
          <w:bCs/>
        </w:rPr>
        <w:t>platné</w:t>
      </w:r>
      <w:proofErr w:type="spellEnd"/>
      <w:r w:rsidRPr="00DF0AC6">
        <w:rPr>
          <w:rFonts w:ascii="Palatino Linotype" w:hAnsi="Palatino Linotype"/>
          <w:bCs/>
        </w:rPr>
        <w:t xml:space="preserve"> pro plnění zakázky </w:t>
      </w:r>
      <w:proofErr w:type="spellStart"/>
      <w:r w:rsidRPr="00DF0AC6">
        <w:rPr>
          <w:rFonts w:ascii="Palatino Linotype" w:hAnsi="Palatino Linotype"/>
          <w:bCs/>
        </w:rPr>
        <w:t>i</w:t>
      </w:r>
      <w:proofErr w:type="spellEnd"/>
      <w:r w:rsidRPr="00DF0AC6">
        <w:rPr>
          <w:rFonts w:ascii="Palatino Linotype" w:hAnsi="Palatino Linotype"/>
          <w:bCs/>
        </w:rPr>
        <w:t xml:space="preserve"> </w:t>
      </w:r>
      <w:proofErr w:type="spellStart"/>
      <w:r w:rsidRPr="00DF0AC6">
        <w:rPr>
          <w:rFonts w:ascii="Palatino Linotype" w:hAnsi="Palatino Linotype"/>
          <w:bCs/>
        </w:rPr>
        <w:t>když</w:t>
      </w:r>
      <w:proofErr w:type="spellEnd"/>
      <w:r w:rsidRPr="00DF0AC6">
        <w:rPr>
          <w:rFonts w:ascii="Palatino Linotype" w:hAnsi="Palatino Linotype"/>
          <w:bCs/>
        </w:rPr>
        <w:t xml:space="preserve"> </w:t>
      </w:r>
      <w:proofErr w:type="spellStart"/>
      <w:r w:rsidRPr="00DF0AC6">
        <w:rPr>
          <w:rFonts w:ascii="Palatino Linotype" w:hAnsi="Palatino Linotype"/>
          <w:bCs/>
        </w:rPr>
        <w:t>nejsou</w:t>
      </w:r>
      <w:proofErr w:type="spellEnd"/>
      <w:r w:rsidRPr="00DF0AC6">
        <w:rPr>
          <w:rFonts w:ascii="Palatino Linotype" w:hAnsi="Palatino Linotype"/>
          <w:bCs/>
        </w:rPr>
        <w:t xml:space="preserve"> </w:t>
      </w:r>
      <w:proofErr w:type="spellStart"/>
      <w:r w:rsidRPr="00DF0AC6">
        <w:rPr>
          <w:rFonts w:ascii="Palatino Linotype" w:hAnsi="Palatino Linotype"/>
          <w:bCs/>
        </w:rPr>
        <w:t>výslovně</w:t>
      </w:r>
      <w:proofErr w:type="spellEnd"/>
      <w:r w:rsidRPr="00DF0AC6">
        <w:rPr>
          <w:rFonts w:ascii="Palatino Linotype" w:hAnsi="Palatino Linotype"/>
          <w:bCs/>
        </w:rPr>
        <w:t xml:space="preserve"> </w:t>
      </w:r>
      <w:proofErr w:type="spellStart"/>
      <w:r w:rsidRPr="00DF0AC6">
        <w:rPr>
          <w:rFonts w:ascii="Palatino Linotype" w:hAnsi="Palatino Linotype"/>
          <w:bCs/>
        </w:rPr>
        <w:t>uvedeny</w:t>
      </w:r>
      <w:proofErr w:type="spellEnd"/>
      <w:r w:rsidRPr="00DF0AC6">
        <w:rPr>
          <w:rFonts w:ascii="Palatino Linotype" w:hAnsi="Palatino Linotype"/>
          <w:bCs/>
        </w:rPr>
        <w:t xml:space="preserve"> ve </w:t>
      </w:r>
      <w:proofErr w:type="spellStart"/>
      <w:r w:rsidRPr="00DF0AC6">
        <w:rPr>
          <w:rFonts w:ascii="Palatino Linotype" w:hAnsi="Palatino Linotype"/>
          <w:bCs/>
        </w:rPr>
        <w:t>smlouvě</w:t>
      </w:r>
      <w:proofErr w:type="spellEnd"/>
      <w:r w:rsidRPr="00DF0AC6">
        <w:rPr>
          <w:rFonts w:ascii="Palatino Linotype" w:hAnsi="Palatino Linotype"/>
          <w:bCs/>
        </w:rPr>
        <w:t>.</w:t>
      </w:r>
    </w:p>
    <w:p w:rsidR="006C4E42" w:rsidRDefault="006C4E42" w:rsidP="006C4E42">
      <w:pPr>
        <w:jc w:val="both"/>
        <w:rPr>
          <w:rFonts w:ascii="Palatino Linotype" w:hAnsi="Palatino Linotype"/>
          <w:bCs/>
          <w:iCs/>
          <w:snapToGrid w:val="0"/>
          <w:color w:val="FF0000"/>
          <w:sz w:val="22"/>
          <w:szCs w:val="22"/>
        </w:rPr>
      </w:pPr>
    </w:p>
    <w:p w:rsidR="00193088" w:rsidRPr="006C4E42" w:rsidRDefault="00193088"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 xml:space="preserve">Zhotovitel provede pro objednatele </w:t>
      </w:r>
      <w:proofErr w:type="spellStart"/>
      <w:r w:rsidRPr="00C209BE">
        <w:rPr>
          <w:rFonts w:ascii="Palatino Linotype" w:hAnsi="Palatino Linotype"/>
          <w:sz w:val="22"/>
          <w:szCs w:val="22"/>
        </w:rPr>
        <w:t>dod</w:t>
      </w:r>
      <w:proofErr w:type="spellEnd"/>
      <w:r w:rsidRPr="00C209BE">
        <w:rPr>
          <w:rFonts w:ascii="Palatino Linotype" w:hAnsi="Palatino Linotype"/>
          <w:sz w:val="22"/>
          <w:szCs w:val="22"/>
        </w:rPr>
        <w:sym w:font="Times New Roman" w:char="00E1"/>
      </w:r>
      <w:proofErr w:type="spellStart"/>
      <w:r w:rsidRPr="00C209BE">
        <w:rPr>
          <w:rFonts w:ascii="Palatino Linotype" w:hAnsi="Palatino Linotype"/>
          <w:sz w:val="22"/>
          <w:szCs w:val="22"/>
        </w:rPr>
        <w:t>vku</w:t>
      </w:r>
      <w:proofErr w:type="spellEnd"/>
      <w:r w:rsidRPr="00C209BE">
        <w:rPr>
          <w:rFonts w:ascii="Palatino Linotype" w:hAnsi="Palatino Linotype"/>
          <w:sz w:val="22"/>
          <w:szCs w:val="22"/>
        </w:rPr>
        <w:t xml:space="preserve"> a </w:t>
      </w:r>
      <w:proofErr w:type="spellStart"/>
      <w:r w:rsidRPr="00C209BE">
        <w:rPr>
          <w:rFonts w:ascii="Palatino Linotype" w:hAnsi="Palatino Linotype"/>
          <w:sz w:val="22"/>
          <w:szCs w:val="22"/>
        </w:rPr>
        <w:t>mont</w:t>
      </w:r>
      <w:proofErr w:type="spellEnd"/>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Pr="00C209BE">
        <w:rPr>
          <w:rFonts w:ascii="Palatino Linotype" w:hAnsi="Palatino Linotype"/>
          <w:sz w:val="22"/>
          <w:szCs w:val="22"/>
        </w:rPr>
        <w:t xml:space="preserve"> </w:t>
      </w:r>
      <w:proofErr w:type="spellStart"/>
      <w:r w:rsidRPr="00C209BE">
        <w:rPr>
          <w:rFonts w:ascii="Palatino Linotype" w:hAnsi="Palatino Linotype"/>
          <w:sz w:val="22"/>
          <w:szCs w:val="22"/>
        </w:rPr>
        <w:t>stavebnich</w:t>
      </w:r>
      <w:proofErr w:type="spellEnd"/>
      <w:r w:rsidRPr="00C209BE">
        <w:rPr>
          <w:rFonts w:ascii="Palatino Linotype" w:hAnsi="Palatino Linotype"/>
          <w:sz w:val="22"/>
          <w:szCs w:val="22"/>
        </w:rPr>
        <w:t xml:space="preserve"> </w:t>
      </w:r>
      <w:proofErr w:type="spellStart"/>
      <w:r w:rsidRPr="00C209BE">
        <w:rPr>
          <w:rFonts w:ascii="Palatino Linotype" w:hAnsi="Palatino Linotype"/>
          <w:sz w:val="22"/>
          <w:szCs w:val="22"/>
        </w:rPr>
        <w:t>prac</w:t>
      </w:r>
      <w:proofErr w:type="spellEnd"/>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193088" w:rsidRPr="0041706B" w:rsidRDefault="00193088" w:rsidP="00193088">
      <w:pPr>
        <w:ind w:left="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proofErr w:type="spellStart"/>
      <w:r w:rsidRPr="0041706B">
        <w:rPr>
          <w:rFonts w:ascii="Palatino Linotype" w:hAnsi="Palatino Linotype"/>
          <w:sz w:val="22"/>
          <w:szCs w:val="22"/>
        </w:rPr>
        <w:t>ípad</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e v </w:t>
      </w:r>
      <w:proofErr w:type="spellStart"/>
      <w:r w:rsidRPr="0041706B">
        <w:rPr>
          <w:rFonts w:ascii="Palatino Linotype" w:hAnsi="Palatino Linotype"/>
          <w:sz w:val="22"/>
          <w:szCs w:val="22"/>
        </w:rPr>
        <w:t>projektov</w:t>
      </w:r>
      <w:proofErr w:type="spellEnd"/>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w:t>
      </w:r>
      <w:proofErr w:type="spellStart"/>
      <w:r w:rsidRPr="0041706B">
        <w:rPr>
          <w:rFonts w:ascii="Palatino Linotype" w:hAnsi="Palatino Linotype"/>
          <w:sz w:val="22"/>
          <w:szCs w:val="22"/>
        </w:rPr>
        <w:t>dodate</w:t>
      </w:r>
      <w:proofErr w:type="spellEnd"/>
      <w:r w:rsidRPr="0041706B">
        <w:rPr>
          <w:rFonts w:ascii="Palatino Linotype" w:hAnsi="Palatino Linotype"/>
          <w:sz w:val="22"/>
          <w:szCs w:val="22"/>
        </w:rPr>
        <w:sym w:font="Times New Roman" w:char="010D"/>
      </w:r>
      <w:proofErr w:type="spellStart"/>
      <w:r w:rsidRPr="0041706B">
        <w:rPr>
          <w:rFonts w:ascii="Palatino Linotype" w:hAnsi="Palatino Linotype"/>
          <w:sz w:val="22"/>
          <w:szCs w:val="22"/>
        </w:rPr>
        <w:t>né</w:t>
      </w:r>
      <w:proofErr w:type="spellEnd"/>
      <w:r w:rsidRPr="0041706B">
        <w:rPr>
          <w:rFonts w:ascii="Palatino Linotype" w:hAnsi="Palatino Linotype"/>
          <w:sz w:val="22"/>
          <w:szCs w:val="22"/>
        </w:rPr>
        <w:t xml:space="preserve"> </w:t>
      </w:r>
      <w:proofErr w:type="spellStart"/>
      <w:r w:rsidRPr="0041706B">
        <w:rPr>
          <w:rFonts w:ascii="Palatino Linotype" w:hAnsi="Palatino Linotype"/>
          <w:sz w:val="22"/>
          <w:szCs w:val="22"/>
        </w:rPr>
        <w:t>zm</w:t>
      </w:r>
      <w:proofErr w:type="spellEnd"/>
      <w:r w:rsidRPr="0041706B">
        <w:rPr>
          <w:rFonts w:ascii="Palatino Linotype" w:hAnsi="Palatino Linotype"/>
          <w:sz w:val="22"/>
          <w:szCs w:val="22"/>
        </w:rPr>
        <w:sym w:font="Times New Roman" w:char="011B"/>
      </w:r>
      <w:proofErr w:type="spellStart"/>
      <w:r w:rsidRPr="0041706B">
        <w:rPr>
          <w:rFonts w:ascii="Palatino Linotype" w:hAnsi="Palatino Linotype"/>
          <w:sz w:val="22"/>
          <w:szCs w:val="22"/>
        </w:rPr>
        <w:t>ny</w:t>
      </w:r>
      <w:proofErr w:type="spellEnd"/>
      <w:r w:rsidRPr="0041706B">
        <w:rPr>
          <w:rFonts w:ascii="Palatino Linotype" w:hAnsi="Palatino Linotype"/>
          <w:sz w:val="22"/>
          <w:szCs w:val="22"/>
        </w:rPr>
        <w:t>,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w:t>
      </w:r>
      <w:proofErr w:type="spellStart"/>
      <w:r w:rsidRPr="0041706B">
        <w:rPr>
          <w:rFonts w:ascii="Palatino Linotype" w:hAnsi="Palatino Linotype"/>
          <w:sz w:val="22"/>
          <w:szCs w:val="22"/>
        </w:rPr>
        <w:t>zm</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 xml:space="preserve">m </w:t>
      </w:r>
      <w:proofErr w:type="spellStart"/>
      <w:r w:rsidRPr="0041706B">
        <w:rPr>
          <w:rFonts w:ascii="Palatino Linotype" w:hAnsi="Palatino Linotype"/>
          <w:sz w:val="22"/>
          <w:szCs w:val="22"/>
        </w:rPr>
        <w:t>podm</w:t>
      </w:r>
      <w:proofErr w:type="spellEnd"/>
      <w:r w:rsidRPr="0041706B">
        <w:rPr>
          <w:rFonts w:ascii="Palatino Linotype" w:hAnsi="Palatino Linotype"/>
          <w:sz w:val="22"/>
          <w:szCs w:val="22"/>
        </w:rPr>
        <w:sym w:font="Times New Roman" w:char="00ED"/>
      </w:r>
      <w:proofErr w:type="spellStart"/>
      <w:r w:rsidRPr="0041706B">
        <w:rPr>
          <w:rFonts w:ascii="Palatino Linotype" w:hAnsi="Palatino Linotype"/>
          <w:sz w:val="22"/>
          <w:szCs w:val="22"/>
        </w:rPr>
        <w:t>nek</w:t>
      </w:r>
      <w:proofErr w:type="spellEnd"/>
      <w:r w:rsidRPr="0041706B">
        <w:rPr>
          <w:rFonts w:ascii="Palatino Linotype" w:hAnsi="Palatino Linotype"/>
          <w:sz w:val="22"/>
          <w:szCs w:val="22"/>
        </w:rPr>
        <w:t xml:space="preserve">, za </w:t>
      </w:r>
      <w:proofErr w:type="spellStart"/>
      <w:r w:rsidRPr="0041706B">
        <w:rPr>
          <w:rFonts w:ascii="Palatino Linotype" w:hAnsi="Palatino Linotype"/>
          <w:sz w:val="22"/>
          <w:szCs w:val="22"/>
        </w:rPr>
        <w:t>kter</w:t>
      </w:r>
      <w:proofErr w:type="spellEnd"/>
      <w:r w:rsidRPr="0041706B">
        <w:rPr>
          <w:rFonts w:ascii="Palatino Linotype" w:hAnsi="Palatino Linotype"/>
          <w:sz w:val="22"/>
          <w:szCs w:val="22"/>
        </w:rPr>
        <w:sym w:font="Times New Roman" w:char="00FD"/>
      </w:r>
      <w:r w:rsidRPr="0041706B">
        <w:rPr>
          <w:rFonts w:ascii="Palatino Linotype" w:hAnsi="Palatino Linotype"/>
          <w:sz w:val="22"/>
          <w:szCs w:val="22"/>
        </w:rPr>
        <w:t xml:space="preserve">ch byla smlouva </w:t>
      </w:r>
      <w:proofErr w:type="spellStart"/>
      <w:r w:rsidRPr="0041706B">
        <w:rPr>
          <w:rFonts w:ascii="Palatino Linotype" w:hAnsi="Palatino Linotype"/>
          <w:sz w:val="22"/>
          <w:szCs w:val="22"/>
        </w:rPr>
        <w:t>uzav</w:t>
      </w:r>
      <w:proofErr w:type="spellEnd"/>
      <w:r w:rsidRPr="0041706B">
        <w:rPr>
          <w:rFonts w:ascii="Palatino Linotype" w:hAnsi="Palatino Linotype"/>
          <w:sz w:val="22"/>
          <w:szCs w:val="22"/>
        </w:rPr>
        <w:sym w:font="Times New Roman" w:char="0159"/>
      </w:r>
      <w:proofErr w:type="spellStart"/>
      <w:r w:rsidRPr="0041706B">
        <w:rPr>
          <w:rFonts w:ascii="Palatino Linotype" w:hAnsi="Palatino Linotype"/>
          <w:sz w:val="22"/>
          <w:szCs w:val="22"/>
        </w:rPr>
        <w:t>ena</w:t>
      </w:r>
      <w:proofErr w:type="spellEnd"/>
      <w:r w:rsidRPr="0041706B">
        <w:rPr>
          <w:rFonts w:ascii="Palatino Linotype" w:hAnsi="Palatino Linotype"/>
          <w:sz w:val="22"/>
          <w:szCs w:val="22"/>
        </w:rPr>
        <w:t xml:space="preserve">, bude na </w:t>
      </w:r>
      <w:r w:rsidRPr="0041706B">
        <w:rPr>
          <w:rFonts w:ascii="Palatino Linotype" w:hAnsi="Palatino Linotype"/>
          <w:sz w:val="22"/>
          <w:szCs w:val="22"/>
        </w:rPr>
        <w:sym w:font="Times New Roman" w:char="017E"/>
      </w:r>
      <w:proofErr w:type="spellStart"/>
      <w:r w:rsidRPr="0041706B">
        <w:rPr>
          <w:rFonts w:ascii="Palatino Linotype" w:hAnsi="Palatino Linotype"/>
          <w:sz w:val="22"/>
          <w:szCs w:val="22"/>
        </w:rPr>
        <w:t>adost</w:t>
      </w:r>
      <w:proofErr w:type="spellEnd"/>
      <w:r w:rsidRPr="0041706B">
        <w:rPr>
          <w:rFonts w:ascii="Palatino Linotype" w:hAnsi="Palatino Linotype"/>
          <w:sz w:val="22"/>
          <w:szCs w:val="22"/>
        </w:rPr>
        <w:t xml:space="preserve"> zhotovitele provedena </w:t>
      </w:r>
      <w:proofErr w:type="spellStart"/>
      <w:r w:rsidRPr="0041706B">
        <w:rPr>
          <w:rFonts w:ascii="Palatino Linotype" w:hAnsi="Palatino Linotype"/>
          <w:sz w:val="22"/>
          <w:szCs w:val="22"/>
        </w:rPr>
        <w:t>odpov</w:t>
      </w:r>
      <w:proofErr w:type="spellEnd"/>
      <w:r w:rsidRPr="0041706B">
        <w:rPr>
          <w:rFonts w:ascii="Palatino Linotype" w:hAnsi="Palatino Linotype"/>
          <w:sz w:val="22"/>
          <w:szCs w:val="22"/>
        </w:rPr>
        <w:sym w:font="Times New Roman" w:char="00ED"/>
      </w:r>
      <w:proofErr w:type="spellStart"/>
      <w:r w:rsidRPr="0041706B">
        <w:rPr>
          <w:rFonts w:ascii="Palatino Linotype" w:hAnsi="Palatino Linotype"/>
          <w:sz w:val="22"/>
          <w:szCs w:val="22"/>
        </w:rPr>
        <w:t>daj</w:t>
      </w:r>
      <w:proofErr w:type="spellEnd"/>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proofErr w:type="spellStart"/>
      <w:r w:rsidRPr="0041706B">
        <w:rPr>
          <w:rFonts w:ascii="Palatino Linotype" w:hAnsi="Palatino Linotype"/>
          <w:sz w:val="22"/>
          <w:szCs w:val="22"/>
        </w:rPr>
        <w:t>zm</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 xml:space="preserve">na </w:t>
      </w:r>
      <w:proofErr w:type="spellStart"/>
      <w:r w:rsidRPr="0041706B">
        <w:rPr>
          <w:rFonts w:ascii="Palatino Linotype" w:hAnsi="Palatino Linotype"/>
          <w:sz w:val="22"/>
          <w:szCs w:val="22"/>
        </w:rPr>
        <w:t>smluvn</w:t>
      </w:r>
      <w:proofErr w:type="spellEnd"/>
      <w:r w:rsidRPr="0041706B">
        <w:rPr>
          <w:rFonts w:ascii="Palatino Linotype" w:hAnsi="Palatino Linotype"/>
          <w:sz w:val="22"/>
          <w:szCs w:val="22"/>
        </w:rPr>
        <w:sym w:font="Times New Roman" w:char="00ED"/>
      </w:r>
      <w:r w:rsidRPr="0041706B">
        <w:rPr>
          <w:rFonts w:ascii="Palatino Linotype" w:hAnsi="Palatino Linotype"/>
          <w:sz w:val="22"/>
          <w:szCs w:val="22"/>
        </w:rPr>
        <w:t xml:space="preserve">ch </w:t>
      </w:r>
      <w:proofErr w:type="spellStart"/>
      <w:r w:rsidRPr="0041706B">
        <w:rPr>
          <w:rFonts w:ascii="Palatino Linotype" w:hAnsi="Palatino Linotype"/>
          <w:sz w:val="22"/>
          <w:szCs w:val="22"/>
        </w:rPr>
        <w:t>ujedn</w:t>
      </w:r>
      <w:proofErr w:type="spellEnd"/>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w:t>
      </w:r>
      <w:proofErr w:type="spellStart"/>
      <w:r w:rsidRPr="0041706B">
        <w:rPr>
          <w:rFonts w:ascii="Palatino Linotype" w:hAnsi="Palatino Linotype"/>
          <w:sz w:val="22"/>
          <w:szCs w:val="22"/>
        </w:rPr>
        <w:t>dodatk</w:t>
      </w:r>
      <w:proofErr w:type="spellEnd"/>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proofErr w:type="spellStart"/>
      <w:r w:rsidRPr="0041706B">
        <w:rPr>
          <w:rFonts w:ascii="Palatino Linotype" w:hAnsi="Palatino Linotype"/>
          <w:sz w:val="22"/>
          <w:szCs w:val="22"/>
        </w:rPr>
        <w:t>kladn</w:t>
      </w:r>
      <w:proofErr w:type="spellEnd"/>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proofErr w:type="spellStart"/>
      <w:r w:rsidRPr="0041706B">
        <w:rPr>
          <w:rFonts w:ascii="Palatino Linotype" w:hAnsi="Palatino Linotype"/>
          <w:sz w:val="22"/>
          <w:szCs w:val="22"/>
        </w:rPr>
        <w:t>smlouv</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je povinen včas poskytovat zhotoviteli součinnost pro jeho plnění podle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xml:space="preserve"> a včas provedené dílo převzít, a včas hradit zhotoviteli jeho oprávněné a řádně doložené finanční nároky, vzniklé v důsledku plnění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Default="00325E58" w:rsidP="00E802D3">
      <w:pPr>
        <w:ind w:left="709" w:hanging="709"/>
        <w:jc w:val="both"/>
        <w:rPr>
          <w:rFonts w:ascii="Palatino Linotype" w:hAnsi="Palatino Linotype"/>
          <w:sz w:val="22"/>
          <w:szCs w:val="22"/>
        </w:rPr>
      </w:pPr>
    </w:p>
    <w:p w:rsidR="00193088" w:rsidRPr="0041706B" w:rsidRDefault="00193088"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AE621D" w:rsidRPr="003E2FCE" w:rsidRDefault="00AB062A" w:rsidP="00E27B33">
      <w:pPr>
        <w:ind w:left="567"/>
        <w:jc w:val="both"/>
        <w:rPr>
          <w:rFonts w:ascii="Palatino Linotype" w:hAnsi="Palatino Linotype"/>
          <w:sz w:val="22"/>
          <w:szCs w:val="22"/>
        </w:rPr>
      </w:pPr>
      <w:r w:rsidRPr="003E2FCE">
        <w:rPr>
          <w:rFonts w:ascii="Palatino Linotype" w:hAnsi="Palatino Linotype"/>
          <w:sz w:val="22"/>
          <w:szCs w:val="22"/>
        </w:rPr>
        <w:t xml:space="preserve">Předmětem díla je </w:t>
      </w:r>
      <w:r w:rsidR="004C1EF3" w:rsidRPr="003E2FCE">
        <w:rPr>
          <w:rFonts w:ascii="Palatino Linotype" w:hAnsi="Palatino Linotype"/>
          <w:sz w:val="22"/>
          <w:szCs w:val="22"/>
        </w:rPr>
        <w:t>provedení díla</w:t>
      </w:r>
      <w:r w:rsidRPr="003E2FCE">
        <w:rPr>
          <w:rFonts w:ascii="Palatino Linotype" w:hAnsi="Palatino Linotype"/>
          <w:sz w:val="22"/>
          <w:szCs w:val="22"/>
        </w:rPr>
        <w:t xml:space="preserve"> </w:t>
      </w:r>
      <w:r w:rsidR="003E2FCE" w:rsidRPr="003E2FCE">
        <w:rPr>
          <w:rFonts w:ascii="Palatino Linotype" w:hAnsi="Palatino Linotype"/>
          <w:sz w:val="22"/>
          <w:szCs w:val="22"/>
        </w:rPr>
        <w:t xml:space="preserve">formou stavebních prací </w:t>
      </w:r>
      <w:r w:rsidR="00E27B33" w:rsidRPr="00E27B33">
        <w:rPr>
          <w:rFonts w:ascii="Palatino Linotype" w:hAnsi="Palatino Linotype" w:cs="Arial"/>
          <w:sz w:val="22"/>
          <w:szCs w:val="22"/>
        </w:rPr>
        <w:t xml:space="preserve">na akci </w:t>
      </w:r>
      <w:r w:rsidR="00E27B33" w:rsidRPr="00E27B33">
        <w:rPr>
          <w:rFonts w:ascii="Palatino Linotype" w:hAnsi="Palatino Linotype" w:cs="Arial"/>
          <w:b/>
          <w:sz w:val="22"/>
          <w:szCs w:val="22"/>
        </w:rPr>
        <w:t>"</w:t>
      </w:r>
      <w:r w:rsidR="00E27B33" w:rsidRPr="00E27B33">
        <w:rPr>
          <w:rFonts w:ascii="Palatino Linotype" w:hAnsi="Palatino Linotype"/>
          <w:b/>
          <w:sz w:val="22"/>
          <w:szCs w:val="22"/>
        </w:rPr>
        <w:t xml:space="preserve"> Chudeřice, kulturní dům - zlepšení tepelně - technických parametrů obvodových konstrukcí</w:t>
      </w:r>
      <w:r w:rsidR="00E27B33" w:rsidRPr="00E27B33">
        <w:rPr>
          <w:rFonts w:ascii="Palatino Linotype" w:hAnsi="Palatino Linotype" w:cs="Arial"/>
          <w:b/>
          <w:sz w:val="22"/>
          <w:szCs w:val="22"/>
        </w:rPr>
        <w:t xml:space="preserve"> "</w:t>
      </w:r>
      <w:r w:rsidR="00E27B33" w:rsidRPr="00E27B33">
        <w:rPr>
          <w:rFonts w:ascii="Palatino Linotype" w:hAnsi="Palatino Linotype" w:cs="Arial"/>
          <w:sz w:val="22"/>
          <w:szCs w:val="22"/>
        </w:rPr>
        <w:t xml:space="preserve">, jejíž rozsah je dán projektovou dokumentací v rozsahu DPS </w:t>
      </w:r>
      <w:r w:rsidR="00E27B33" w:rsidRPr="00E27B33">
        <w:rPr>
          <w:rFonts w:ascii="Palatino Linotype" w:hAnsi="Palatino Linotype"/>
          <w:sz w:val="22"/>
          <w:szCs w:val="22"/>
        </w:rPr>
        <w:t>zpracovanou projekční kanceláří Project A plus, s.r.o., Husova 591, 511 01 Turnov, IČ 288 28 089 v březnu 2014- Zodpovědná projektant: Ing. Ondřej Zummer, č. a. 0500537</w:t>
      </w:r>
      <w:r w:rsidR="004C1EF3" w:rsidRPr="003E2FCE">
        <w:rPr>
          <w:rFonts w:ascii="Palatino Linotype" w:hAnsi="Palatino Linotype"/>
          <w:sz w:val="22"/>
          <w:szCs w:val="22"/>
        </w:rPr>
        <w:t xml:space="preserve">, </w:t>
      </w:r>
      <w:r w:rsidRPr="003E2FCE">
        <w:rPr>
          <w:rFonts w:ascii="Palatino Linotype" w:hAnsi="Palatino Linotype"/>
          <w:sz w:val="22"/>
          <w:szCs w:val="22"/>
        </w:rPr>
        <w:t xml:space="preserve">která je jako příloha č. 1 nedílnou součástí této smlouvy včetně oceněného výkazu výměr jako </w:t>
      </w:r>
      <w:r w:rsidRPr="003E2FCE">
        <w:rPr>
          <w:rFonts w:ascii="Palatino Linotype" w:hAnsi="Palatino Linotype"/>
          <w:b/>
          <w:sz w:val="22"/>
          <w:szCs w:val="22"/>
          <w:u w:val="single"/>
        </w:rPr>
        <w:t xml:space="preserve">příloha </w:t>
      </w:r>
      <w:r w:rsidR="004C1EF3" w:rsidRPr="003E2FCE">
        <w:rPr>
          <w:rFonts w:ascii="Palatino Linotype" w:hAnsi="Palatino Linotype"/>
          <w:b/>
          <w:sz w:val="22"/>
          <w:szCs w:val="22"/>
          <w:u w:val="single"/>
        </w:rPr>
        <w:t>č. 2.</w:t>
      </w:r>
      <w:r w:rsidR="00DF0AC6">
        <w:rPr>
          <w:rFonts w:ascii="Palatino Linotype" w:hAnsi="Palatino Linotype"/>
          <w:sz w:val="22"/>
          <w:szCs w:val="22"/>
        </w:rPr>
        <w:t xml:space="preserve"> </w:t>
      </w:r>
    </w:p>
    <w:p w:rsidR="00AE621D" w:rsidRDefault="00AE621D" w:rsidP="00AE621D">
      <w:pPr>
        <w:pStyle w:val="Odstavecseseznamem"/>
        <w:ind w:left="567"/>
        <w:contextualSpacing/>
        <w:jc w:val="both"/>
        <w:rPr>
          <w:rFonts w:ascii="Palatino Linotype" w:hAnsi="Palatino Linotype"/>
          <w:b/>
          <w:sz w:val="22"/>
          <w:szCs w:val="22"/>
        </w:rPr>
      </w:pPr>
    </w:p>
    <w:p w:rsidR="00AB062A" w:rsidRPr="00AE621D" w:rsidRDefault="00AB062A" w:rsidP="00DF0AC6">
      <w:pPr>
        <w:pStyle w:val="Odstavecseseznamem"/>
        <w:ind w:firstLine="426"/>
        <w:contextualSpacing/>
        <w:jc w:val="both"/>
        <w:rPr>
          <w:rFonts w:ascii="Palatino Linotype" w:hAnsi="Palatino Linotype"/>
          <w:b/>
          <w:sz w:val="22"/>
          <w:szCs w:val="22"/>
        </w:rPr>
      </w:pPr>
      <w:r w:rsidRPr="00AE621D">
        <w:rPr>
          <w:rFonts w:ascii="Palatino Linotype" w:hAnsi="Palatino Linotype"/>
          <w:sz w:val="22"/>
          <w:szCs w:val="22"/>
        </w:rPr>
        <w:t xml:space="preserve">Objednatel se zavazuje dílo převzít a zaplatit zhotoviteli cenu v souladu </w:t>
      </w:r>
      <w:r w:rsidRPr="00AE621D">
        <w:rPr>
          <w:rFonts w:ascii="Palatino Linotype" w:hAnsi="Palatino Linotype"/>
          <w:b/>
          <w:sz w:val="22"/>
          <w:szCs w:val="22"/>
        </w:rPr>
        <w:t xml:space="preserve">s čl. </w:t>
      </w:r>
      <w:r w:rsidR="00E802D3" w:rsidRPr="00AE621D">
        <w:rPr>
          <w:rFonts w:ascii="Palatino Linotype" w:hAnsi="Palatino Linotype"/>
          <w:b/>
          <w:sz w:val="22"/>
          <w:szCs w:val="22"/>
        </w:rPr>
        <w:t>V</w:t>
      </w:r>
      <w:r w:rsidRPr="00AE621D">
        <w:rPr>
          <w:rFonts w:ascii="Palatino Linotype" w:hAnsi="Palatino Linotype"/>
          <w:b/>
          <w:sz w:val="22"/>
          <w:szCs w:val="22"/>
        </w:rPr>
        <w:t>.</w:t>
      </w:r>
      <w:r w:rsidR="00DF0AC6">
        <w:rPr>
          <w:rFonts w:ascii="Palatino Linotype" w:hAnsi="Palatino Linotype"/>
          <w:b/>
          <w:sz w:val="22"/>
          <w:szCs w:val="22"/>
        </w:rPr>
        <w:t xml:space="preserve"> odst. </w:t>
      </w:r>
      <w:r w:rsidR="004C1EF3" w:rsidRPr="00AE621D">
        <w:rPr>
          <w:rFonts w:ascii="Palatino Linotype" w:hAnsi="Palatino Linotype"/>
          <w:b/>
          <w:sz w:val="22"/>
          <w:szCs w:val="22"/>
        </w:rPr>
        <w:t>5.1 této</w:t>
      </w:r>
      <w:r w:rsidRPr="00AE621D">
        <w:rPr>
          <w:rFonts w:ascii="Palatino Linotype" w:hAnsi="Palatino Linotype"/>
          <w:b/>
          <w:sz w:val="22"/>
          <w:szCs w:val="22"/>
        </w:rPr>
        <w:t xml:space="preserve"> smlouvy.</w:t>
      </w:r>
    </w:p>
    <w:p w:rsidR="00AB062A" w:rsidRDefault="00AB062A" w:rsidP="00E802D3">
      <w:pPr>
        <w:pStyle w:val="Odstavecseseznamem"/>
        <w:ind w:left="567" w:hanging="567"/>
        <w:jc w:val="both"/>
        <w:rPr>
          <w:rFonts w:ascii="Palatino Linotype" w:hAnsi="Palatino Linotype"/>
          <w:sz w:val="22"/>
          <w:szCs w:val="22"/>
        </w:rPr>
      </w:pPr>
    </w:p>
    <w:p w:rsidR="00193088" w:rsidRDefault="00193088" w:rsidP="00E802D3">
      <w:pPr>
        <w:pStyle w:val="Odstavecseseznamem"/>
        <w:ind w:left="567" w:hanging="567"/>
        <w:jc w:val="both"/>
        <w:rPr>
          <w:rFonts w:ascii="Palatino Linotype" w:hAnsi="Palatino Linotype"/>
          <w:sz w:val="22"/>
          <w:szCs w:val="22"/>
        </w:rPr>
      </w:pPr>
    </w:p>
    <w:p w:rsidR="00193088" w:rsidRDefault="00193088" w:rsidP="00E802D3">
      <w:pPr>
        <w:pStyle w:val="Odstavecseseznamem"/>
        <w:ind w:left="567" w:hanging="567"/>
        <w:jc w:val="both"/>
        <w:rPr>
          <w:rFonts w:ascii="Palatino Linotype" w:hAnsi="Palatino Linotype"/>
          <w:sz w:val="22"/>
          <w:szCs w:val="22"/>
        </w:rPr>
      </w:pPr>
    </w:p>
    <w:p w:rsidR="00193088" w:rsidRPr="004A47A7" w:rsidRDefault="00193088" w:rsidP="00E802D3">
      <w:pPr>
        <w:pStyle w:val="Odstavecseseznamem"/>
        <w:ind w:left="567" w:hanging="567"/>
        <w:jc w:val="both"/>
        <w:rPr>
          <w:rFonts w:ascii="Palatino Linotype" w:hAnsi="Palatino Linotype"/>
          <w:sz w:val="22"/>
          <w:szCs w:val="22"/>
        </w:rPr>
      </w:pPr>
    </w:p>
    <w:p w:rsidR="00E27B33" w:rsidRPr="00E27B33" w:rsidRDefault="00AB062A" w:rsidP="00E27B33">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lastRenderedPageBreak/>
        <w:t>Specifikace díla</w:t>
      </w:r>
      <w:r w:rsidRPr="0041706B">
        <w:rPr>
          <w:rFonts w:ascii="Palatino Linotype" w:hAnsi="Palatino Linotype"/>
          <w:sz w:val="22"/>
          <w:szCs w:val="22"/>
        </w:rPr>
        <w:t>:</w:t>
      </w:r>
      <w:r w:rsidR="00E27B33">
        <w:rPr>
          <w:rFonts w:ascii="Palatino Linotype" w:hAnsi="Palatino Linotype"/>
          <w:sz w:val="22"/>
          <w:szCs w:val="22"/>
        </w:rPr>
        <w:t xml:space="preserve"> </w:t>
      </w:r>
      <w:r w:rsidR="00E27B33" w:rsidRPr="00E27B33">
        <w:rPr>
          <w:rFonts w:ascii="Palatino Linotype" w:hAnsi="Palatino Linotype"/>
          <w:sz w:val="22"/>
          <w:szCs w:val="22"/>
        </w:rPr>
        <w:t>Stavební úpravy stávajících konstrukcí včetně nutných tepelně-izolačních opatření obálky budovy vedoucí k výraznému snížení energetické náročnosti budovy a výměny původních výplní otvorů a zateplení střechy.</w:t>
      </w:r>
    </w:p>
    <w:p w:rsidR="00AB062A" w:rsidRPr="00E27B33" w:rsidRDefault="00AB062A" w:rsidP="00E802D3">
      <w:pPr>
        <w:ind w:left="567" w:hanging="567"/>
        <w:jc w:val="both"/>
        <w:rPr>
          <w:rFonts w:ascii="Palatino Linotype" w:hAnsi="Palatino Linotype"/>
          <w:sz w:val="22"/>
          <w:szCs w:val="22"/>
        </w:rPr>
      </w:pPr>
    </w:p>
    <w:p w:rsidR="00AB062A" w:rsidRPr="0041706B" w:rsidRDefault="004C3F1A" w:rsidP="002251D0">
      <w:pPr>
        <w:ind w:left="567" w:firstLine="567"/>
        <w:jc w:val="both"/>
        <w:rPr>
          <w:rFonts w:ascii="Palatino Linotype" w:hAnsi="Palatino Linotype"/>
          <w:sz w:val="22"/>
          <w:szCs w:val="22"/>
        </w:rPr>
      </w:pPr>
      <w:r>
        <w:rPr>
          <w:rFonts w:ascii="Palatino Linotype" w:hAnsi="Palatino Linotype"/>
          <w:sz w:val="22"/>
          <w:szCs w:val="22"/>
        </w:rPr>
        <w:t xml:space="preserve">  </w:t>
      </w:r>
      <w:r w:rsidR="00AB062A" w:rsidRPr="0041706B">
        <w:rPr>
          <w:rFonts w:ascii="Palatino Linotype" w:hAnsi="Palatino Linotype"/>
          <w:sz w:val="22"/>
          <w:szCs w:val="22"/>
        </w:rPr>
        <w:t xml:space="preserve">Dokumentaci předal objednatel </w:t>
      </w:r>
      <w:r w:rsidR="00AB062A" w:rsidRPr="0041706B">
        <w:rPr>
          <w:rFonts w:ascii="Palatino Linotype" w:hAnsi="Palatino Linotype"/>
          <w:b/>
          <w:sz w:val="22"/>
          <w:szCs w:val="22"/>
        </w:rPr>
        <w:t>ve dvou tištěných a jednom digitálním</w:t>
      </w:r>
      <w:r w:rsidR="00AB062A" w:rsidRPr="0041706B">
        <w:rPr>
          <w:rFonts w:ascii="Palatino Linotype" w:hAnsi="Palatino Linotype"/>
          <w:sz w:val="22"/>
          <w:szCs w:val="22"/>
        </w:rPr>
        <w:t xml:space="preserve"> vyhotovení při uzavření smlouvy o dílo.</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E802D3">
      <w:pPr>
        <w:ind w:left="567" w:hanging="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 xml:space="preserve">Objednatel je povinen včas poskytovat zhotoviteli součinnost pro jeho plnění podle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xml:space="preserve"> a včas provedené dílo převzít, a včas hradit zhotoviteli jeho oprávněné a řádně doložené finanční nároky, vzniklé v důsledku plnění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3B6BB3" w:rsidRPr="0041706B" w:rsidRDefault="00D61B97" w:rsidP="00814C8B">
      <w:pPr>
        <w:pStyle w:val="Bezmezer"/>
        <w:numPr>
          <w:ilvl w:val="2"/>
          <w:numId w:val="10"/>
        </w:numPr>
        <w:tabs>
          <w:tab w:val="left" w:pos="284"/>
        </w:tabs>
        <w:ind w:left="567" w:hanging="567"/>
        <w:jc w:val="both"/>
        <w:rPr>
          <w:rFonts w:ascii="Palatino Linotype" w:hAnsi="Palatino Linotype"/>
          <w:b/>
          <w:bCs/>
          <w:sz w:val="22"/>
          <w:szCs w:val="22"/>
          <w:lang w:val="cs-CZ"/>
        </w:rPr>
      </w:pPr>
      <w:r>
        <w:rPr>
          <w:rFonts w:ascii="Palatino Linotype" w:hAnsi="Palatino Linotype"/>
          <w:b/>
          <w:bCs/>
          <w:sz w:val="22"/>
          <w:szCs w:val="22"/>
          <w:lang w:val="cs-CZ"/>
        </w:rPr>
        <w:t xml:space="preserve">Předpokládaný </w:t>
      </w:r>
      <w:r w:rsidR="003B6BB3" w:rsidRPr="0041706B">
        <w:rPr>
          <w:rFonts w:ascii="Palatino Linotype" w:hAnsi="Palatino Linotype"/>
          <w:b/>
          <w:bCs/>
          <w:sz w:val="22"/>
          <w:szCs w:val="22"/>
          <w:lang w:val="cs-CZ"/>
        </w:rPr>
        <w:t>termín zahájení:</w:t>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E27B33">
        <w:rPr>
          <w:rFonts w:ascii="Palatino Linotype" w:hAnsi="Palatino Linotype"/>
          <w:b/>
          <w:sz w:val="22"/>
          <w:szCs w:val="22"/>
          <w:lang w:val="cs-CZ"/>
        </w:rPr>
        <w:t xml:space="preserve">  </w:t>
      </w:r>
      <w:r>
        <w:rPr>
          <w:rFonts w:ascii="Palatino Linotype" w:hAnsi="Palatino Linotype"/>
          <w:b/>
          <w:sz w:val="22"/>
          <w:szCs w:val="22"/>
          <w:lang w:val="cs-CZ"/>
        </w:rPr>
        <w:t>do 14 dnů od podpisu smlouvy</w:t>
      </w:r>
    </w:p>
    <w:p w:rsidR="00F2106C" w:rsidRPr="005C5AB3"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dokončení stavebních prací:</w:t>
      </w:r>
      <w:r w:rsidRPr="0041706B">
        <w:rPr>
          <w:rFonts w:ascii="Palatino Linotype" w:hAnsi="Palatino Linotype"/>
          <w:b/>
          <w:bCs/>
          <w:sz w:val="22"/>
          <w:szCs w:val="22"/>
          <w:lang w:val="cs-CZ"/>
        </w:rPr>
        <w:tab/>
      </w:r>
      <w:r w:rsidR="00E60D0D" w:rsidRPr="0041706B">
        <w:rPr>
          <w:rFonts w:ascii="Palatino Linotype" w:hAnsi="Palatino Linotype"/>
          <w:b/>
          <w:bCs/>
          <w:sz w:val="22"/>
          <w:szCs w:val="22"/>
          <w:lang w:val="cs-CZ"/>
        </w:rPr>
        <w:tab/>
      </w:r>
      <w:r w:rsidR="004C3F1A">
        <w:rPr>
          <w:rFonts w:ascii="Palatino Linotype" w:hAnsi="Palatino Linotype"/>
          <w:b/>
          <w:bCs/>
          <w:sz w:val="22"/>
          <w:szCs w:val="22"/>
          <w:lang w:val="cs-CZ"/>
        </w:rPr>
        <w:tab/>
      </w:r>
      <w:r w:rsidR="00F2106C" w:rsidRPr="0041706B">
        <w:rPr>
          <w:rFonts w:ascii="Palatino Linotype" w:hAnsi="Palatino Linotype"/>
          <w:b/>
          <w:bCs/>
          <w:sz w:val="22"/>
          <w:szCs w:val="22"/>
          <w:lang w:val="cs-CZ"/>
        </w:rPr>
        <w:tab/>
      </w:r>
      <w:r w:rsidR="00E27B33">
        <w:rPr>
          <w:rFonts w:ascii="Palatino Linotype" w:hAnsi="Palatino Linotype"/>
          <w:b/>
          <w:bCs/>
          <w:sz w:val="22"/>
          <w:szCs w:val="22"/>
          <w:lang w:val="cs-CZ"/>
        </w:rPr>
        <w:t xml:space="preserve">   </w:t>
      </w:r>
      <w:r w:rsidR="00751AE3" w:rsidRPr="00751AE3">
        <w:rPr>
          <w:rFonts w:ascii="Palatino Linotype" w:hAnsi="Palatino Linotype"/>
          <w:b/>
          <w:bCs/>
          <w:color w:val="FF0000"/>
          <w:sz w:val="22"/>
          <w:szCs w:val="22"/>
          <w:lang w:val="cs-CZ"/>
        </w:rPr>
        <w:t>………</w:t>
      </w:r>
      <w:r w:rsidR="00A03133">
        <w:rPr>
          <w:rFonts w:ascii="Palatino Linotype" w:hAnsi="Palatino Linotype"/>
          <w:b/>
          <w:bCs/>
          <w:color w:val="FF0000"/>
          <w:sz w:val="22"/>
          <w:szCs w:val="22"/>
          <w:lang w:val="cs-CZ"/>
        </w:rPr>
        <w:t>……..2015</w:t>
      </w:r>
    </w:p>
    <w:p w:rsidR="003B6BB3" w:rsidRPr="0041706B"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předání provedeného díla:</w:t>
      </w:r>
      <w:r w:rsidR="00E27B33">
        <w:rPr>
          <w:rFonts w:ascii="Palatino Linotype" w:hAnsi="Palatino Linotype"/>
          <w:b/>
          <w:sz w:val="22"/>
          <w:szCs w:val="22"/>
          <w:lang w:val="cs-CZ"/>
        </w:rPr>
        <w:tab/>
      </w:r>
      <w:r w:rsidR="00751AE3" w:rsidRPr="00751AE3">
        <w:rPr>
          <w:rFonts w:ascii="Palatino Linotype" w:hAnsi="Palatino Linotype"/>
          <w:b/>
          <w:bCs/>
          <w:sz w:val="22"/>
          <w:szCs w:val="22"/>
          <w:lang w:val="cs-CZ"/>
        </w:rPr>
        <w:t>do 14 dnů od ukončení staveb</w:t>
      </w:r>
      <w:r w:rsidR="004C1EF3">
        <w:rPr>
          <w:rFonts w:ascii="Palatino Linotype" w:hAnsi="Palatino Linotype"/>
          <w:b/>
          <w:bCs/>
          <w:sz w:val="22"/>
          <w:szCs w:val="22"/>
          <w:lang w:val="cs-CZ"/>
        </w:rPr>
        <w:t>n</w:t>
      </w:r>
      <w:r w:rsidR="00751AE3" w:rsidRPr="00751AE3">
        <w:rPr>
          <w:rFonts w:ascii="Palatino Linotype" w:hAnsi="Palatino Linotype"/>
          <w:b/>
          <w:bCs/>
          <w:sz w:val="22"/>
          <w:szCs w:val="22"/>
          <w:lang w:val="cs-CZ"/>
        </w:rPr>
        <w:t>ích prací</w:t>
      </w:r>
    </w:p>
    <w:p w:rsidR="00E60D0D" w:rsidRPr="004C1EF3" w:rsidRDefault="00E60D0D" w:rsidP="00E802D3">
      <w:pPr>
        <w:pStyle w:val="Bezmezer"/>
        <w:ind w:left="567" w:hanging="567"/>
        <w:jc w:val="both"/>
        <w:rPr>
          <w:rFonts w:ascii="Palatino Linotype" w:hAnsi="Palatino Linotype"/>
          <w:bCs/>
          <w:sz w:val="12"/>
          <w:szCs w:val="12"/>
          <w:lang w:val="cs-CZ"/>
        </w:rPr>
      </w:pPr>
    </w:p>
    <w:p w:rsidR="003B6BB3" w:rsidRDefault="003B6BB3" w:rsidP="00E802D3">
      <w:pPr>
        <w:pStyle w:val="Bezmezer"/>
        <w:ind w:left="567" w:hanging="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A878E5" w:rsidRPr="004C1EF3" w:rsidRDefault="00A878E5" w:rsidP="00E802D3">
      <w:pPr>
        <w:pStyle w:val="Bezmezer"/>
        <w:ind w:left="567" w:hanging="567"/>
        <w:jc w:val="both"/>
        <w:rPr>
          <w:rFonts w:ascii="Palatino Linotype" w:hAnsi="Palatino Linotype"/>
          <w:bCs/>
          <w:sz w:val="16"/>
          <w:szCs w:val="16"/>
          <w:lang w:val="cs-CZ"/>
        </w:rPr>
      </w:pP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4C1EF3" w:rsidRDefault="003B6BB3" w:rsidP="00E802D3">
      <w:pPr>
        <w:pStyle w:val="Odstavecseseznamem"/>
        <w:widowControl w:val="0"/>
        <w:ind w:left="567" w:hanging="567"/>
        <w:jc w:val="both"/>
        <w:rPr>
          <w:rFonts w:ascii="Palatino Linotype" w:hAnsi="Palatino Linotype"/>
          <w:sz w:val="16"/>
          <w:szCs w:val="16"/>
        </w:rPr>
      </w:pPr>
    </w:p>
    <w:p w:rsidR="003B6BB3" w:rsidRPr="002251D0" w:rsidRDefault="004C3F1A" w:rsidP="004C1EF3">
      <w:pPr>
        <w:pStyle w:val="Odstavecseseznamem"/>
        <w:numPr>
          <w:ilvl w:val="0"/>
          <w:numId w:val="9"/>
        </w:numPr>
        <w:tabs>
          <w:tab w:val="left" w:pos="284"/>
        </w:tabs>
        <w:ind w:left="567" w:hanging="567"/>
        <w:contextualSpacing/>
        <w:jc w:val="both"/>
        <w:rPr>
          <w:rFonts w:ascii="Palatino Linotype" w:hAnsi="Palatino Linotype"/>
          <w:sz w:val="22"/>
          <w:szCs w:val="22"/>
        </w:rPr>
      </w:pPr>
      <w:r w:rsidRPr="00BF17B9">
        <w:rPr>
          <w:rFonts w:ascii="Palatino Linotype" w:hAnsi="Palatino Linotype"/>
          <w:sz w:val="22"/>
          <w:szCs w:val="22"/>
        </w:rPr>
        <w:t>Míste</w:t>
      </w:r>
      <w:r w:rsidR="002251D0">
        <w:rPr>
          <w:rFonts w:ascii="Palatino Linotype" w:hAnsi="Palatino Linotype"/>
          <w:sz w:val="22"/>
          <w:szCs w:val="22"/>
        </w:rPr>
        <w:t>m plnění díla</w:t>
      </w:r>
      <w:r w:rsidRPr="00BF17B9">
        <w:rPr>
          <w:rFonts w:ascii="Palatino Linotype" w:hAnsi="Palatino Linotype"/>
          <w:sz w:val="22"/>
          <w:szCs w:val="22"/>
        </w:rPr>
        <w:t xml:space="preserve"> </w:t>
      </w:r>
      <w:r w:rsidR="004C1EF3">
        <w:rPr>
          <w:rFonts w:ascii="Palatino Linotype" w:hAnsi="Palatino Linotype"/>
          <w:sz w:val="22"/>
          <w:szCs w:val="22"/>
        </w:rPr>
        <w:t xml:space="preserve">je </w:t>
      </w:r>
      <w:r w:rsidR="00193088">
        <w:rPr>
          <w:rFonts w:ascii="Palatino Linotype" w:hAnsi="Palatino Linotype"/>
          <w:sz w:val="22"/>
          <w:szCs w:val="22"/>
        </w:rPr>
        <w:t>kat</w:t>
      </w:r>
      <w:r w:rsidR="00E27B33">
        <w:rPr>
          <w:rFonts w:ascii="Palatino Linotype" w:hAnsi="Palatino Linotype"/>
          <w:sz w:val="22"/>
          <w:szCs w:val="22"/>
        </w:rPr>
        <w:t>astrální území obce Chudeřice</w:t>
      </w:r>
      <w:r w:rsidR="00193088">
        <w:rPr>
          <w:rFonts w:ascii="Palatino Linotype" w:hAnsi="Palatino Linotype"/>
          <w:sz w:val="22"/>
          <w:szCs w:val="22"/>
        </w:rPr>
        <w:t xml:space="preserve">, </w:t>
      </w:r>
      <w:r w:rsidR="002057B3" w:rsidRPr="002057B3">
        <w:rPr>
          <w:rFonts w:ascii="Palatino Linotype" w:hAnsi="Palatino Linotype" w:cs="Arial"/>
          <w:color w:val="000000"/>
          <w:sz w:val="22"/>
          <w:szCs w:val="22"/>
        </w:rPr>
        <w:t>st. p. č. 54/4</w:t>
      </w:r>
      <w:r w:rsidR="002057B3" w:rsidRPr="002057B3">
        <w:rPr>
          <w:rFonts w:ascii="Palatino Linotype" w:hAnsi="Palatino Linotype" w:cs="Arial"/>
          <w:sz w:val="22"/>
          <w:szCs w:val="22"/>
        </w:rPr>
        <w:t>, 54/3, 54/1, 54/2, 54/5, 54/6 a 53/1,</w:t>
      </w:r>
      <w:r w:rsidR="00193088">
        <w:rPr>
          <w:rFonts w:ascii="Palatino Linotype" w:hAnsi="Palatino Linotype"/>
          <w:sz w:val="22"/>
          <w:szCs w:val="22"/>
        </w:rPr>
        <w:t xml:space="preserve"> </w:t>
      </w:r>
      <w:r w:rsidR="003B6BB3" w:rsidRPr="004C1EF3">
        <w:rPr>
          <w:rFonts w:ascii="Palatino Linotype" w:hAnsi="Palatino Linotype"/>
          <w:sz w:val="22"/>
          <w:szCs w:val="22"/>
        </w:rPr>
        <w:t xml:space="preserve"> (dále</w:t>
      </w:r>
      <w:r w:rsidR="003B6BB3" w:rsidRPr="002251D0">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Pr="00884EEB">
        <w:rPr>
          <w:rFonts w:ascii="Palatino Linotype" w:hAnsi="Palatino Linotype"/>
          <w:sz w:val="22"/>
          <w:szCs w:val="22"/>
        </w:rPr>
        <w:t xml:space="preserve">vícesměnném  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Pr="001661DC"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Pr>
          <w:rFonts w:ascii="Palatino Linotype" w:hAnsi="Palatino Linotype"/>
          <w:b/>
          <w:color w:val="FF0000"/>
          <w:sz w:val="22"/>
          <w:szCs w:val="22"/>
        </w:rPr>
        <w:t>__.__</w:t>
      </w:r>
      <w:r w:rsidRPr="002251D0">
        <w:rPr>
          <w:rFonts w:ascii="Palatino Linotype" w:hAnsi="Palatino Linotype"/>
          <w:b/>
          <w:color w:val="FF0000"/>
          <w:sz w:val="22"/>
          <w:szCs w:val="22"/>
        </w:rPr>
        <w:t>.201</w:t>
      </w:r>
      <w:r w:rsidR="00884EEB" w:rsidRPr="002251D0">
        <w:rPr>
          <w:rFonts w:ascii="Palatino Linotype" w:hAnsi="Palatino Linotype"/>
          <w:b/>
          <w:color w:val="FF0000"/>
          <w:sz w:val="22"/>
          <w:szCs w:val="22"/>
        </w:rPr>
        <w:t>4</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proofErr w:type="spellStart"/>
      <w:r w:rsidRPr="002943EE">
        <w:rPr>
          <w:rFonts w:ascii="Palatino Linotype" w:hAnsi="Palatino Linotype"/>
          <w:sz w:val="22"/>
          <w:szCs w:val="22"/>
        </w:rPr>
        <w:t>edm</w:t>
      </w:r>
      <w:proofErr w:type="spellEnd"/>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 xml:space="preserve">l. II, této smlouvy je stanovena dohodou  </w:t>
      </w:r>
      <w:proofErr w:type="spellStart"/>
      <w:r w:rsidRPr="002943EE">
        <w:rPr>
          <w:rFonts w:ascii="Palatino Linotype" w:hAnsi="Palatino Linotype"/>
          <w:sz w:val="22"/>
          <w:szCs w:val="22"/>
        </w:rPr>
        <w:t>smluvn</w:t>
      </w:r>
      <w:proofErr w:type="spellEnd"/>
      <w:r w:rsidRPr="0041706B">
        <w:rPr>
          <w:rFonts w:ascii="Palatino Linotype" w:hAnsi="Palatino Linotype"/>
          <w:sz w:val="22"/>
          <w:szCs w:val="22"/>
        </w:rPr>
        <w:sym w:font="Times New Roman" w:char="00ED"/>
      </w:r>
      <w:r w:rsidRPr="002943EE">
        <w:rPr>
          <w:rFonts w:ascii="Palatino Linotype" w:hAnsi="Palatino Linotype"/>
          <w:sz w:val="22"/>
          <w:szCs w:val="22"/>
        </w:rPr>
        <w:t xml:space="preserve">ch stran jako cena </w:t>
      </w:r>
      <w:proofErr w:type="spellStart"/>
      <w:r w:rsidRPr="002943EE">
        <w:rPr>
          <w:rFonts w:ascii="Palatino Linotype" w:hAnsi="Palatino Linotype"/>
          <w:sz w:val="22"/>
          <w:szCs w:val="22"/>
        </w:rPr>
        <w:t>pevn</w:t>
      </w:r>
      <w:proofErr w:type="spellEnd"/>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proofErr w:type="spellStart"/>
      <w:r w:rsidRPr="002943EE">
        <w:rPr>
          <w:rFonts w:ascii="Palatino Linotype" w:hAnsi="Palatino Linotype"/>
          <w:sz w:val="22"/>
          <w:szCs w:val="22"/>
        </w:rPr>
        <w:t>kona</w:t>
      </w:r>
      <w:proofErr w:type="spellEnd"/>
      <w:r w:rsidRPr="002943EE">
        <w:rPr>
          <w:rFonts w:ascii="Palatino Linotype" w:hAnsi="Palatino Linotype"/>
          <w:sz w:val="22"/>
          <w:szCs w:val="22"/>
        </w:rPr>
        <w:t xml:space="preserve">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650656" w:rsidRDefault="00C1436E" w:rsidP="00193088">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w:t>
      </w:r>
      <w:r w:rsidR="00AE621D" w:rsidRPr="00650656">
        <w:rPr>
          <w:rFonts w:ascii="Palatino Linotype" w:hAnsi="Palatino Linotype"/>
          <w:b/>
          <w:bCs/>
          <w:color w:val="FF0000"/>
          <w:sz w:val="22"/>
          <w:szCs w:val="22"/>
          <w:lang w:val="cs-CZ"/>
        </w:rPr>
        <w:t xml:space="preserve"> bez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00E60D0D" w:rsidRPr="00650656">
        <w:rPr>
          <w:rFonts w:ascii="Palatino Linotype" w:hAnsi="Palatino Linotype"/>
          <w:b/>
          <w:bCs/>
          <w:color w:val="FF0000"/>
          <w:sz w:val="22"/>
          <w:szCs w:val="22"/>
          <w:lang w:val="cs-CZ"/>
        </w:rPr>
        <w:tab/>
        <w:t xml:space="preserve">          </w:t>
      </w:r>
      <w:r w:rsidR="00256787" w:rsidRPr="00650656">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Kč bez DPH </w:t>
      </w:r>
    </w:p>
    <w:p w:rsidR="00AE621D" w:rsidRPr="00650656" w:rsidRDefault="00AE621D" w:rsidP="00193088">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193088">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AE621D" w:rsidRPr="00650656" w:rsidRDefault="00AE621D" w:rsidP="00193088">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 včetně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2251D0">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C1436E" w:rsidRPr="00650656" w:rsidRDefault="00C1436E" w:rsidP="00193088">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 xml:space="preserve">( slovy: </w:t>
      </w:r>
      <w:r w:rsidR="00256787" w:rsidRPr="00650656">
        <w:rPr>
          <w:rFonts w:ascii="Palatino Linotype" w:hAnsi="Palatino Linotype"/>
          <w:b/>
          <w:bCs/>
          <w:color w:val="FF0000"/>
          <w:sz w:val="22"/>
          <w:szCs w:val="22"/>
          <w:lang w:val="cs-CZ"/>
        </w:rPr>
        <w:t xml:space="preserve">         </w:t>
      </w:r>
      <w:r w:rsidR="002943EE" w:rsidRPr="00650656">
        <w:rPr>
          <w:rFonts w:ascii="Palatino Linotype" w:hAnsi="Palatino Linotype"/>
          <w:b/>
          <w:bCs/>
          <w:color w:val="FF0000"/>
          <w:sz w:val="22"/>
          <w:szCs w:val="22"/>
          <w:lang w:val="cs-CZ"/>
        </w:rPr>
        <w:t xml:space="preserve">                      </w:t>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t xml:space="preserve">           korun českých</w:t>
      </w:r>
      <w:r w:rsidRPr="00650656">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w:t>
      </w:r>
      <w:proofErr w:type="spellStart"/>
      <w:r w:rsidRPr="0041706B">
        <w:rPr>
          <w:rFonts w:ascii="Palatino Linotype" w:hAnsi="Palatino Linotype"/>
          <w:sz w:val="22"/>
          <w:szCs w:val="22"/>
          <w:lang w:val="cs-CZ"/>
        </w:rPr>
        <w:t>SoD</w:t>
      </w:r>
      <w:proofErr w:type="spellEnd"/>
      <w:r w:rsidRPr="0041706B">
        <w:rPr>
          <w:rFonts w:ascii="Palatino Linotype" w:hAnsi="Palatino Linotype"/>
          <w:sz w:val="22"/>
          <w:szCs w:val="22"/>
          <w:lang w:val="cs-CZ"/>
        </w:rPr>
        <w:t>.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w:t>
      </w:r>
      <w:proofErr w:type="spellStart"/>
      <w:r w:rsidRPr="0041706B">
        <w:rPr>
          <w:rFonts w:ascii="Palatino Linotype" w:hAnsi="Palatino Linotype"/>
          <w:sz w:val="22"/>
          <w:szCs w:val="22"/>
        </w:rPr>
        <w:t>S</w:t>
      </w:r>
      <w:r w:rsidR="00136962" w:rsidRPr="0041706B">
        <w:rPr>
          <w:rFonts w:ascii="Palatino Linotype" w:hAnsi="Palatino Linotype"/>
          <w:sz w:val="22"/>
          <w:szCs w:val="22"/>
        </w:rPr>
        <w:t>o</w:t>
      </w:r>
      <w:r w:rsidRPr="0041706B">
        <w:rPr>
          <w:rFonts w:ascii="Palatino Linotype" w:hAnsi="Palatino Linotype"/>
          <w:sz w:val="22"/>
          <w:szCs w:val="22"/>
        </w:rPr>
        <w:t>D</w:t>
      </w:r>
      <w:proofErr w:type="spellEnd"/>
      <w:r w:rsidRPr="0041706B">
        <w:rPr>
          <w:rFonts w:ascii="Palatino Linotype" w:hAnsi="Palatino Linotype"/>
          <w:sz w:val="22"/>
          <w:szCs w:val="22"/>
        </w:rPr>
        <w:t xml:space="preserve">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w:t>
      </w:r>
      <w:r w:rsidRPr="0041706B">
        <w:rPr>
          <w:rFonts w:ascii="Palatino Linotype" w:hAnsi="Palatino Linotype"/>
          <w:sz w:val="22"/>
          <w:szCs w:val="22"/>
        </w:rPr>
        <w:lastRenderedPageBreak/>
        <w:t>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41706B">
        <w:rPr>
          <w:rFonts w:ascii="Palatino Linotype" w:hAnsi="Palatino Linotype"/>
          <w:sz w:val="22"/>
          <w:szCs w:val="22"/>
        </w:rPr>
        <w:t xml:space="preserve">objednatele </w:t>
      </w:r>
      <w:r w:rsidR="004C1EF3" w:rsidRPr="0041706B">
        <w:rPr>
          <w:rFonts w:ascii="Palatino Linotype" w:hAnsi="Palatino Linotype"/>
          <w:b/>
          <w:color w:val="FF0000"/>
          <w:sz w:val="22"/>
          <w:szCs w:val="22"/>
        </w:rPr>
        <w:t>(</w:t>
      </w:r>
      <w:proofErr w:type="spellStart"/>
      <w:r w:rsidR="004C1EF3" w:rsidRPr="0041706B">
        <w:rPr>
          <w:rFonts w:ascii="Palatino Linotype" w:hAnsi="Palatino Linotype"/>
          <w:b/>
          <w:color w:val="FF0000"/>
          <w:sz w:val="22"/>
          <w:szCs w:val="22"/>
        </w:rPr>
        <w:t>ing</w:t>
      </w:r>
      <w:proofErr w:type="spellEnd"/>
      <w:r w:rsidRPr="0041706B">
        <w:rPr>
          <w:rFonts w:ascii="Palatino Linotype" w:hAnsi="Palatino Linotype"/>
          <w:b/>
          <w:color w:val="FF0000"/>
          <w:sz w:val="22"/>
          <w:szCs w:val="22"/>
        </w:rPr>
        <w:t>………</w:t>
      </w:r>
      <w:r w:rsidR="004C1EF3" w:rsidRPr="0041706B">
        <w:rPr>
          <w:rFonts w:ascii="Palatino Linotype" w:hAnsi="Palatino Linotype"/>
          <w:b/>
          <w:color w:val="FF0000"/>
          <w:sz w:val="22"/>
          <w:szCs w:val="22"/>
        </w:rPr>
        <w:t>….)</w:t>
      </w:r>
      <w:r w:rsidR="004C1EF3" w:rsidRPr="0041706B">
        <w:rPr>
          <w:rFonts w:ascii="Palatino Linotype" w:hAnsi="Palatino Linotype"/>
          <w:sz w:val="22"/>
          <w:szCs w:val="22"/>
        </w:rPr>
        <w:t xml:space="preserve">, </w:t>
      </w:r>
      <w:r w:rsidR="004C1EF3" w:rsidRPr="0041706B">
        <w:rPr>
          <w:rFonts w:ascii="Palatino Linotype" w:hAnsi="Palatino Linotype"/>
          <w:b/>
          <w:color w:val="FF0000"/>
          <w:sz w:val="22"/>
          <w:szCs w:val="22"/>
        </w:rPr>
        <w:t>a to</w:t>
      </w:r>
      <w:r w:rsidRPr="0041706B">
        <w:rPr>
          <w:rFonts w:ascii="Palatino Linotype" w:hAnsi="Palatino Linotype"/>
          <w:sz w:val="22"/>
          <w:szCs w:val="22"/>
        </w:rPr>
        <w:t xml:space="preserve"> 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 xml:space="preserve">které se vyskytnou v průběhu realizace díla a které nebyly v době sjednání </w:t>
      </w:r>
      <w:proofErr w:type="spellStart"/>
      <w:r w:rsidRPr="0041706B">
        <w:rPr>
          <w:rFonts w:ascii="Palatino Linotype" w:hAnsi="Palatino Linotype"/>
          <w:sz w:val="22"/>
          <w:szCs w:val="22"/>
        </w:rPr>
        <w:t>S</w:t>
      </w:r>
      <w:r w:rsidR="00136962" w:rsidRPr="0041706B">
        <w:rPr>
          <w:rFonts w:ascii="Palatino Linotype" w:hAnsi="Palatino Linotype"/>
          <w:sz w:val="22"/>
          <w:szCs w:val="22"/>
        </w:rPr>
        <w:t>o</w:t>
      </w:r>
      <w:r w:rsidRPr="0041706B">
        <w:rPr>
          <w:rFonts w:ascii="Palatino Linotype" w:hAnsi="Palatino Linotype"/>
          <w:sz w:val="22"/>
          <w:szCs w:val="22"/>
        </w:rPr>
        <w:t>D</w:t>
      </w:r>
      <w:proofErr w:type="spellEnd"/>
      <w:r w:rsidRPr="0041706B">
        <w:rPr>
          <w:rFonts w:ascii="Palatino Linotype" w:hAnsi="Palatino Linotype"/>
          <w:sz w:val="22"/>
          <w:szCs w:val="22"/>
        </w:rPr>
        <w:t xml:space="preserve">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w:t>
      </w:r>
    </w:p>
    <w:p w:rsidR="00C1436E" w:rsidRPr="001661DC" w:rsidRDefault="00C1436E" w:rsidP="00E802D3">
      <w:pPr>
        <w:pStyle w:val="Odstavecseseznamem"/>
        <w:ind w:left="709" w:hanging="709"/>
        <w:jc w:val="both"/>
        <w:rPr>
          <w:rFonts w:ascii="Palatino Linotype" w:hAnsi="Palatino Linotype"/>
          <w:sz w:val="12"/>
          <w:szCs w:val="12"/>
        </w:rPr>
      </w:pPr>
    </w:p>
    <w:p w:rsidR="00650656"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193088" w:rsidRDefault="00193088" w:rsidP="00193088">
      <w:pPr>
        <w:pStyle w:val="Odstavecseseznamem"/>
        <w:rPr>
          <w:rFonts w:ascii="Palatino Linotype" w:hAnsi="Palatino Linotype"/>
          <w:sz w:val="22"/>
          <w:szCs w:val="22"/>
        </w:rPr>
      </w:pPr>
    </w:p>
    <w:p w:rsidR="00193088" w:rsidRPr="001661DC" w:rsidRDefault="00193088" w:rsidP="00193088">
      <w:pPr>
        <w:pStyle w:val="Odstavecseseznamem"/>
        <w:ind w:left="709"/>
        <w:contextualSpacing/>
        <w:jc w:val="both"/>
        <w:rPr>
          <w:rFonts w:ascii="Palatino Linotype" w:hAnsi="Palatino Linotype"/>
          <w:sz w:val="22"/>
          <w:szCs w:val="2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 xml:space="preserve">m </w:t>
      </w:r>
      <w:proofErr w:type="spellStart"/>
      <w:r w:rsidR="00C1436E" w:rsidRPr="002943EE">
        <w:rPr>
          <w:rFonts w:ascii="Palatino Linotype" w:hAnsi="Palatino Linotype"/>
          <w:sz w:val="22"/>
          <w:szCs w:val="22"/>
        </w:rPr>
        <w:t>zp</w:t>
      </w:r>
      <w:proofErr w:type="spellEnd"/>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 xml:space="preserve">sobu </w:t>
      </w:r>
      <w:proofErr w:type="spellStart"/>
      <w:r w:rsidR="00C1436E" w:rsidRPr="002943EE">
        <w:rPr>
          <w:rFonts w:ascii="Palatino Linotype" w:hAnsi="Palatino Linotype"/>
          <w:sz w:val="22"/>
          <w:szCs w:val="22"/>
        </w:rPr>
        <w:t>financov</w:t>
      </w:r>
      <w:proofErr w:type="spellEnd"/>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C1436E" w:rsidRPr="002943EE" w:rsidRDefault="00C1436E" w:rsidP="00E802D3">
      <w:pPr>
        <w:pStyle w:val="Odstavecseseznamem"/>
        <w:ind w:left="709" w:hanging="709"/>
        <w:jc w:val="both"/>
        <w:rPr>
          <w:rFonts w:ascii="Palatino Linotype" w:hAnsi="Palatino Linotype"/>
          <w:sz w:val="22"/>
          <w:szCs w:val="22"/>
        </w:rPr>
      </w:pP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Default="00650656" w:rsidP="00E802D3">
      <w:pPr>
        <w:ind w:left="709" w:hanging="709"/>
        <w:jc w:val="both"/>
        <w:rPr>
          <w:rFonts w:ascii="Palatino Linotype" w:hAnsi="Palatino Linotype"/>
          <w:b/>
          <w:sz w:val="22"/>
          <w:szCs w:val="22"/>
        </w:rPr>
      </w:pPr>
    </w:p>
    <w:p w:rsidR="00650656" w:rsidRPr="0041706B" w:rsidRDefault="00650656" w:rsidP="00E802D3">
      <w:pPr>
        <w:ind w:left="709" w:hanging="709"/>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w:t>
      </w:r>
      <w:r w:rsidR="00814D49">
        <w:rPr>
          <w:rFonts w:ascii="Palatino Linotype" w:hAnsi="Palatino Linotype"/>
          <w:b/>
          <w:sz w:val="22"/>
          <w:szCs w:val="22"/>
        </w:rPr>
        <w:t>………………</w:t>
      </w:r>
      <w:r w:rsidRPr="0041706B">
        <w:rPr>
          <w:rFonts w:ascii="Palatino Linotype" w:hAnsi="Palatino Linotype"/>
          <w:b/>
          <w:sz w:val="22"/>
          <w:szCs w:val="22"/>
        </w:rPr>
        <w:t xml:space="preserve"> nebo </w:t>
      </w:r>
      <w:proofErr w:type="spellStart"/>
      <w:r w:rsidRPr="0041706B">
        <w:rPr>
          <w:rFonts w:ascii="Palatino Linotype" w:hAnsi="Palatino Linotype"/>
          <w:b/>
          <w:sz w:val="22"/>
          <w:szCs w:val="22"/>
        </w:rPr>
        <w:t>ing</w:t>
      </w:r>
      <w:proofErr w:type="spellEnd"/>
      <w:r w:rsidR="004217BA">
        <w:rPr>
          <w:rFonts w:ascii="Palatino Linotype" w:hAnsi="Palatino Linotype"/>
          <w:b/>
          <w:sz w:val="22"/>
          <w:szCs w:val="22"/>
        </w:rPr>
        <w:t>……………..</w:t>
      </w:r>
      <w:r w:rsidRPr="0041706B">
        <w:rPr>
          <w:rFonts w:ascii="Palatino Linotype" w:hAnsi="Palatino Linotype"/>
          <w:b/>
          <w:sz w:val="22"/>
          <w:szCs w:val="22"/>
        </w:rPr>
        <w:t>,</w:t>
      </w:r>
      <w:r w:rsidR="00814D49">
        <w:rPr>
          <w:rFonts w:ascii="Palatino Linotype" w:hAnsi="Palatino Linotype"/>
          <w:b/>
          <w:sz w:val="22"/>
          <w:szCs w:val="22"/>
        </w:rPr>
        <w:t xml:space="preserve"> stavbyvedoucím a rozpočtářem zhotovitele</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117CFF" w:rsidRDefault="00C1436E" w:rsidP="00814C8B">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7A4FC6" w:rsidRDefault="00C1436E" w:rsidP="00193088">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2057B3" w:rsidRPr="00193088" w:rsidRDefault="002057B3" w:rsidP="002057B3">
      <w:pPr>
        <w:pStyle w:val="Odstavecseseznamem"/>
        <w:ind w:left="709"/>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53709" w:rsidRPr="002251D0">
        <w:rPr>
          <w:rFonts w:ascii="Palatino Linotype" w:hAnsi="Palatino Linotype"/>
          <w:b/>
          <w:sz w:val="22"/>
          <w:szCs w:val="22"/>
        </w:rPr>
        <w:t>60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AD45F0" w:rsidRPr="002057B3" w:rsidRDefault="00D17609" w:rsidP="002057B3">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lastRenderedPageBreak/>
        <w:t>Náležitosti faktury - daňového dokladu</w:t>
      </w:r>
    </w:p>
    <w:p w:rsidR="00D17609" w:rsidRPr="0041706B" w:rsidRDefault="00D17609" w:rsidP="00E802D3">
      <w:pPr>
        <w:ind w:left="709" w:hanging="709"/>
        <w:jc w:val="both"/>
        <w:rPr>
          <w:rFonts w:ascii="Palatino Linotype" w:hAnsi="Palatino Linotype"/>
          <w:sz w:val="22"/>
          <w:szCs w:val="2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AD45F0" w:rsidRPr="00B75D5B" w:rsidRDefault="00AD45F0" w:rsidP="00AD45F0">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Pr="0041706B" w:rsidRDefault="00720D8F" w:rsidP="00E802D3">
      <w:pPr>
        <w:ind w:left="709" w:hanging="709"/>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 xml:space="preserve">min. 2 </w:t>
      </w:r>
      <w:proofErr w:type="spellStart"/>
      <w:r w:rsidRPr="0041706B">
        <w:rPr>
          <w:rFonts w:ascii="Palatino Linotype" w:hAnsi="Palatino Linotype"/>
          <w:b/>
          <w:sz w:val="22"/>
          <w:szCs w:val="22"/>
        </w:rPr>
        <w:t>paré</w:t>
      </w:r>
      <w:proofErr w:type="spellEnd"/>
      <w:r w:rsidRPr="0041706B">
        <w:rPr>
          <w:rFonts w:ascii="Palatino Linotype" w:hAnsi="Palatino Linotype"/>
          <w:b/>
          <w:sz w:val="22"/>
          <w:szCs w:val="22"/>
        </w:rPr>
        <w:t xml:space="preserve">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lastRenderedPageBreak/>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AC7FDF" w:rsidRPr="007A4FC6" w:rsidRDefault="00AC7FDF"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w:t>
      </w:r>
      <w:r w:rsidRPr="0041706B">
        <w:rPr>
          <w:rFonts w:ascii="Palatino Linotype" w:hAnsi="Palatino Linotype"/>
          <w:sz w:val="22"/>
          <w:szCs w:val="22"/>
        </w:rPr>
        <w:lastRenderedPageBreak/>
        <w:t xml:space="preserve">zapisovat a do něj nahlížet pan </w:t>
      </w:r>
      <w:r w:rsidRPr="0041706B">
        <w:rPr>
          <w:rFonts w:ascii="Palatino Linotype" w:hAnsi="Palatino Linotype"/>
          <w:b/>
          <w:bCs/>
          <w:snapToGrid w:val="0"/>
          <w:sz w:val="22"/>
          <w:szCs w:val="22"/>
        </w:rPr>
        <w:t>M</w:t>
      </w:r>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 </w:t>
      </w:r>
      <w:r w:rsidR="00814D49">
        <w:rPr>
          <w:rFonts w:ascii="Palatino Linotype" w:hAnsi="Palatino Linotype"/>
          <w:b/>
          <w:sz w:val="22"/>
          <w:szCs w:val="22"/>
        </w:rPr>
        <w:t>…………………</w:t>
      </w:r>
      <w:r w:rsidRPr="0041706B">
        <w:rPr>
          <w:rFonts w:ascii="Palatino Linotype" w:hAnsi="Palatino Linotype"/>
          <w:b/>
          <w:sz w:val="22"/>
          <w:szCs w:val="22"/>
        </w:rPr>
        <w:t xml:space="preserve">nebo </w:t>
      </w:r>
      <w:proofErr w:type="spellStart"/>
      <w:r w:rsidRPr="0041706B">
        <w:rPr>
          <w:rFonts w:ascii="Palatino Linotype" w:hAnsi="Palatino Linotype"/>
          <w:b/>
          <w:sz w:val="22"/>
          <w:szCs w:val="22"/>
        </w:rPr>
        <w:t>ing</w:t>
      </w:r>
      <w:proofErr w:type="spellEnd"/>
      <w:r w:rsidR="00814D49">
        <w:rPr>
          <w:rFonts w:ascii="Palatino Linotype" w:hAnsi="Palatino Linotype"/>
          <w:b/>
          <w:sz w:val="22"/>
          <w:szCs w:val="22"/>
        </w:rPr>
        <w:t>……………….</w:t>
      </w:r>
      <w:r w:rsidR="00814D49" w:rsidRPr="00117CFF">
        <w:rPr>
          <w:rFonts w:ascii="Palatino Linotype" w:hAnsi="Palatino Linotype"/>
          <w:i/>
          <w:sz w:val="18"/>
          <w:szCs w:val="18"/>
        </w:rPr>
        <w:t>(bude doplněno při podpisu této smlouvy objednatelem)</w:t>
      </w:r>
      <w:r w:rsidR="00814D49" w:rsidRPr="000D6FA9">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1706B" w:rsidRDefault="00EB73A1" w:rsidP="00E802D3">
      <w:pPr>
        <w:ind w:left="567" w:hanging="567"/>
        <w:jc w:val="both"/>
        <w:rPr>
          <w:rFonts w:ascii="Palatino Linotype" w:hAnsi="Palatino Linotype"/>
          <w:sz w:val="22"/>
          <w:szCs w:val="22"/>
        </w:rPr>
      </w:pPr>
    </w:p>
    <w:p w:rsidR="00EB73A1" w:rsidRPr="000D6FA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814D4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TD</w:t>
      </w:r>
      <w:r w:rsidR="00814D49">
        <w:rPr>
          <w:rFonts w:ascii="Palatino Linotype" w:hAnsi="Palatino Linotype"/>
          <w:b/>
          <w:sz w:val="22"/>
          <w:szCs w:val="22"/>
        </w:rPr>
        <w:t>S</w:t>
      </w:r>
      <w:r w:rsidRPr="000D6FA9">
        <w:rPr>
          <w:rFonts w:ascii="Palatino Linotype" w:hAnsi="Palatino Linotype"/>
          <w:b/>
          <w:sz w:val="22"/>
          <w:szCs w:val="22"/>
        </w:rPr>
        <w:t xml:space="preserve">: Ing. </w:t>
      </w:r>
      <w:r w:rsidR="000D6FA9">
        <w:rPr>
          <w:rFonts w:ascii="Palatino Linotype" w:hAnsi="Palatino Linotype"/>
          <w:b/>
          <w:sz w:val="22"/>
          <w:szCs w:val="22"/>
        </w:rPr>
        <w:t>…………..</w:t>
      </w:r>
      <w:r w:rsidR="000D6FA9" w:rsidRPr="00117CFF">
        <w:rPr>
          <w:rFonts w:ascii="Palatino Linotype" w:hAnsi="Palatino Linotype"/>
          <w:i/>
          <w:sz w:val="18"/>
          <w:szCs w:val="18"/>
        </w:rPr>
        <w:t>(bude doplněno při podpisu této smlouvy objednatelem)</w:t>
      </w:r>
      <w:r w:rsidRPr="000D6FA9">
        <w:rPr>
          <w:rFonts w:ascii="Palatino Linotype" w:hAnsi="Palatino Linotype"/>
          <w:b/>
          <w:sz w:val="22"/>
          <w:szCs w:val="22"/>
        </w:rPr>
        <w:t>.</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Zjistí-li objednatel, že zhotovitel provádí dílo v rozporu se svými povinnostmi </w:t>
      </w:r>
      <w:r w:rsidR="007A4FC6" w:rsidRPr="0041706B">
        <w:rPr>
          <w:rFonts w:ascii="Palatino Linotype" w:hAnsi="Palatino Linotype"/>
          <w:sz w:val="22"/>
          <w:szCs w:val="22"/>
        </w:rPr>
        <w:t>vyplývajícími</w:t>
      </w:r>
      <w:r w:rsidR="007A4FC6">
        <w:rPr>
          <w:rFonts w:ascii="Palatino Linotype" w:hAnsi="Palatino Linotype"/>
          <w:sz w:val="22"/>
          <w:szCs w:val="22"/>
        </w:rPr>
        <w:t xml:space="preserve"> </w:t>
      </w:r>
      <w:r w:rsidR="007A4FC6" w:rsidRPr="0041706B">
        <w:rPr>
          <w:rFonts w:ascii="Palatino Linotype" w:hAnsi="Palatino Linotype"/>
          <w:sz w:val="22"/>
          <w:szCs w:val="22"/>
        </w:rPr>
        <w:t>ze SOD</w:t>
      </w:r>
      <w:r w:rsidRPr="0041706B">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Pr>
          <w:rFonts w:ascii="Palatino Linotype" w:hAnsi="Palatino Linotype"/>
          <w:sz w:val="22"/>
          <w:szCs w:val="22"/>
        </w:rPr>
        <w:t>O</w:t>
      </w:r>
      <w:r w:rsidRPr="0041706B">
        <w:rPr>
          <w:rFonts w:ascii="Palatino Linotype" w:hAnsi="Palatino Linotype"/>
          <w:sz w:val="22"/>
          <w:szCs w:val="22"/>
        </w:rPr>
        <w:t>D, které opravňuje objednatele k odstoupení od S</w:t>
      </w:r>
      <w:r w:rsidR="00B75D5B">
        <w:rPr>
          <w:rFonts w:ascii="Palatino Linotype" w:hAnsi="Palatino Linotype"/>
          <w:sz w:val="22"/>
          <w:szCs w:val="22"/>
        </w:rPr>
        <w:t>O</w:t>
      </w:r>
      <w:r w:rsidRPr="0041706B">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stavbu mohou být použity jen takové výrobky a konstrukce, jejichž vlastnosti z hlediska způsobilosti stavby pro navržený účel zaručují dle </w:t>
      </w:r>
      <w:proofErr w:type="spellStart"/>
      <w:r w:rsidRPr="0041706B">
        <w:rPr>
          <w:rFonts w:ascii="Palatino Linotype" w:hAnsi="Palatino Linotype"/>
          <w:sz w:val="22"/>
          <w:szCs w:val="22"/>
        </w:rPr>
        <w:t>vyhl</w:t>
      </w:r>
      <w:proofErr w:type="spellEnd"/>
      <w:r w:rsidRPr="0041706B">
        <w:rPr>
          <w:rFonts w:ascii="Palatino Linotype" w:hAnsi="Palatino Linotype"/>
          <w:sz w:val="22"/>
          <w:szCs w:val="22"/>
        </w:rPr>
        <w:t>.</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1661DC" w:rsidRDefault="001661DC" w:rsidP="001661DC">
      <w:pPr>
        <w:pStyle w:val="Odstavecseseznamem"/>
        <w:ind w:left="567"/>
        <w:contextualSpacing/>
        <w:jc w:val="both"/>
        <w:rPr>
          <w:rFonts w:ascii="Palatino Linotype" w:hAnsi="Palatino Linotype"/>
          <w:sz w:val="22"/>
          <w:szCs w:val="22"/>
        </w:rPr>
      </w:pPr>
    </w:p>
    <w:p w:rsidR="002057B3" w:rsidRPr="0041706B" w:rsidRDefault="002057B3" w:rsidP="001661DC">
      <w:pPr>
        <w:pStyle w:val="Odstavecseseznamem"/>
        <w:ind w:left="567"/>
        <w:contextualSpacing/>
        <w:jc w:val="both"/>
        <w:rPr>
          <w:rFonts w:ascii="Palatino Linotype" w:hAnsi="Palatino Linotype"/>
          <w:sz w:val="22"/>
          <w:szCs w:val="22"/>
        </w:rPr>
      </w:pP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BOZP</w:t>
      </w:r>
    </w:p>
    <w:p w:rsidR="00EB73A1" w:rsidRPr="0041706B" w:rsidRDefault="00EB73A1" w:rsidP="00E802D3">
      <w:pPr>
        <w:ind w:left="567" w:hanging="567"/>
        <w:jc w:val="both"/>
        <w:rPr>
          <w:rFonts w:ascii="Palatino Linotype" w:hAnsi="Palatino Linotype"/>
          <w:sz w:val="22"/>
          <w:szCs w:val="22"/>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Default="00EB73A1" w:rsidP="00E802D3">
      <w:pPr>
        <w:pStyle w:val="Odstavecseseznamem"/>
        <w:ind w:left="567" w:hanging="567"/>
        <w:jc w:val="both"/>
        <w:rPr>
          <w:rFonts w:ascii="Palatino Linotype" w:hAnsi="Palatino Linotype"/>
          <w:sz w:val="22"/>
          <w:szCs w:val="22"/>
        </w:rPr>
      </w:pPr>
    </w:p>
    <w:p w:rsidR="00193088" w:rsidRPr="0041706B" w:rsidRDefault="00193088"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41706B">
        <w:rPr>
          <w:rFonts w:ascii="Palatino Linotype" w:hAnsi="Palatino Linotype"/>
          <w:b/>
          <w:sz w:val="22"/>
          <w:szCs w:val="22"/>
        </w:rPr>
        <w:t>e-mail</w:t>
      </w:r>
      <w:r w:rsidR="002057B3">
        <w:rPr>
          <w:rFonts w:ascii="Palatino Linotype" w:hAnsi="Palatino Linotype"/>
          <w:b/>
          <w:sz w:val="22"/>
          <w:szCs w:val="22"/>
        </w:rPr>
        <w:t>: chuderice.ou@seznam</w:t>
      </w:r>
      <w:r w:rsidR="00193088">
        <w:rPr>
          <w:rFonts w:ascii="Palatino Linotype" w:hAnsi="Palatino Linotype"/>
          <w:b/>
          <w:sz w:val="22"/>
          <w:szCs w:val="22"/>
        </w:rPr>
        <w:t>.cz</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připravit a doložit u předávacího a přejímacího řízení všechny potřebné doklady, zejména zápisy a osvědčení o provedených zkouškách použitých materiálů včetně prohlášení o shodě, zápisy a výsledky </w:t>
      </w:r>
      <w:r w:rsidRPr="0041706B">
        <w:rPr>
          <w:rFonts w:ascii="Palatino Linotype" w:hAnsi="Palatino Linotype"/>
          <w:sz w:val="22"/>
          <w:szCs w:val="22"/>
        </w:rPr>
        <w:lastRenderedPageBreak/>
        <w:t>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F83B66" w:rsidRDefault="00F83B66" w:rsidP="00F83B66">
      <w:pPr>
        <w:pStyle w:val="Odstavecseseznamem"/>
        <w:numPr>
          <w:ilvl w:val="1"/>
          <w:numId w:val="41"/>
        </w:numPr>
        <w:spacing w:before="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2F6C2A" w:rsidRPr="00F83B66" w:rsidRDefault="00F83B66" w:rsidP="00F83B66">
      <w:pPr>
        <w:pStyle w:val="Odstavecseseznamem"/>
        <w:spacing w:before="240"/>
        <w:ind w:left="360"/>
        <w:contextualSpacing/>
        <w:jc w:val="both"/>
        <w:rPr>
          <w:rFonts w:ascii="Palatino Linotype" w:hAnsi="Palatino Linotype"/>
          <w:i/>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2F6C2A"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w:t>
      </w:r>
      <w:r w:rsidR="00B67B73">
        <w:rPr>
          <w:rFonts w:ascii="Palatino Linotype" w:hAnsi="Palatino Linotype"/>
          <w:i w:val="0"/>
          <w:sz w:val="22"/>
          <w:szCs w:val="22"/>
        </w:rPr>
        <w:t>3</w:t>
      </w:r>
      <w:r w:rsidRPr="0041706B">
        <w:rPr>
          <w:rFonts w:ascii="Palatino Linotype" w:hAnsi="Palatino Linotype"/>
          <w:i w:val="0"/>
          <w:sz w:val="22"/>
          <w:szCs w:val="22"/>
        </w:rPr>
        <w:t xml:space="preserve">6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7A4FC6" w:rsidRPr="0041706B" w:rsidRDefault="007A4FC6" w:rsidP="007A4FC6">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Zhotovitel poskytuje na střešní plášť záruku 120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Default="002F6C2A" w:rsidP="002E58A4">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 xml:space="preserve">Zhotovitel poskytuje záruku na jakost technologických celků a zařízení - podle záruky výrobce, </w:t>
      </w:r>
      <w:r w:rsidRPr="0041706B">
        <w:rPr>
          <w:rFonts w:ascii="Palatino Linotype" w:hAnsi="Palatino Linotype"/>
          <w:i w:val="0"/>
          <w:sz w:val="22"/>
          <w:szCs w:val="22"/>
        </w:rPr>
        <w:t xml:space="preserve">nejméně však 24 měsíců, která bude doložena záručním listem. </w:t>
      </w:r>
      <w:r w:rsidRPr="0041706B">
        <w:rPr>
          <w:rFonts w:ascii="Palatino Linotype" w:hAnsi="Palatino Linotype"/>
          <w:b w:val="0"/>
          <w:i w:val="0"/>
          <w:sz w:val="22"/>
          <w:szCs w:val="22"/>
        </w:rPr>
        <w:t xml:space="preserve"> </w:t>
      </w:r>
    </w:p>
    <w:p w:rsidR="00F83B66" w:rsidRPr="00F83B66" w:rsidRDefault="00F83B66" w:rsidP="00F83B66"/>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Pr="0041706B">
        <w:rPr>
          <w:rFonts w:ascii="Palatino Linotype" w:hAnsi="Palatino Linotype"/>
          <w:i w:val="0"/>
          <w:sz w:val="22"/>
          <w:szCs w:val="22"/>
        </w:rPr>
        <w:t xml:space="preserve">E-mail: </w:t>
      </w:r>
      <w:hyperlink r:id="rId8" w:history="1">
        <w:r w:rsidR="000D6FA9" w:rsidRPr="004A05AA">
          <w:rPr>
            <w:rStyle w:val="Hypertextovodkaz"/>
            <w:rFonts w:ascii="Palatino Linotype" w:hAnsi="Palatino Linotype"/>
            <w:i w:val="0"/>
            <w:color w:val="auto"/>
            <w:sz w:val="22"/>
            <w:szCs w:val="22"/>
          </w:rPr>
          <w:t>…….</w:t>
        </w:r>
        <w:r w:rsidR="0041706B" w:rsidRPr="004A05AA">
          <w:rPr>
            <w:rStyle w:val="Hypertextovodkaz"/>
            <w:rFonts w:ascii="Palatino Linotype" w:hAnsi="Palatino Linotype"/>
            <w:i w:val="0"/>
            <w:snapToGrid w:val="0"/>
            <w:color w:val="auto"/>
            <w:sz w:val="22"/>
            <w:szCs w:val="22"/>
          </w:rPr>
          <w:t>@</w:t>
        </w:r>
        <w:r w:rsidR="000D6FA9" w:rsidRPr="004A05AA">
          <w:rPr>
            <w:rStyle w:val="Hypertextovodkaz"/>
            <w:rFonts w:ascii="Palatino Linotype" w:hAnsi="Palatino Linotype"/>
            <w:i w:val="0"/>
            <w:snapToGrid w:val="0"/>
            <w:color w:val="auto"/>
            <w:sz w:val="22"/>
            <w:szCs w:val="22"/>
          </w:rPr>
          <w:t>............</w:t>
        </w:r>
        <w:r w:rsidR="0041706B" w:rsidRPr="004A05AA">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1661DC" w:rsidRDefault="00E802D3" w:rsidP="001661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7F674C">
        <w:rPr>
          <w:rFonts w:ascii="Palatino Linotype" w:hAnsi="Palatino Linotype" w:cs="Arial"/>
          <w:bCs/>
          <w:sz w:val="22"/>
          <w:szCs w:val="22"/>
        </w:rPr>
        <w:t xml:space="preserve"> </w:t>
      </w:r>
      <w:r w:rsidR="007F674C">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B67B73">
        <w:rPr>
          <w:rFonts w:ascii="Palatino Linotype" w:hAnsi="Palatino Linotype" w:cs="Arial"/>
          <w:b/>
          <w:bCs/>
          <w:sz w:val="22"/>
          <w:szCs w:val="22"/>
        </w:rPr>
        <w:t>výši min. 10</w:t>
      </w:r>
      <w:r w:rsidRPr="0041706B">
        <w:rPr>
          <w:rFonts w:ascii="Palatino Linotype" w:hAnsi="Palatino Linotype" w:cs="Arial"/>
          <w:b/>
          <w:bCs/>
          <w:sz w:val="22"/>
          <w:szCs w:val="22"/>
        </w:rPr>
        <w:t>.000.000,- Kč</w:t>
      </w:r>
      <w:r w:rsidR="007F674C">
        <w:rPr>
          <w:rFonts w:ascii="Palatino Linotype" w:hAnsi="Palatino Linotype" w:cs="Arial"/>
          <w:b/>
          <w:bCs/>
          <w:sz w:val="22"/>
          <w:szCs w:val="22"/>
        </w:rPr>
        <w:t xml:space="preserve"> platnou po celou dobu realizace</w:t>
      </w:r>
      <w:r w:rsidR="00A10208" w:rsidRPr="00222EF4">
        <w:rPr>
          <w:rFonts w:ascii="Palatino Linotype" w:hAnsi="Palatino Linotype" w:cs="Arial"/>
          <w:b/>
          <w:bCs/>
          <w:sz w:val="22"/>
          <w:szCs w:val="22"/>
        </w:rPr>
        <w:t>,</w:t>
      </w:r>
      <w:r w:rsidR="00A10208">
        <w:rPr>
          <w:rFonts w:ascii="Palatino Linotype" w:hAnsi="Palatino Linotype" w:cs="Arial"/>
          <w:b/>
          <w:bCs/>
          <w:sz w:val="22"/>
          <w:szCs w:val="22"/>
        </w:rPr>
        <w:t xml:space="preserve"> objednatel má v opačném případě právo odstoupit od smlouvy a má právo na úhradu škody tímto vzniklou.  </w:t>
      </w:r>
      <w:r w:rsidR="00A10208" w:rsidRPr="0041706B">
        <w:rPr>
          <w:rFonts w:ascii="Palatino Linotype" w:hAnsi="Palatino Linotype"/>
          <w:sz w:val="22"/>
          <w:szCs w:val="22"/>
        </w:rPr>
        <w:t xml:space="preserve"> </w:t>
      </w:r>
    </w:p>
    <w:p w:rsidR="00F83B66" w:rsidRP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w:t>
      </w:r>
      <w:proofErr w:type="spellStart"/>
      <w:r w:rsidR="00BB642F" w:rsidRPr="002251D0">
        <w:rPr>
          <w:rFonts w:ascii="Palatino Linotype" w:hAnsi="Palatino Linotype"/>
          <w:sz w:val="22"/>
          <w:szCs w:val="22"/>
        </w:rPr>
        <w:t>vzniká</w:t>
      </w:r>
      <w:proofErr w:type="spellEnd"/>
      <w:r w:rsidR="00BB642F" w:rsidRPr="002251D0">
        <w:rPr>
          <w:rFonts w:ascii="Palatino Linotype" w:hAnsi="Palatino Linotype"/>
          <w:sz w:val="22"/>
          <w:szCs w:val="22"/>
        </w:rPr>
        <w:t xml:space="preserve"> </w:t>
      </w:r>
      <w:proofErr w:type="spellStart"/>
      <w:r w:rsidR="00BB642F" w:rsidRPr="002251D0">
        <w:rPr>
          <w:rFonts w:ascii="Palatino Linotype" w:hAnsi="Palatino Linotype"/>
          <w:sz w:val="22"/>
          <w:szCs w:val="22"/>
        </w:rPr>
        <w:t>objednateli</w:t>
      </w:r>
      <w:proofErr w:type="spellEnd"/>
      <w:r w:rsidR="00BB642F" w:rsidRPr="002251D0">
        <w:rPr>
          <w:rFonts w:ascii="Palatino Linotype" w:hAnsi="Palatino Linotype"/>
          <w:sz w:val="22"/>
          <w:szCs w:val="22"/>
        </w:rPr>
        <w:t xml:space="preserve"> </w:t>
      </w:r>
      <w:proofErr w:type="spellStart"/>
      <w:r w:rsidR="00BB642F" w:rsidRPr="002251D0">
        <w:rPr>
          <w:rFonts w:ascii="Palatino Linotype" w:hAnsi="Palatino Linotype"/>
          <w:sz w:val="22"/>
          <w:szCs w:val="22"/>
        </w:rPr>
        <w:t>nárok</w:t>
      </w:r>
      <w:proofErr w:type="spellEnd"/>
      <w:r w:rsidR="00BB642F" w:rsidRPr="002251D0">
        <w:rPr>
          <w:rFonts w:ascii="Palatino Linotype" w:hAnsi="Palatino Linotype"/>
          <w:sz w:val="22"/>
          <w:szCs w:val="22"/>
        </w:rPr>
        <w:t xml:space="preserve"> na </w:t>
      </w:r>
      <w:proofErr w:type="spellStart"/>
      <w:r w:rsidR="00BB642F" w:rsidRPr="002251D0">
        <w:rPr>
          <w:rFonts w:ascii="Palatino Linotype" w:hAnsi="Palatino Linotype"/>
          <w:sz w:val="22"/>
          <w:szCs w:val="22"/>
        </w:rPr>
        <w:t>smluvní</w:t>
      </w:r>
      <w:proofErr w:type="spellEnd"/>
      <w:r w:rsidR="00BB642F" w:rsidRPr="002251D0">
        <w:rPr>
          <w:rFonts w:ascii="Palatino Linotype" w:hAnsi="Palatino Linotype"/>
          <w:sz w:val="22"/>
          <w:szCs w:val="22"/>
        </w:rPr>
        <w:t xml:space="preserve"> </w:t>
      </w:r>
      <w:proofErr w:type="spellStart"/>
      <w:r w:rsidR="00BB642F" w:rsidRPr="002251D0">
        <w:rPr>
          <w:rFonts w:ascii="Palatino Linotype" w:hAnsi="Palatino Linotype"/>
          <w:sz w:val="22"/>
          <w:szCs w:val="22"/>
        </w:rPr>
        <w:t>pokutu</w:t>
      </w:r>
      <w:proofErr w:type="spellEnd"/>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 xml:space="preserve">Dojde-li k </w:t>
      </w:r>
      <w:proofErr w:type="spellStart"/>
      <w:r w:rsidRPr="002251D0">
        <w:rPr>
          <w:rFonts w:ascii="Palatino Linotype" w:hAnsi="Palatino Linotype"/>
          <w:sz w:val="22"/>
          <w:szCs w:val="22"/>
        </w:rPr>
        <w:t>jednostrann</w:t>
      </w:r>
      <w:proofErr w:type="spellEnd"/>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proofErr w:type="spellStart"/>
      <w:r w:rsidRPr="002251D0">
        <w:rPr>
          <w:rFonts w:ascii="Palatino Linotype" w:hAnsi="Palatino Linotype"/>
          <w:sz w:val="22"/>
          <w:szCs w:val="22"/>
        </w:rPr>
        <w:t>en</w:t>
      </w:r>
      <w:proofErr w:type="spellEnd"/>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w:t>
      </w:r>
      <w:proofErr w:type="spellStart"/>
      <w:r w:rsidRPr="002251D0">
        <w:rPr>
          <w:rFonts w:ascii="Palatino Linotype" w:hAnsi="Palatino Linotype"/>
          <w:sz w:val="22"/>
          <w:szCs w:val="22"/>
        </w:rPr>
        <w:t>zaplat</w:t>
      </w:r>
      <w:proofErr w:type="spellEnd"/>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proofErr w:type="spellStart"/>
      <w:r w:rsidRPr="002251D0">
        <w:rPr>
          <w:rFonts w:ascii="Palatino Linotype" w:hAnsi="Palatino Linotype"/>
          <w:sz w:val="22"/>
          <w:szCs w:val="22"/>
        </w:rPr>
        <w:t>astn</w:t>
      </w:r>
      <w:proofErr w:type="spellEnd"/>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proofErr w:type="spellStart"/>
      <w:r w:rsidRPr="002251D0">
        <w:rPr>
          <w:rFonts w:ascii="Palatino Linotype" w:hAnsi="Palatino Linotype"/>
          <w:sz w:val="22"/>
          <w:szCs w:val="22"/>
        </w:rPr>
        <w:t>en</w:t>
      </w:r>
      <w:proofErr w:type="spellEnd"/>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w:t>
      </w:r>
      <w:proofErr w:type="spellStart"/>
      <w:r w:rsidRPr="002251D0">
        <w:rPr>
          <w:rFonts w:ascii="Palatino Linotype" w:hAnsi="Palatino Linotype"/>
          <w:sz w:val="22"/>
          <w:szCs w:val="22"/>
        </w:rPr>
        <w:t>podn</w:t>
      </w:r>
      <w:proofErr w:type="spellEnd"/>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proofErr w:type="spellStart"/>
      <w:r w:rsidRPr="002251D0">
        <w:rPr>
          <w:rFonts w:ascii="Palatino Linotype" w:hAnsi="Palatino Linotype"/>
          <w:sz w:val="22"/>
          <w:szCs w:val="22"/>
        </w:rPr>
        <w:t>astn</w:t>
      </w:r>
      <w:proofErr w:type="spellEnd"/>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proofErr w:type="spellStart"/>
      <w:r w:rsidRPr="002251D0">
        <w:rPr>
          <w:rFonts w:ascii="Palatino Linotype" w:hAnsi="Palatino Linotype"/>
          <w:sz w:val="22"/>
          <w:szCs w:val="22"/>
        </w:rPr>
        <w:t>echny</w:t>
      </w:r>
      <w:proofErr w:type="spellEnd"/>
      <w:r w:rsidRPr="002251D0">
        <w:rPr>
          <w:rFonts w:ascii="Palatino Linotype" w:hAnsi="Palatino Linotype"/>
          <w:sz w:val="22"/>
          <w:szCs w:val="22"/>
        </w:rPr>
        <w:t xml:space="preserve"> </w:t>
      </w:r>
      <w:proofErr w:type="spellStart"/>
      <w:r w:rsidRPr="002251D0">
        <w:rPr>
          <w:rFonts w:ascii="Palatino Linotype" w:hAnsi="Palatino Linotype"/>
          <w:sz w:val="22"/>
          <w:szCs w:val="22"/>
        </w:rPr>
        <w:t>prokazateln</w:t>
      </w:r>
      <w:proofErr w:type="spellEnd"/>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proofErr w:type="spellStart"/>
      <w:r w:rsidRPr="002251D0">
        <w:rPr>
          <w:rFonts w:ascii="Palatino Linotype" w:hAnsi="Palatino Linotype"/>
          <w:sz w:val="22"/>
          <w:szCs w:val="22"/>
        </w:rPr>
        <w:t>ipravou</w:t>
      </w:r>
      <w:proofErr w:type="spellEnd"/>
      <w:r w:rsidRPr="002251D0">
        <w:rPr>
          <w:rFonts w:ascii="Palatino Linotype" w:hAnsi="Palatino Linotype"/>
          <w:sz w:val="22"/>
          <w:szCs w:val="22"/>
        </w:rPr>
        <w:t xml:space="preserve">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2E58A4">
      <w:pPr>
        <w:rPr>
          <w:rFonts w:ascii="Palatino Linotype" w:hAnsi="Palatino Linotype"/>
          <w:b/>
          <w:color w:val="FF0000"/>
          <w:sz w:val="22"/>
          <w:szCs w:val="22"/>
        </w:rPr>
      </w:pP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193088" w:rsidRPr="00E802D3" w:rsidRDefault="00193088" w:rsidP="00193088">
      <w:pPr>
        <w:spacing w:after="60"/>
        <w:ind w:left="567"/>
        <w:jc w:val="both"/>
        <w:rPr>
          <w:rFonts w:ascii="Palatino Linotype" w:hAnsi="Palatino Linotype"/>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r w:rsidR="002057B3">
        <w:rPr>
          <w:rFonts w:ascii="Palatino Linotype" w:hAnsi="Palatino Linotype"/>
          <w:sz w:val="22"/>
          <w:szCs w:val="22"/>
        </w:rPr>
        <w:t>Ing. Miloš Veselý</w:t>
      </w:r>
      <w:r w:rsidR="00193088">
        <w:rPr>
          <w:rFonts w:ascii="Palatino Linotype" w:hAnsi="Palatino Linotype"/>
          <w:sz w:val="22"/>
          <w:szCs w:val="22"/>
        </w:rPr>
        <w:t>, starosta obce</w:t>
      </w: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E96324" w:rsidRDefault="00E96324" w:rsidP="00E96324">
      <w:pPr>
        <w:jc w:val="center"/>
        <w:rPr>
          <w:rFonts w:ascii="Palatino Linotype" w:hAnsi="Palatino Linotype"/>
          <w:b/>
          <w:sz w:val="22"/>
          <w:szCs w:val="22"/>
        </w:rPr>
      </w:pPr>
    </w:p>
    <w:p w:rsidR="00193088" w:rsidRPr="0041706B" w:rsidRDefault="00193088"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C7FDF" w:rsidRPr="002E58A4" w:rsidRDefault="00AC7FDF" w:rsidP="00AC7FDF">
      <w:pPr>
        <w:ind w:left="567"/>
        <w:jc w:val="both"/>
        <w:rPr>
          <w:rFonts w:ascii="Palatino Linotype" w:hAnsi="Palatino Linotype"/>
          <w:sz w:val="22"/>
          <w:szCs w:val="22"/>
        </w:rPr>
      </w:pPr>
    </w:p>
    <w:p w:rsidR="00AD742C" w:rsidRPr="00F83B66"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193088" w:rsidRDefault="00193088" w:rsidP="002057B3">
      <w:pPr>
        <w:rPr>
          <w:rFonts w:ascii="Palatino Linotype" w:hAnsi="Palatino Linotype"/>
          <w:sz w:val="22"/>
          <w:szCs w:val="22"/>
        </w:rPr>
      </w:pPr>
    </w:p>
    <w:p w:rsidR="00193088" w:rsidRPr="0041706B" w:rsidRDefault="00193088" w:rsidP="00E96324">
      <w:pPr>
        <w:ind w:left="567"/>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Pr="002E58A4"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EF702C" w:rsidRPr="00EF702C" w:rsidRDefault="00EF702C" w:rsidP="00814C8B">
      <w:pPr>
        <w:numPr>
          <w:ilvl w:val="0"/>
          <w:numId w:val="1"/>
        </w:numPr>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193088" w:rsidRPr="002057B3" w:rsidRDefault="00193088" w:rsidP="002057B3">
      <w:pPr>
        <w:rPr>
          <w:rFonts w:ascii="Palatino Linotype" w:hAnsi="Palatino Linotype"/>
          <w:sz w:val="22"/>
          <w:szCs w:val="22"/>
        </w:rPr>
      </w:pP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Pr="0041706B"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7F674C">
        <w:rPr>
          <w:rFonts w:ascii="Palatino Linotype" w:hAnsi="Palatino Linotype"/>
          <w:color w:val="FF0000"/>
          <w:sz w:val="22"/>
          <w:szCs w:val="22"/>
        </w:rPr>
        <w:t>č. …………</w:t>
      </w:r>
    </w:p>
    <w:p w:rsidR="00077403" w:rsidRPr="0041706B" w:rsidRDefault="00077403" w:rsidP="00E802D3">
      <w:pPr>
        <w:ind w:left="567" w:hanging="567"/>
        <w:jc w:val="both"/>
        <w:rPr>
          <w:rFonts w:ascii="Palatino Linotype" w:hAnsi="Palatino Linotype"/>
          <w:sz w:val="22"/>
          <w:szCs w:val="22"/>
        </w:rPr>
      </w:pPr>
    </w:p>
    <w:p w:rsidR="00AD742C" w:rsidRDefault="00AD742C" w:rsidP="002E58A4">
      <w:pPr>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w:t>
      </w:r>
      <w:r w:rsidR="00193088">
        <w:rPr>
          <w:rStyle w:val="platne1"/>
          <w:rFonts w:ascii="Palatino Linotype" w:hAnsi="Palatino Linotype"/>
          <w:sz w:val="22"/>
          <w:szCs w:val="22"/>
        </w:rPr>
        <w:t>______________________________</w:t>
      </w:r>
      <w:r w:rsidR="00193088">
        <w:rPr>
          <w:rStyle w:val="platne1"/>
          <w:rFonts w:ascii="Palatino Linotype" w:hAnsi="Palatino Linotype"/>
          <w:sz w:val="22"/>
          <w:szCs w:val="22"/>
        </w:rPr>
        <w:tab/>
      </w:r>
      <w:r w:rsidRPr="0041706B">
        <w:rPr>
          <w:rStyle w:val="platne1"/>
          <w:rFonts w:ascii="Palatino Linotype" w:hAnsi="Palatino Linotype"/>
          <w:sz w:val="22"/>
          <w:szCs w:val="22"/>
        </w:rPr>
        <w:t>_________________________________</w:t>
      </w:r>
    </w:p>
    <w:p w:rsidR="001661DC" w:rsidRPr="00193088" w:rsidRDefault="001661DC" w:rsidP="003A41BA">
      <w:pPr>
        <w:jc w:val="both"/>
        <w:rPr>
          <w:rFonts w:ascii="Palatino Linotype" w:hAnsi="Palatino Linotype"/>
          <w:bCs/>
          <w:sz w:val="22"/>
          <w:szCs w:val="22"/>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sidR="002057B3">
        <w:rPr>
          <w:rFonts w:ascii="Palatino Linotype" w:hAnsi="Palatino Linotype"/>
          <w:bCs/>
          <w:sz w:val="22"/>
          <w:szCs w:val="22"/>
        </w:rPr>
        <w:t>Ing. Miloš Veselý</w:t>
      </w:r>
      <w:r w:rsidR="00193088" w:rsidRPr="00193088">
        <w:rPr>
          <w:rFonts w:ascii="Palatino Linotype" w:hAnsi="Palatino Linotype"/>
          <w:bCs/>
          <w:sz w:val="22"/>
          <w:szCs w:val="22"/>
        </w:rPr>
        <w:t>, starosta obce</w:t>
      </w:r>
      <w:r w:rsidRPr="00193088">
        <w:rPr>
          <w:rFonts w:ascii="Palatino Linotype" w:hAnsi="Palatino Linotype"/>
          <w:bCs/>
          <w:sz w:val="22"/>
          <w:szCs w:val="22"/>
        </w:rPr>
        <w:tab/>
      </w:r>
    </w:p>
    <w:p w:rsidR="001661DC" w:rsidRDefault="001661DC"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B67B73" w:rsidRDefault="00B67B73"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193088" w:rsidRDefault="00114EBD" w:rsidP="00B67B73">
      <w:pPr>
        <w:pStyle w:val="Nadpis1"/>
        <w:jc w:val="left"/>
        <w:rPr>
          <w:rFonts w:ascii="Palatino Linotype" w:eastAsia="Arial Unicode MS" w:hAnsi="Palatino Linotype"/>
          <w:bCs w:val="0"/>
          <w:sz w:val="22"/>
          <w:szCs w:val="22"/>
        </w:rPr>
      </w:pPr>
      <w:r w:rsidRPr="0041706B">
        <w:rPr>
          <w:rFonts w:ascii="Palatino Linotype" w:hAnsi="Palatino Linotype"/>
          <w:bCs w:val="0"/>
          <w:sz w:val="22"/>
          <w:szCs w:val="22"/>
        </w:rPr>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B67B73" w:rsidRDefault="00114EBD" w:rsidP="00E802D3">
      <w:pPr>
        <w:rPr>
          <w:rFonts w:ascii="Palatino Linotype" w:hAnsi="Palatino Linotype"/>
          <w:b/>
          <w:color w:val="0000FF"/>
          <w:sz w:val="12"/>
          <w:szCs w:val="1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B67B73">
        <w:rPr>
          <w:rFonts w:ascii="Palatino Linotype" w:hAnsi="Palatino Linotype"/>
          <w:sz w:val="22"/>
          <w:szCs w:val="22"/>
        </w:rPr>
        <w:t>36</w:t>
      </w:r>
      <w:r w:rsidR="004A253E" w:rsidRPr="0041706B">
        <w:rPr>
          <w:rFonts w:ascii="Palatino Linotype" w:hAnsi="Palatino Linotype"/>
          <w:sz w:val="22"/>
          <w:szCs w:val="22"/>
        </w:rPr>
        <w:t xml:space="preserve">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Za objednatele VS:………………………         Za </w:t>
      </w:r>
      <w:r w:rsidR="00B67B73">
        <w:rPr>
          <w:rFonts w:ascii="Palatino Linotype" w:hAnsi="Palatino Linotype"/>
          <w:sz w:val="22"/>
          <w:szCs w:val="22"/>
        </w:rPr>
        <w:t>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B67B73" w:rsidP="00E802D3">
      <w:pPr>
        <w:rPr>
          <w:rFonts w:ascii="Palatino Linotype" w:hAnsi="Palatino Linotype"/>
          <w:sz w:val="22"/>
          <w:szCs w:val="22"/>
        </w:rPr>
      </w:pPr>
      <w:r>
        <w:rPr>
          <w:rFonts w:ascii="Palatino Linotype" w:hAnsi="Palatino Linotype"/>
          <w:sz w:val="22"/>
          <w:szCs w:val="22"/>
        </w:rPr>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93088">
      <w:headerReference w:type="default" r:id="rId9"/>
      <w:footerReference w:type="even" r:id="rId10"/>
      <w:footerReference w:type="default" r:id="rId11"/>
      <w:pgSz w:w="11906" w:h="16838"/>
      <w:pgMar w:top="1534" w:right="1418" w:bottom="1418" w:left="212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322" w:rsidRDefault="00381322" w:rsidP="00B01F50">
      <w:r>
        <w:separator/>
      </w:r>
    </w:p>
  </w:endnote>
  <w:endnote w:type="continuationSeparator" w:id="1">
    <w:p w:rsidR="00381322" w:rsidRDefault="00381322"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5D27FA"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end"/>
    </w:r>
  </w:p>
  <w:p w:rsidR="00112C16" w:rsidRDefault="00112C1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5D27FA"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separate"/>
    </w:r>
    <w:r w:rsidR="00A03133">
      <w:rPr>
        <w:rStyle w:val="slostrnky"/>
        <w:noProof/>
      </w:rPr>
      <w:t>4</w:t>
    </w:r>
    <w:r>
      <w:rPr>
        <w:rStyle w:val="slostrnky"/>
      </w:rPr>
      <w:fldChar w:fldCharType="end"/>
    </w:r>
  </w:p>
  <w:p w:rsidR="00112C16" w:rsidRDefault="00112C16" w:rsidP="0037588B">
    <w:pPr>
      <w:pStyle w:val="Zpat"/>
    </w:pPr>
    <w:r>
      <w:t>Profesionálové, a.s. Masarykovo nám.391/12, Hradec Králové 500 02</w:t>
    </w:r>
    <w:r>
      <w:tab/>
    </w:r>
    <w:r w:rsidR="00193088">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12C16" w:rsidRDefault="00112C16" w:rsidP="0037588B">
    <w:pPr>
      <w:pStyle w:val="Zpat"/>
    </w:pPr>
    <w:r>
      <w:t>IČ 288 06 123 DIČ CZ28806123</w:t>
    </w:r>
  </w:p>
  <w:p w:rsidR="00112C16" w:rsidRDefault="005D27FA" w:rsidP="0037588B">
    <w:pPr>
      <w:pStyle w:val="Zpat"/>
    </w:pPr>
    <w:hyperlink r:id="rId2" w:history="1">
      <w:r w:rsidR="00112C16" w:rsidRPr="00C03461">
        <w:rPr>
          <w:rStyle w:val="Hypertextovodkaz"/>
        </w:rPr>
        <w:t>www.profesionalove.cz</w:t>
      </w:r>
    </w:hyperlink>
  </w:p>
  <w:p w:rsidR="00112C16" w:rsidRDefault="00112C16" w:rsidP="0037588B">
    <w:pPr>
      <w:pStyle w:val="Zpat"/>
    </w:pPr>
    <w:r>
      <w:t>info</w:t>
    </w:r>
    <w:r>
      <w:rPr>
        <w:rFonts w:cs="Calibri"/>
      </w:rPr>
      <w:t>@</w:t>
    </w:r>
    <w:r>
      <w:t>profesionalove.cz</w:t>
    </w:r>
  </w:p>
  <w:p w:rsidR="00112C16" w:rsidRDefault="00112C16"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322" w:rsidRDefault="00381322" w:rsidP="00B01F50">
      <w:r>
        <w:separator/>
      </w:r>
    </w:p>
  </w:footnote>
  <w:footnote w:type="continuationSeparator" w:id="1">
    <w:p w:rsidR="00381322" w:rsidRDefault="00381322"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193088">
    <w:pPr>
      <w:pStyle w:val="Zhlav"/>
    </w:pPr>
    <w:r>
      <w:rPr>
        <w:noProof/>
      </w:rPr>
      <w:drawing>
        <wp:anchor distT="0" distB="0" distL="114300" distR="114300" simplePos="0" relativeHeight="251657216" behindDoc="1" locked="0" layoutInCell="1" allowOverlap="1">
          <wp:simplePos x="0" y="0"/>
          <wp:positionH relativeFrom="column">
            <wp:posOffset>4552950</wp:posOffset>
          </wp:positionH>
          <wp:positionV relativeFrom="paragraph">
            <wp:posOffset>-300355</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7" type="#_x0000_t75" style="width:12.3pt;height:12.3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4">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2">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num>
  <w:num w:numId="2">
    <w:abstractNumId w:val="27"/>
  </w:num>
  <w:num w:numId="3">
    <w:abstractNumId w:val="7"/>
  </w:num>
  <w:num w:numId="4">
    <w:abstractNumId w:val="16"/>
  </w:num>
  <w:num w:numId="5">
    <w:abstractNumId w:val="34"/>
  </w:num>
  <w:num w:numId="6">
    <w:abstractNumId w:val="4"/>
  </w:num>
  <w:num w:numId="7">
    <w:abstractNumId w:val="5"/>
  </w:num>
  <w:num w:numId="8">
    <w:abstractNumId w:val="40"/>
  </w:num>
  <w:num w:numId="9">
    <w:abstractNumId w:val="15"/>
  </w:num>
  <w:num w:numId="10">
    <w:abstractNumId w:val="18"/>
  </w:num>
  <w:num w:numId="11">
    <w:abstractNumId w:val="22"/>
  </w:num>
  <w:num w:numId="12">
    <w:abstractNumId w:val="26"/>
  </w:num>
  <w:num w:numId="13">
    <w:abstractNumId w:val="37"/>
  </w:num>
  <w:num w:numId="14">
    <w:abstractNumId w:val="11"/>
  </w:num>
  <w:num w:numId="15">
    <w:abstractNumId w:val="33"/>
  </w:num>
  <w:num w:numId="16">
    <w:abstractNumId w:val="20"/>
  </w:num>
  <w:num w:numId="17">
    <w:abstractNumId w:val="35"/>
  </w:num>
  <w:num w:numId="18">
    <w:abstractNumId w:val="17"/>
  </w:num>
  <w:num w:numId="19">
    <w:abstractNumId w:val="19"/>
  </w:num>
  <w:num w:numId="20">
    <w:abstractNumId w:val="30"/>
  </w:num>
  <w:num w:numId="21">
    <w:abstractNumId w:val="6"/>
  </w:num>
  <w:num w:numId="22">
    <w:abstractNumId w:val="24"/>
  </w:num>
  <w:num w:numId="23">
    <w:abstractNumId w:val="8"/>
  </w:num>
  <w:num w:numId="24">
    <w:abstractNumId w:val="2"/>
  </w:num>
  <w:num w:numId="25">
    <w:abstractNumId w:val="10"/>
  </w:num>
  <w:num w:numId="26">
    <w:abstractNumId w:val="39"/>
  </w:num>
  <w:num w:numId="27">
    <w:abstractNumId w:val="21"/>
  </w:num>
  <w:num w:numId="28">
    <w:abstractNumId w:val="14"/>
  </w:num>
  <w:num w:numId="29">
    <w:abstractNumId w:val="3"/>
  </w:num>
  <w:num w:numId="30">
    <w:abstractNumId w:val="36"/>
  </w:num>
  <w:num w:numId="31">
    <w:abstractNumId w:val="9"/>
  </w:num>
  <w:num w:numId="32">
    <w:abstractNumId w:val="28"/>
  </w:num>
  <w:num w:numId="33">
    <w:abstractNumId w:val="12"/>
  </w:num>
  <w:num w:numId="34">
    <w:abstractNumId w:val="31"/>
  </w:num>
  <w:num w:numId="35">
    <w:abstractNumId w:val="1"/>
  </w:num>
  <w:num w:numId="36">
    <w:abstractNumId w:val="0"/>
  </w:num>
  <w:num w:numId="37">
    <w:abstractNumId w:val="25"/>
  </w:num>
  <w:num w:numId="38">
    <w:abstractNumId w:val="38"/>
  </w:num>
  <w:num w:numId="39">
    <w:abstractNumId w:val="29"/>
  </w:num>
  <w:num w:numId="40">
    <w:abstractNumId w:val="32"/>
  </w:num>
  <w:num w:numId="41">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0"/>
    <w:footnote w:id="1"/>
  </w:footnotePr>
  <w:endnotePr>
    <w:endnote w:id="0"/>
    <w:endnote w:id="1"/>
  </w:endnotePr>
  <w:compat/>
  <w:rsids>
    <w:rsidRoot w:val="004A7FA3"/>
    <w:rsid w:val="0000148B"/>
    <w:rsid w:val="00010973"/>
    <w:rsid w:val="00035BDB"/>
    <w:rsid w:val="00057A79"/>
    <w:rsid w:val="000606CB"/>
    <w:rsid w:val="000732B7"/>
    <w:rsid w:val="00077403"/>
    <w:rsid w:val="00093767"/>
    <w:rsid w:val="000957B2"/>
    <w:rsid w:val="000A5363"/>
    <w:rsid w:val="000B0CA4"/>
    <w:rsid w:val="000D548B"/>
    <w:rsid w:val="000D6FA9"/>
    <w:rsid w:val="00112C16"/>
    <w:rsid w:val="00114EBD"/>
    <w:rsid w:val="00121D53"/>
    <w:rsid w:val="00136962"/>
    <w:rsid w:val="00150FA0"/>
    <w:rsid w:val="00152BA7"/>
    <w:rsid w:val="00154ED7"/>
    <w:rsid w:val="001661DC"/>
    <w:rsid w:val="00174E6A"/>
    <w:rsid w:val="00193088"/>
    <w:rsid w:val="001A794D"/>
    <w:rsid w:val="001C4CE8"/>
    <w:rsid w:val="001D2BD1"/>
    <w:rsid w:val="001E43E4"/>
    <w:rsid w:val="001F3461"/>
    <w:rsid w:val="001F383B"/>
    <w:rsid w:val="002007DE"/>
    <w:rsid w:val="00204987"/>
    <w:rsid w:val="002057B3"/>
    <w:rsid w:val="002202DB"/>
    <w:rsid w:val="002251D0"/>
    <w:rsid w:val="0023309C"/>
    <w:rsid w:val="002457A9"/>
    <w:rsid w:val="002502D0"/>
    <w:rsid w:val="00256787"/>
    <w:rsid w:val="00283872"/>
    <w:rsid w:val="00284896"/>
    <w:rsid w:val="002943EE"/>
    <w:rsid w:val="002A678B"/>
    <w:rsid w:val="002A7B2B"/>
    <w:rsid w:val="002B0F9C"/>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5619D"/>
    <w:rsid w:val="003579EE"/>
    <w:rsid w:val="00364342"/>
    <w:rsid w:val="0037588B"/>
    <w:rsid w:val="00381322"/>
    <w:rsid w:val="00390422"/>
    <w:rsid w:val="00393AC0"/>
    <w:rsid w:val="003A41BA"/>
    <w:rsid w:val="003B6BB3"/>
    <w:rsid w:val="003D1D83"/>
    <w:rsid w:val="003D7F24"/>
    <w:rsid w:val="003E151F"/>
    <w:rsid w:val="003E2FCE"/>
    <w:rsid w:val="003F3FA4"/>
    <w:rsid w:val="003F48FE"/>
    <w:rsid w:val="004043DB"/>
    <w:rsid w:val="004074A4"/>
    <w:rsid w:val="00414BFB"/>
    <w:rsid w:val="0041706B"/>
    <w:rsid w:val="004217BA"/>
    <w:rsid w:val="0044379C"/>
    <w:rsid w:val="004437CA"/>
    <w:rsid w:val="00445A43"/>
    <w:rsid w:val="00455919"/>
    <w:rsid w:val="00496B54"/>
    <w:rsid w:val="004978D2"/>
    <w:rsid w:val="004A05AA"/>
    <w:rsid w:val="004A253E"/>
    <w:rsid w:val="004A47A7"/>
    <w:rsid w:val="004A7FA3"/>
    <w:rsid w:val="004C1EF3"/>
    <w:rsid w:val="004C3F1A"/>
    <w:rsid w:val="004D4876"/>
    <w:rsid w:val="004F2E7B"/>
    <w:rsid w:val="004F7839"/>
    <w:rsid w:val="00551395"/>
    <w:rsid w:val="0057696D"/>
    <w:rsid w:val="00577439"/>
    <w:rsid w:val="005859CE"/>
    <w:rsid w:val="005A399E"/>
    <w:rsid w:val="005A70CF"/>
    <w:rsid w:val="005B30C2"/>
    <w:rsid w:val="005B7180"/>
    <w:rsid w:val="005C5622"/>
    <w:rsid w:val="005C5AB3"/>
    <w:rsid w:val="005D0B52"/>
    <w:rsid w:val="005D27FA"/>
    <w:rsid w:val="005F0193"/>
    <w:rsid w:val="005F09FE"/>
    <w:rsid w:val="005F45DD"/>
    <w:rsid w:val="00604730"/>
    <w:rsid w:val="006050D0"/>
    <w:rsid w:val="006056BF"/>
    <w:rsid w:val="00615874"/>
    <w:rsid w:val="00642B8E"/>
    <w:rsid w:val="00642E8D"/>
    <w:rsid w:val="00650656"/>
    <w:rsid w:val="00661012"/>
    <w:rsid w:val="00662EE5"/>
    <w:rsid w:val="00674134"/>
    <w:rsid w:val="006779D2"/>
    <w:rsid w:val="00695323"/>
    <w:rsid w:val="006957B4"/>
    <w:rsid w:val="006A0639"/>
    <w:rsid w:val="006C4E42"/>
    <w:rsid w:val="006E55B1"/>
    <w:rsid w:val="006E661A"/>
    <w:rsid w:val="00707D01"/>
    <w:rsid w:val="00720D8F"/>
    <w:rsid w:val="00722A9C"/>
    <w:rsid w:val="00731B05"/>
    <w:rsid w:val="007414E3"/>
    <w:rsid w:val="007433D1"/>
    <w:rsid w:val="0074727E"/>
    <w:rsid w:val="00751AE3"/>
    <w:rsid w:val="00761B59"/>
    <w:rsid w:val="007A4FC6"/>
    <w:rsid w:val="007A6782"/>
    <w:rsid w:val="007A7BB5"/>
    <w:rsid w:val="007D6216"/>
    <w:rsid w:val="007E5022"/>
    <w:rsid w:val="007F2F18"/>
    <w:rsid w:val="007F674C"/>
    <w:rsid w:val="00802466"/>
    <w:rsid w:val="00806729"/>
    <w:rsid w:val="00813D92"/>
    <w:rsid w:val="00814392"/>
    <w:rsid w:val="00814C8B"/>
    <w:rsid w:val="00814D49"/>
    <w:rsid w:val="008309E4"/>
    <w:rsid w:val="00831B98"/>
    <w:rsid w:val="00851C07"/>
    <w:rsid w:val="00862180"/>
    <w:rsid w:val="008734DD"/>
    <w:rsid w:val="008829ED"/>
    <w:rsid w:val="00884EEB"/>
    <w:rsid w:val="00897625"/>
    <w:rsid w:val="00897F14"/>
    <w:rsid w:val="008B50DC"/>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20FB"/>
    <w:rsid w:val="009F24F9"/>
    <w:rsid w:val="009F7818"/>
    <w:rsid w:val="00A03133"/>
    <w:rsid w:val="00A10208"/>
    <w:rsid w:val="00A10CDD"/>
    <w:rsid w:val="00A17FA2"/>
    <w:rsid w:val="00A22AEA"/>
    <w:rsid w:val="00A316DC"/>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63D4"/>
    <w:rsid w:val="00AB02A5"/>
    <w:rsid w:val="00AB062A"/>
    <w:rsid w:val="00AB3083"/>
    <w:rsid w:val="00AB5FFA"/>
    <w:rsid w:val="00AC7FDF"/>
    <w:rsid w:val="00AD45F0"/>
    <w:rsid w:val="00AD742C"/>
    <w:rsid w:val="00AE621D"/>
    <w:rsid w:val="00AE6714"/>
    <w:rsid w:val="00AF3DA2"/>
    <w:rsid w:val="00AF5C2D"/>
    <w:rsid w:val="00B01F50"/>
    <w:rsid w:val="00B04937"/>
    <w:rsid w:val="00B07BE9"/>
    <w:rsid w:val="00B222B0"/>
    <w:rsid w:val="00B31C57"/>
    <w:rsid w:val="00B549C2"/>
    <w:rsid w:val="00B67B73"/>
    <w:rsid w:val="00B75D5B"/>
    <w:rsid w:val="00B77BFC"/>
    <w:rsid w:val="00BB642F"/>
    <w:rsid w:val="00BC09A5"/>
    <w:rsid w:val="00BC7084"/>
    <w:rsid w:val="00BD5564"/>
    <w:rsid w:val="00BF5CA2"/>
    <w:rsid w:val="00C06980"/>
    <w:rsid w:val="00C1436E"/>
    <w:rsid w:val="00C20379"/>
    <w:rsid w:val="00C209BE"/>
    <w:rsid w:val="00C452FE"/>
    <w:rsid w:val="00C52086"/>
    <w:rsid w:val="00C52BCA"/>
    <w:rsid w:val="00C5557D"/>
    <w:rsid w:val="00C904FA"/>
    <w:rsid w:val="00C91A06"/>
    <w:rsid w:val="00C97789"/>
    <w:rsid w:val="00CA7707"/>
    <w:rsid w:val="00CA7F5C"/>
    <w:rsid w:val="00CC03AB"/>
    <w:rsid w:val="00CC2E62"/>
    <w:rsid w:val="00CE3CA8"/>
    <w:rsid w:val="00D0119F"/>
    <w:rsid w:val="00D03C68"/>
    <w:rsid w:val="00D12D78"/>
    <w:rsid w:val="00D17609"/>
    <w:rsid w:val="00D32431"/>
    <w:rsid w:val="00D3478E"/>
    <w:rsid w:val="00D350DB"/>
    <w:rsid w:val="00D3692D"/>
    <w:rsid w:val="00D61B97"/>
    <w:rsid w:val="00D638F2"/>
    <w:rsid w:val="00D67644"/>
    <w:rsid w:val="00D9184F"/>
    <w:rsid w:val="00D97709"/>
    <w:rsid w:val="00DA47BB"/>
    <w:rsid w:val="00DC11FE"/>
    <w:rsid w:val="00DC751F"/>
    <w:rsid w:val="00DD1566"/>
    <w:rsid w:val="00DD1945"/>
    <w:rsid w:val="00DD67A4"/>
    <w:rsid w:val="00DF0AC6"/>
    <w:rsid w:val="00E13FEB"/>
    <w:rsid w:val="00E25147"/>
    <w:rsid w:val="00E27603"/>
    <w:rsid w:val="00E27B33"/>
    <w:rsid w:val="00E40504"/>
    <w:rsid w:val="00E53709"/>
    <w:rsid w:val="00E57AF0"/>
    <w:rsid w:val="00E60D0D"/>
    <w:rsid w:val="00E802D3"/>
    <w:rsid w:val="00E82C93"/>
    <w:rsid w:val="00E83FA9"/>
    <w:rsid w:val="00E96324"/>
    <w:rsid w:val="00E96F48"/>
    <w:rsid w:val="00EB0F79"/>
    <w:rsid w:val="00EB4F9D"/>
    <w:rsid w:val="00EB73A1"/>
    <w:rsid w:val="00EC4E98"/>
    <w:rsid w:val="00ED41A3"/>
    <w:rsid w:val="00EF702C"/>
    <w:rsid w:val="00F042DA"/>
    <w:rsid w:val="00F04488"/>
    <w:rsid w:val="00F0464F"/>
    <w:rsid w:val="00F057CB"/>
    <w:rsid w:val="00F07485"/>
    <w:rsid w:val="00F2106C"/>
    <w:rsid w:val="00F22069"/>
    <w:rsid w:val="00F23F2F"/>
    <w:rsid w:val="00F42B8C"/>
    <w:rsid w:val="00F60254"/>
    <w:rsid w:val="00F75CD0"/>
    <w:rsid w:val="00F83B66"/>
    <w:rsid w:val="00F903BF"/>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paragraph" w:customStyle="1" w:styleId="Prosttext1">
    <w:name w:val="Prostý text1"/>
    <w:basedOn w:val="Normln"/>
    <w:uiPriority w:val="99"/>
    <w:rsid w:val="003E2FCE"/>
    <w:pPr>
      <w:suppressAutoHyphens/>
      <w:spacing w:after="200" w:line="276" w:lineRule="auto"/>
    </w:pPr>
    <w:rPr>
      <w:rFonts w:ascii="Courier New" w:hAnsi="Courier New" w:cs="Courier New"/>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17479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FCC2-6A46-4A80-A8B7-F663186A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6487</Words>
  <Characters>38276</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44674</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Zahradnikova</cp:lastModifiedBy>
  <cp:revision>4</cp:revision>
  <cp:lastPrinted>2011-08-11T17:12:00Z</cp:lastPrinted>
  <dcterms:created xsi:type="dcterms:W3CDTF">2014-05-18T07:24:00Z</dcterms:created>
  <dcterms:modified xsi:type="dcterms:W3CDTF">2014-06-04T11:54:00Z</dcterms:modified>
</cp:coreProperties>
</file>