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Pr="00306916" w:rsidRDefault="00661A54" w:rsidP="00260EB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661A54">
        <w:rPr>
          <w:rFonts w:ascii="Palatino Linotype" w:hAnsi="Palatino Linotype" w:cs="Arial"/>
          <w:noProof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="00F20D0E">
        <w:rPr>
          <w:rFonts w:ascii="Palatino Linotype" w:hAnsi="Palatino Linotype" w:cs="Arial"/>
          <w:b/>
          <w:sz w:val="24"/>
          <w:szCs w:val="24"/>
        </w:rPr>
        <w:t>P</w:t>
      </w:r>
      <w:r w:rsidR="00260EB2" w:rsidRPr="00306916">
        <w:rPr>
          <w:rFonts w:ascii="Palatino Linotype" w:hAnsi="Palatino Linotype" w:cs="Arial"/>
          <w:b/>
          <w:sz w:val="24"/>
          <w:szCs w:val="24"/>
        </w:rPr>
        <w:t xml:space="preserve">říloha č. </w:t>
      </w:r>
      <w:r w:rsidR="00970438">
        <w:rPr>
          <w:rFonts w:ascii="Palatino Linotype" w:hAnsi="Palatino Linotype" w:cs="Arial"/>
          <w:b/>
          <w:sz w:val="24"/>
          <w:szCs w:val="24"/>
        </w:rPr>
        <w:t>11</w:t>
      </w:r>
    </w:p>
    <w:p w:rsidR="00260EB2" w:rsidRPr="00857C4A" w:rsidRDefault="00260EB2" w:rsidP="00260EB2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NEUZAVŘENÍ ZAKÁZANÝCH DOHOD</w:t>
      </w:r>
    </w:p>
    <w:p w:rsidR="00260EB2" w:rsidRPr="00DD7366" w:rsidRDefault="00260EB2" w:rsidP="00260EB2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EE2F64" w:rsidRPr="00656603" w:rsidRDefault="00EE2F64" w:rsidP="00EE2F64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3C684B">
        <w:rPr>
          <w:rFonts w:ascii="Palatino Linotype" w:hAnsi="Palatino Linotype"/>
          <w:b/>
          <w:i/>
          <w:sz w:val="28"/>
          <w:szCs w:val="28"/>
        </w:rPr>
        <w:t>„Novostavba mateřské školy ve Svojeticích“</w:t>
      </w:r>
    </w:p>
    <w:p w:rsidR="00F20D0E" w:rsidRDefault="00F20D0E" w:rsidP="00F20D0E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F20D0E" w:rsidRPr="001B3D68" w:rsidRDefault="00F20D0E" w:rsidP="00F20D0E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F20D0E" w:rsidRDefault="00F20D0E" w:rsidP="00F20D0E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F20D0E" w:rsidRDefault="00F20D0E" w:rsidP="00F20D0E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F20D0E" w:rsidRPr="001C5FD6" w:rsidRDefault="00F20D0E" w:rsidP="00F20D0E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F20D0E" w:rsidRPr="001C5FD6" w:rsidRDefault="00F20D0E" w:rsidP="00F20D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F20D0E" w:rsidRPr="001C1185" w:rsidRDefault="00F20D0E" w:rsidP="00F20D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F20D0E" w:rsidRPr="003F63CF" w:rsidRDefault="00F20D0E" w:rsidP="00F20D0E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92643" w:rsidRPr="00E828DD" w:rsidRDefault="00661A54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661A54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="00392643" w:rsidRPr="00E828DD">
        <w:rPr>
          <w:rFonts w:ascii="Palatino Linotype" w:hAnsi="Palatino Linotype" w:cs="Arial"/>
          <w:b/>
        </w:rPr>
        <w:tab/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92643" w:rsidRPr="00E828DD" w:rsidRDefault="00661A54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61A54">
        <w:rPr>
          <w:rFonts w:ascii="Palatino Linotype" w:hAnsi="Palatino Linotype" w:cs="Arial"/>
          <w:noProof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="00392643" w:rsidRPr="00E828DD">
        <w:rPr>
          <w:rFonts w:ascii="Palatino Linotype" w:hAnsi="Palatino Linotype" w:cs="Arial"/>
          <w:bCs/>
        </w:rPr>
        <w:t xml:space="preserve">se sídlem </w:t>
      </w:r>
      <w:r w:rsidR="00392643" w:rsidRPr="00E828DD">
        <w:rPr>
          <w:rFonts w:ascii="Palatino Linotype" w:hAnsi="Palatino Linotype" w:cs="Arial"/>
          <w:bCs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92643" w:rsidRPr="00E828DD" w:rsidRDefault="00661A54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61A54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="00392643" w:rsidRPr="00E828DD">
        <w:rPr>
          <w:rFonts w:ascii="Palatino Linotype" w:hAnsi="Palatino Linotype" w:cs="Arial"/>
        </w:rPr>
        <w:t xml:space="preserve">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661A54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="00392643" w:rsidRPr="00E828DD">
        <w:rPr>
          <w:rFonts w:ascii="Palatino Linotype" w:hAnsi="Palatino Linotype" w:cs="Arial"/>
        </w:rPr>
        <w:t xml:space="preserve">DIČ: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661A54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61A54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="00392643" w:rsidRPr="00E828DD">
        <w:rPr>
          <w:rFonts w:ascii="Palatino Linotype" w:hAnsi="Palatino Linotype" w:cs="Arial"/>
        </w:rPr>
        <w:t xml:space="preserve">jejímž jménem jedná: </w:t>
      </w:r>
      <w:r w:rsidR="00392643" w:rsidRPr="00E828DD">
        <w:rPr>
          <w:rFonts w:ascii="Palatino Linotype" w:hAnsi="Palatino Linotype" w:cs="Arial"/>
        </w:rPr>
        <w:tab/>
      </w:r>
    </w:p>
    <w:p w:rsidR="00392643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B1655F" w:rsidRPr="00AD564C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392643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>níže uvádí</w:t>
      </w:r>
      <w:r w:rsidR="0003787B">
        <w:rPr>
          <w:rFonts w:ascii="Palatino Linotype" w:hAnsi="Palatino Linotype" w:cs="Arial"/>
          <w:b/>
        </w:rPr>
        <w:t>,</w:t>
      </w:r>
      <w:r w:rsidR="00B60A4F">
        <w:rPr>
          <w:rFonts w:ascii="Palatino Linotype" w:hAnsi="Palatino Linotype" w:cs="Arial"/>
          <w:b/>
        </w:rPr>
        <w:t xml:space="preserve"> </w:t>
      </w:r>
      <w:r w:rsidR="0003787B" w:rsidRPr="0003787B">
        <w:rPr>
          <w:rFonts w:ascii="Palatino Linotype" w:hAnsi="Palatino Linotype" w:cs="Arial"/>
          <w:b/>
          <w:bCs/>
        </w:rPr>
        <w:t>že neuzavřel a neuzavře zakázanou dohodu podle zvláštního právního předpisu</w:t>
      </w:r>
      <w:r w:rsidR="0003787B" w:rsidRPr="0003787B">
        <w:rPr>
          <w:rFonts w:ascii="Palatino Linotype" w:hAnsi="Palatino Linotype" w:cs="Arial"/>
          <w:b/>
          <w:bCs/>
          <w:vertAlign w:val="superscript"/>
        </w:rPr>
        <w:footnoteReference w:id="2"/>
      </w:r>
      <w:r w:rsidR="0003787B" w:rsidRPr="0003787B">
        <w:rPr>
          <w:rFonts w:ascii="Palatino Linotype" w:hAnsi="Palatino Linotype" w:cs="Arial"/>
          <w:b/>
          <w:bCs/>
        </w:rPr>
        <w:t xml:space="preserve"> v souvislosti se zadávanou veřejnou zakázkou </w:t>
      </w:r>
      <w:r w:rsidR="00260EB2">
        <w:rPr>
          <w:rFonts w:ascii="Palatino Linotype" w:hAnsi="Palatino Linotype" w:cs="Arial"/>
          <w:b/>
          <w:bCs/>
        </w:rPr>
        <w:t>ve smyslu ustanovení</w:t>
      </w:r>
      <w:r w:rsidR="0003787B" w:rsidRPr="0003787B">
        <w:rPr>
          <w:rFonts w:ascii="Palatino Linotype" w:hAnsi="Palatino Linotype" w:cs="Arial"/>
          <w:b/>
          <w:bCs/>
        </w:rPr>
        <w:t xml:space="preserve"> § 68 odst. 3 písm. c) zákona</w:t>
      </w:r>
      <w:r w:rsidR="0003787B">
        <w:rPr>
          <w:rFonts w:ascii="Palatino Linotype" w:hAnsi="Palatino Linotype" w:cs="Arial"/>
        </w:rPr>
        <w:t>.</w:t>
      </w:r>
    </w:p>
    <w:p w:rsidR="00FE7F9F" w:rsidRPr="00AD564C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B60A4F" w:rsidRPr="00F20D0E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12"/>
          <w:szCs w:val="12"/>
        </w:rPr>
      </w:pPr>
    </w:p>
    <w:p w:rsidR="0003787B" w:rsidRPr="003304AE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11320" w:rsidRPr="0035651B" w:rsidRDefault="00661A54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911320" w:rsidRPr="0035651B">
        <w:rPr>
          <w:rFonts w:ascii="Palatino Linotype" w:hAnsi="Palatino Linotype"/>
        </w:rPr>
        <w:t>V</w:t>
      </w:r>
      <w:r w:rsidR="00911320" w:rsidRPr="0035651B">
        <w:rPr>
          <w:rFonts w:ascii="Palatino Linotype" w:hAnsi="Palatino Linotype"/>
        </w:rPr>
        <w:tab/>
      </w:r>
      <w:r w:rsidR="00911320" w:rsidRPr="0035651B">
        <w:rPr>
          <w:rFonts w:ascii="Palatino Linotype" w:hAnsi="Palatino Linotype"/>
        </w:rPr>
        <w:tab/>
        <w:t>, dne</w:t>
      </w:r>
      <w:r w:rsidR="00911320" w:rsidRPr="0035651B">
        <w:rPr>
          <w:rFonts w:ascii="Palatino Linotype" w:hAnsi="Palatino Linotype"/>
        </w:rPr>
        <w:tab/>
        <w:t xml:space="preserve"> </w:t>
      </w:r>
    </w:p>
    <w:p w:rsidR="00911320" w:rsidRPr="0035651B" w:rsidRDefault="00911320" w:rsidP="00911320">
      <w:pPr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911320" w:rsidRPr="0035651B" w:rsidRDefault="00661A54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661A54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911320" w:rsidRPr="0035651B">
        <w:rPr>
          <w:rFonts w:ascii="Palatino Linotype" w:hAnsi="Palatino Linotype"/>
        </w:rPr>
        <w:t>oprávněné jednat jménem uchazeče:</w:t>
      </w:r>
      <w:r w:rsidR="00911320" w:rsidRPr="0035651B">
        <w:rPr>
          <w:rFonts w:ascii="Palatino Linotype" w:hAnsi="Palatino Linotype"/>
        </w:rPr>
        <w:tab/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911320" w:rsidRPr="00F20D0E" w:rsidRDefault="00661A54" w:rsidP="00F20D0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911320" w:rsidRPr="0035651B">
        <w:rPr>
          <w:rFonts w:ascii="Palatino Linotype" w:hAnsi="Palatino Linotype" w:cs="Arial"/>
        </w:rPr>
        <w:t>oprávněné jednat jménem uchazeče:</w:t>
      </w:r>
      <w:r w:rsidR="00911320" w:rsidRPr="0035651B">
        <w:rPr>
          <w:rFonts w:ascii="Palatino Linotype" w:hAnsi="Palatino Linotype" w:cs="Arial"/>
        </w:rPr>
        <w:tab/>
      </w:r>
    </w:p>
    <w:sectPr w:rsidR="00911320" w:rsidRPr="00F20D0E" w:rsidSect="00392643">
      <w:headerReference w:type="default" r:id="rId8"/>
      <w:footerReference w:type="default" r:id="rId9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1B6" w:rsidRDefault="00E251B6" w:rsidP="0003428A">
      <w:pPr>
        <w:spacing w:after="0" w:line="240" w:lineRule="auto"/>
      </w:pPr>
      <w:r>
        <w:separator/>
      </w:r>
    </w:p>
  </w:endnote>
  <w:endnote w:type="continuationSeparator" w:id="1">
    <w:p w:rsidR="00E251B6" w:rsidRDefault="00E251B6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43" w:rsidRPr="00927017" w:rsidRDefault="00F20D0E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528955</wp:posOffset>
          </wp:positionH>
          <wp:positionV relativeFrom="paragraph">
            <wp:posOffset>-173355</wp:posOffset>
          </wp:positionV>
          <wp:extent cx="4762500" cy="721360"/>
          <wp:effectExtent l="19050" t="0" r="0" b="0"/>
          <wp:wrapNone/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643" w:rsidRPr="00927017">
      <w:rPr>
        <w:rFonts w:ascii="Times New Roman" w:hAnsi="Times New Roman" w:cs="Times New Roman"/>
        <w:spacing w:val="20"/>
        <w:sz w:val="20"/>
        <w:szCs w:val="20"/>
        <w:lang w:eastAsia="cs-C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1B6" w:rsidRDefault="00E251B6" w:rsidP="0003428A">
      <w:pPr>
        <w:spacing w:after="0" w:line="240" w:lineRule="auto"/>
      </w:pPr>
      <w:r>
        <w:separator/>
      </w:r>
    </w:p>
  </w:footnote>
  <w:footnote w:type="continuationSeparator" w:id="1">
    <w:p w:rsidR="00E251B6" w:rsidRDefault="00E251B6" w:rsidP="0003428A">
      <w:pPr>
        <w:spacing w:after="0" w:line="240" w:lineRule="auto"/>
      </w:pPr>
      <w:r>
        <w:continuationSeparator/>
      </w:r>
    </w:p>
  </w:footnote>
  <w:footnote w:id="2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0E" w:rsidRPr="00215975" w:rsidRDefault="003304AE" w:rsidP="00F20D0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rFonts w:eastAsia="Times New Roman"/>
        <w:lang w:eastAsia="cs-CZ"/>
      </w:rPr>
      <w:tab/>
    </w:r>
    <w:r w:rsidR="00F20D0E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4481830</wp:posOffset>
          </wp:positionH>
          <wp:positionV relativeFrom="paragraph">
            <wp:posOffset>-163830</wp:posOffset>
          </wp:positionV>
          <wp:extent cx="1781810" cy="890270"/>
          <wp:effectExtent l="19050" t="0" r="8890" b="0"/>
          <wp:wrapNone/>
          <wp:docPr id="22" name="Obrázek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D0E"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4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D0E"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-159385</wp:posOffset>
          </wp:positionV>
          <wp:extent cx="586105" cy="681990"/>
          <wp:effectExtent l="19050" t="0" r="4445" b="0"/>
          <wp:wrapNone/>
          <wp:docPr id="23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 obce Svoje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D0E" w:rsidRPr="000845DA">
      <w:t xml:space="preserve"> </w:t>
    </w:r>
    <w:r w:rsidR="00F20D0E" w:rsidRPr="00215975">
      <w:t>Veřejná zakázka</w:t>
    </w:r>
  </w:p>
  <w:p w:rsidR="00F20D0E" w:rsidRPr="00215975" w:rsidRDefault="00EE2F64" w:rsidP="00F20D0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„Novostavba mateřské školy ve Svojeticích</w:t>
    </w:r>
    <w:r w:rsidR="00F20D0E" w:rsidRPr="00215975">
      <w:t xml:space="preserve">“ </w:t>
    </w: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392643" w:rsidRPr="00C513EA" w:rsidRDefault="00392643" w:rsidP="00392643">
    <w:pPr>
      <w:pStyle w:val="Zhlav"/>
      <w:rPr>
        <w:sz w:val="6"/>
        <w:szCs w:val="6"/>
      </w:rPr>
    </w:pPr>
  </w:p>
  <w:p w:rsidR="00260EB2" w:rsidRPr="00DD7366" w:rsidRDefault="00260EB2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3787B"/>
    <w:rsid w:val="0012546A"/>
    <w:rsid w:val="00134675"/>
    <w:rsid w:val="00160BE3"/>
    <w:rsid w:val="00174747"/>
    <w:rsid w:val="001824EA"/>
    <w:rsid w:val="001A4E29"/>
    <w:rsid w:val="001B3305"/>
    <w:rsid w:val="001D4B14"/>
    <w:rsid w:val="00235443"/>
    <w:rsid w:val="00260EB2"/>
    <w:rsid w:val="002A5345"/>
    <w:rsid w:val="00303952"/>
    <w:rsid w:val="00304A95"/>
    <w:rsid w:val="003151E2"/>
    <w:rsid w:val="003304AE"/>
    <w:rsid w:val="00392643"/>
    <w:rsid w:val="003F6746"/>
    <w:rsid w:val="00446827"/>
    <w:rsid w:val="00450239"/>
    <w:rsid w:val="00462EE6"/>
    <w:rsid w:val="004818A1"/>
    <w:rsid w:val="00492F8A"/>
    <w:rsid w:val="00500DA8"/>
    <w:rsid w:val="0056744A"/>
    <w:rsid w:val="00585A17"/>
    <w:rsid w:val="005C176A"/>
    <w:rsid w:val="005C51E1"/>
    <w:rsid w:val="005E3B7A"/>
    <w:rsid w:val="005F22AF"/>
    <w:rsid w:val="006309B1"/>
    <w:rsid w:val="006411F2"/>
    <w:rsid w:val="00641DA0"/>
    <w:rsid w:val="00661A54"/>
    <w:rsid w:val="006E7B5D"/>
    <w:rsid w:val="00710545"/>
    <w:rsid w:val="0074749D"/>
    <w:rsid w:val="00751DD0"/>
    <w:rsid w:val="00765CB0"/>
    <w:rsid w:val="00771829"/>
    <w:rsid w:val="007933E8"/>
    <w:rsid w:val="00810879"/>
    <w:rsid w:val="00815285"/>
    <w:rsid w:val="008547B5"/>
    <w:rsid w:val="0085596C"/>
    <w:rsid w:val="00861427"/>
    <w:rsid w:val="00891FF7"/>
    <w:rsid w:val="008A1BF7"/>
    <w:rsid w:val="008F44CD"/>
    <w:rsid w:val="00911320"/>
    <w:rsid w:val="00911A3C"/>
    <w:rsid w:val="0092618E"/>
    <w:rsid w:val="009432B2"/>
    <w:rsid w:val="00943360"/>
    <w:rsid w:val="00970438"/>
    <w:rsid w:val="00992389"/>
    <w:rsid w:val="00A22B6B"/>
    <w:rsid w:val="00A51ACF"/>
    <w:rsid w:val="00AA4FB2"/>
    <w:rsid w:val="00AB6F87"/>
    <w:rsid w:val="00AC53F0"/>
    <w:rsid w:val="00AD564C"/>
    <w:rsid w:val="00AD5698"/>
    <w:rsid w:val="00B1655F"/>
    <w:rsid w:val="00B37D3A"/>
    <w:rsid w:val="00B410F8"/>
    <w:rsid w:val="00B43262"/>
    <w:rsid w:val="00B6009D"/>
    <w:rsid w:val="00B60A4F"/>
    <w:rsid w:val="00B83A77"/>
    <w:rsid w:val="00B91C6E"/>
    <w:rsid w:val="00BB6ABC"/>
    <w:rsid w:val="00BF3108"/>
    <w:rsid w:val="00C3501C"/>
    <w:rsid w:val="00CE3EEC"/>
    <w:rsid w:val="00D11ABF"/>
    <w:rsid w:val="00D331CC"/>
    <w:rsid w:val="00D477B8"/>
    <w:rsid w:val="00D51F62"/>
    <w:rsid w:val="00D66ADE"/>
    <w:rsid w:val="00DA1CAE"/>
    <w:rsid w:val="00DB26B7"/>
    <w:rsid w:val="00DD294F"/>
    <w:rsid w:val="00E251B6"/>
    <w:rsid w:val="00E822A8"/>
    <w:rsid w:val="00E828DD"/>
    <w:rsid w:val="00E933D0"/>
    <w:rsid w:val="00EA12F6"/>
    <w:rsid w:val="00EE2F64"/>
    <w:rsid w:val="00EF3FEE"/>
    <w:rsid w:val="00F20D0E"/>
    <w:rsid w:val="00FB2328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76"/>
        <o:r id="V:Rule11" type="connector" idref="#_x0000_s1062"/>
        <o:r id="V:Rule12" type="connector" idref="#_x0000_s1064"/>
        <o:r id="V:Rule13" type="connector" idref="#_x0000_s1074"/>
        <o:r id="V:Rule14" type="connector" idref="#_x0000_s1063"/>
        <o:r id="V:Rule15" type="connector" idref="#_x0000_s1075"/>
        <o:r id="V:Rule16" type="connector" idref="#_x0000_s1072"/>
        <o:r id="V:Rule17" type="connector" idref="#_x0000_s1073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2011-04-13T13:08:00Z</cp:lastPrinted>
  <dcterms:created xsi:type="dcterms:W3CDTF">2014-08-22T18:25:00Z</dcterms:created>
  <dcterms:modified xsi:type="dcterms:W3CDTF">2014-08-22T18:25:00Z</dcterms:modified>
</cp:coreProperties>
</file>