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D638F2">
        <w:rPr>
          <w:rFonts w:ascii="Palatino Linotype" w:hAnsi="Palatino Linotype"/>
          <w:sz w:val="40"/>
          <w:szCs w:val="40"/>
          <w:u w:val="none"/>
        </w:rPr>
        <w:t>RE1</w:t>
      </w:r>
      <w:r w:rsidR="00C41145">
        <w:rPr>
          <w:rFonts w:ascii="Palatino Linotype" w:hAnsi="Palatino Linotype"/>
          <w:sz w:val="40"/>
          <w:szCs w:val="40"/>
          <w:u w:val="none"/>
        </w:rPr>
        <w:t>3</w:t>
      </w:r>
      <w:r w:rsidR="00D638F2" w:rsidRPr="00D638F2">
        <w:rPr>
          <w:rFonts w:ascii="Palatino Linotype" w:hAnsi="Palatino Linotype"/>
          <w:sz w:val="40"/>
          <w:szCs w:val="40"/>
          <w:u w:val="none"/>
        </w:rPr>
        <w:t>0</w:t>
      </w:r>
      <w:r w:rsidR="00C97789">
        <w:rPr>
          <w:rFonts w:ascii="Palatino Linotype" w:hAnsi="Palatino Linotype"/>
          <w:sz w:val="40"/>
          <w:szCs w:val="40"/>
          <w:u w:val="none"/>
        </w:rPr>
        <w:t>0</w:t>
      </w:r>
      <w:r w:rsidR="00D638F2" w:rsidRPr="00D638F2">
        <w:rPr>
          <w:rFonts w:ascii="Palatino Linotype" w:hAnsi="Palatino Linotype"/>
          <w:sz w:val="40"/>
          <w:szCs w:val="40"/>
          <w:u w:val="none"/>
        </w:rPr>
        <w:t>00</w:t>
      </w:r>
      <w:r w:rsidR="00C97789">
        <w:rPr>
          <w:rFonts w:ascii="Palatino Linotype" w:hAnsi="Palatino Linotype"/>
          <w:sz w:val="40"/>
          <w:szCs w:val="40"/>
          <w:u w:val="none"/>
        </w:rPr>
        <w:t>0</w:t>
      </w:r>
      <w:r w:rsidR="00D638F2" w:rsidRPr="00D638F2">
        <w:rPr>
          <w:rFonts w:ascii="Palatino Linotype" w:hAnsi="Palatino Linotype"/>
          <w:sz w:val="40"/>
          <w:szCs w:val="40"/>
          <w:u w:val="none"/>
        </w:rPr>
        <w:t>0/010</w:t>
      </w:r>
    </w:p>
    <w:p w:rsidR="00D638F2" w:rsidRPr="00C41145" w:rsidRDefault="00D638F2" w:rsidP="00D638F2">
      <w:pPr>
        <w:pBdr>
          <w:bottom w:val="single" w:sz="12" w:space="1" w:color="auto"/>
        </w:pBdr>
        <w:jc w:val="center"/>
        <w:rPr>
          <w:rFonts w:ascii="Palatino Linotype" w:hAnsi="Palatino Linotype"/>
          <w:i/>
        </w:rPr>
      </w:pPr>
      <w:r w:rsidRPr="00C41145">
        <w:rPr>
          <w:rFonts w:ascii="Palatino Linotype" w:hAnsi="Palatino Linotype"/>
          <w:i/>
        </w:rPr>
        <w:t>uzavřená níže uvedeného dne, měsíce a roku dle ustanovení § 566 a násl. zákona č. 513/1991 Sb., obchodní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B64F7E" w:rsidRPr="00B64F7E" w:rsidRDefault="00B64F7E" w:rsidP="00DE5E78">
      <w:pPr>
        <w:numPr>
          <w:ilvl w:val="0"/>
          <w:numId w:val="53"/>
        </w:numPr>
        <w:spacing w:line="276" w:lineRule="auto"/>
        <w:ind w:left="567" w:hanging="567"/>
        <w:jc w:val="both"/>
        <w:rPr>
          <w:rFonts w:ascii="Palatino Linotype" w:hAnsi="Palatino Linotype"/>
          <w:b/>
          <w:bCs/>
          <w:sz w:val="22"/>
          <w:szCs w:val="22"/>
        </w:rPr>
      </w:pPr>
      <w:r w:rsidRPr="00B64F7E">
        <w:rPr>
          <w:rFonts w:ascii="Palatino Linotype" w:hAnsi="Palatino Linotype"/>
          <w:b/>
          <w:bCs/>
          <w:iCs/>
          <w:snapToGrid w:val="0"/>
          <w:sz w:val="22"/>
          <w:szCs w:val="22"/>
        </w:rPr>
        <w:t>Pa</w:t>
      </w:r>
      <w:r w:rsidRPr="00B64F7E">
        <w:rPr>
          <w:rFonts w:ascii="Palatino Linotype" w:hAnsi="Palatino Linotype"/>
          <w:b/>
          <w:bCs/>
          <w:iCs/>
          <w:sz w:val="22"/>
          <w:szCs w:val="22"/>
        </w:rPr>
        <w:t>vel Jekl Dis</w:t>
      </w:r>
      <w:r w:rsidRPr="00B64F7E">
        <w:rPr>
          <w:rFonts w:ascii="Palatino Linotype" w:hAnsi="Palatino Linotype"/>
          <w:b/>
          <w:sz w:val="22"/>
          <w:szCs w:val="22"/>
        </w:rPr>
        <w:t>.</w:t>
      </w:r>
      <w:r w:rsidRPr="00B64F7E">
        <w:rPr>
          <w:rFonts w:ascii="Palatino Linotype" w:hAnsi="Palatino Linotype"/>
          <w:b/>
          <w:bCs/>
          <w:sz w:val="22"/>
          <w:szCs w:val="22"/>
        </w:rPr>
        <w:tab/>
      </w:r>
      <w:r w:rsidRPr="00B64F7E">
        <w:rPr>
          <w:rFonts w:ascii="Palatino Linotype" w:hAnsi="Palatino Linotype"/>
          <w:b/>
          <w:bCs/>
          <w:sz w:val="22"/>
          <w:szCs w:val="22"/>
        </w:rPr>
        <w:tab/>
      </w:r>
      <w:r w:rsidRPr="00B64F7E">
        <w:rPr>
          <w:rFonts w:ascii="Palatino Linotype" w:hAnsi="Palatino Linotype"/>
          <w:b/>
          <w:bCs/>
          <w:sz w:val="22"/>
          <w:szCs w:val="22"/>
        </w:rPr>
        <w:tab/>
      </w:r>
      <w:r w:rsidRPr="00B64F7E">
        <w:rPr>
          <w:rFonts w:ascii="Palatino Linotype" w:hAnsi="Palatino Linotype"/>
          <w:b/>
          <w:bCs/>
          <w:sz w:val="22"/>
          <w:szCs w:val="22"/>
        </w:rPr>
        <w:tab/>
      </w:r>
      <w:r w:rsidRPr="00B64F7E">
        <w:rPr>
          <w:rFonts w:ascii="Palatino Linotype" w:hAnsi="Palatino Linotype"/>
          <w:b/>
          <w:bCs/>
          <w:sz w:val="22"/>
          <w:szCs w:val="22"/>
        </w:rPr>
        <w:tab/>
      </w:r>
    </w:p>
    <w:p w:rsidR="00B64F7E" w:rsidRPr="00B64F7E" w:rsidRDefault="00B64F7E" w:rsidP="00DE5E78">
      <w:pPr>
        <w:spacing w:line="276" w:lineRule="auto"/>
        <w:ind w:left="567"/>
        <w:rPr>
          <w:rFonts w:ascii="Palatino Linotype" w:hAnsi="Palatino Linotype"/>
          <w:sz w:val="22"/>
          <w:szCs w:val="22"/>
        </w:rPr>
      </w:pPr>
      <w:r w:rsidRPr="00B64F7E">
        <w:rPr>
          <w:rFonts w:ascii="Palatino Linotype" w:hAnsi="Palatino Linotype"/>
          <w:sz w:val="22"/>
          <w:szCs w:val="22"/>
        </w:rPr>
        <w:t xml:space="preserve">se sídlem: </w:t>
      </w:r>
      <w:r w:rsidR="00DE5E78">
        <w:rPr>
          <w:rFonts w:ascii="Palatino Linotype" w:hAnsi="Palatino Linotype"/>
          <w:sz w:val="22"/>
          <w:szCs w:val="22"/>
        </w:rPr>
        <w:tab/>
      </w:r>
      <w:r w:rsidRPr="00B64F7E">
        <w:rPr>
          <w:rFonts w:ascii="Palatino Linotype" w:hAnsi="Palatino Linotype"/>
          <w:sz w:val="22"/>
          <w:szCs w:val="22"/>
        </w:rPr>
        <w:t>Ctětín 68, 538 25 Ctětín</w:t>
      </w:r>
    </w:p>
    <w:p w:rsidR="00B64F7E" w:rsidRPr="00B64F7E" w:rsidRDefault="00B64F7E" w:rsidP="00DE5E78">
      <w:pPr>
        <w:spacing w:line="276" w:lineRule="auto"/>
        <w:ind w:left="567"/>
        <w:rPr>
          <w:rFonts w:ascii="Palatino Linotype" w:hAnsi="Palatino Linotype"/>
          <w:sz w:val="22"/>
          <w:szCs w:val="22"/>
        </w:rPr>
      </w:pPr>
      <w:r w:rsidRPr="00B64F7E">
        <w:rPr>
          <w:rFonts w:ascii="Palatino Linotype" w:hAnsi="Palatino Linotype"/>
          <w:sz w:val="22"/>
          <w:szCs w:val="22"/>
        </w:rPr>
        <w:t xml:space="preserve">IČ: </w:t>
      </w:r>
      <w:r w:rsidRPr="00B64F7E">
        <w:rPr>
          <w:rFonts w:ascii="Palatino Linotype" w:hAnsi="Palatino Linotype"/>
          <w:sz w:val="22"/>
          <w:szCs w:val="22"/>
        </w:rPr>
        <w:tab/>
      </w:r>
      <w:r w:rsidR="00DE5E78">
        <w:rPr>
          <w:rFonts w:ascii="Palatino Linotype" w:hAnsi="Palatino Linotype"/>
          <w:sz w:val="22"/>
          <w:szCs w:val="22"/>
        </w:rPr>
        <w:tab/>
      </w:r>
      <w:r w:rsidRPr="00B64F7E">
        <w:rPr>
          <w:rFonts w:ascii="Palatino Linotype" w:hAnsi="Palatino Linotype"/>
          <w:sz w:val="22"/>
          <w:szCs w:val="22"/>
        </w:rPr>
        <w:t>70162174</w:t>
      </w:r>
    </w:p>
    <w:p w:rsidR="00B64F7E" w:rsidRPr="00B64F7E" w:rsidRDefault="00B64F7E" w:rsidP="00DE5E78">
      <w:pPr>
        <w:spacing w:line="276" w:lineRule="auto"/>
        <w:ind w:left="567"/>
        <w:rPr>
          <w:rFonts w:ascii="Palatino Linotype" w:hAnsi="Palatino Linotype"/>
          <w:sz w:val="22"/>
          <w:szCs w:val="22"/>
        </w:rPr>
      </w:pPr>
      <w:r w:rsidRPr="00B64F7E">
        <w:rPr>
          <w:rFonts w:ascii="Palatino Linotype" w:hAnsi="Palatino Linotype"/>
          <w:sz w:val="22"/>
          <w:szCs w:val="22"/>
        </w:rPr>
        <w:t xml:space="preserve">DIČ: </w:t>
      </w:r>
      <w:r w:rsidRPr="00B64F7E">
        <w:rPr>
          <w:rFonts w:ascii="Palatino Linotype" w:hAnsi="Palatino Linotype"/>
          <w:sz w:val="22"/>
          <w:szCs w:val="22"/>
        </w:rPr>
        <w:tab/>
      </w:r>
      <w:r w:rsidR="00DE5E78">
        <w:rPr>
          <w:rFonts w:ascii="Palatino Linotype" w:hAnsi="Palatino Linotype"/>
          <w:sz w:val="22"/>
          <w:szCs w:val="22"/>
        </w:rPr>
        <w:tab/>
      </w:r>
      <w:r w:rsidRPr="00B64F7E">
        <w:rPr>
          <w:rFonts w:ascii="Palatino Linotype" w:hAnsi="Palatino Linotype"/>
          <w:sz w:val="22"/>
          <w:szCs w:val="22"/>
        </w:rPr>
        <w:t>CZ8007193150</w:t>
      </w:r>
    </w:p>
    <w:p w:rsidR="00DE5E78" w:rsidRDefault="00DE5E78" w:rsidP="00DE5E78">
      <w:pPr>
        <w:spacing w:line="276" w:lineRule="auto"/>
        <w:ind w:firstLine="567"/>
        <w:rPr>
          <w:rFonts w:ascii="Palatino Linotype" w:hAnsi="Palatino Linotype"/>
          <w:sz w:val="22"/>
          <w:szCs w:val="22"/>
        </w:rPr>
      </w:pPr>
      <w:r>
        <w:rPr>
          <w:rFonts w:ascii="Palatino Linotype" w:hAnsi="Palatino Linotype"/>
          <w:sz w:val="22"/>
          <w:szCs w:val="22"/>
        </w:rPr>
        <w:t xml:space="preserve">mobil: </w:t>
      </w:r>
      <w:r>
        <w:rPr>
          <w:rFonts w:ascii="Palatino Linotype" w:hAnsi="Palatino Linotype"/>
          <w:sz w:val="22"/>
          <w:szCs w:val="22"/>
        </w:rPr>
        <w:tab/>
      </w:r>
      <w:r>
        <w:rPr>
          <w:rFonts w:ascii="Palatino Linotype" w:hAnsi="Palatino Linotype"/>
          <w:sz w:val="22"/>
          <w:szCs w:val="22"/>
        </w:rPr>
        <w:tab/>
        <w:t>604 381 287</w:t>
      </w:r>
      <w:r>
        <w:rPr>
          <w:rFonts w:ascii="Palatino Linotype" w:hAnsi="Palatino Linotype"/>
          <w:sz w:val="22"/>
          <w:szCs w:val="22"/>
        </w:rPr>
        <w:tab/>
      </w:r>
    </w:p>
    <w:p w:rsidR="00B64F7E" w:rsidRPr="00B64F7E" w:rsidRDefault="00DE5E78" w:rsidP="00DE5E78">
      <w:pPr>
        <w:spacing w:line="276" w:lineRule="auto"/>
        <w:ind w:firstLine="567"/>
        <w:rPr>
          <w:rFonts w:ascii="Palatino Linotype" w:hAnsi="Palatino Linotype"/>
          <w:sz w:val="22"/>
          <w:szCs w:val="22"/>
        </w:rPr>
      </w:pPr>
      <w:r>
        <w:rPr>
          <w:rFonts w:ascii="Palatino Linotype" w:hAnsi="Palatino Linotype"/>
          <w:sz w:val="22"/>
          <w:szCs w:val="22"/>
        </w:rPr>
        <w:t>e</w:t>
      </w:r>
      <w:r w:rsidR="00B64F7E" w:rsidRPr="00B64F7E">
        <w:rPr>
          <w:rFonts w:ascii="Palatino Linotype" w:hAnsi="Palatino Linotype"/>
          <w:sz w:val="22"/>
          <w:szCs w:val="22"/>
        </w:rPr>
        <w:t xml:space="preserve">-mail:    </w:t>
      </w:r>
      <w:r>
        <w:rPr>
          <w:rFonts w:ascii="Palatino Linotype" w:hAnsi="Palatino Linotype"/>
          <w:sz w:val="22"/>
          <w:szCs w:val="22"/>
        </w:rPr>
        <w:tab/>
      </w:r>
      <w:hyperlink r:id="rId8" w:history="1">
        <w:r w:rsidR="00B64F7E" w:rsidRPr="00B64F7E">
          <w:rPr>
            <w:rFonts w:ascii="Palatino Linotype" w:hAnsi="Palatino Linotype"/>
            <w:sz w:val="22"/>
            <w:szCs w:val="22"/>
          </w:rPr>
          <w:t>pavel.jekl@seznam.cz</w:t>
        </w:r>
      </w:hyperlink>
      <w:r w:rsidR="00C41145">
        <w:rPr>
          <w:rFonts w:ascii="Palatino Linotype" w:hAnsi="Palatino Linotype"/>
          <w:sz w:val="22"/>
          <w:szCs w:val="22"/>
        </w:rPr>
        <w:t xml:space="preserve"> </w:t>
      </w:r>
      <w:r w:rsidR="00B64F7E" w:rsidRPr="00B64F7E">
        <w:rPr>
          <w:rFonts w:ascii="Palatino Linotype" w:hAnsi="Palatino Linotype"/>
          <w:sz w:val="22"/>
          <w:szCs w:val="22"/>
        </w:rPr>
        <w:t xml:space="preserve">   </w:t>
      </w:r>
    </w:p>
    <w:p w:rsidR="00B64F7E" w:rsidRPr="00B64F7E" w:rsidRDefault="00DE5E78" w:rsidP="00DE5E78">
      <w:pPr>
        <w:spacing w:line="276" w:lineRule="auto"/>
        <w:ind w:left="567" w:hanging="567"/>
        <w:rPr>
          <w:rFonts w:ascii="Palatino Linotype" w:hAnsi="Palatino Linotype"/>
          <w:sz w:val="22"/>
          <w:szCs w:val="22"/>
        </w:rPr>
      </w:pPr>
      <w:r>
        <w:rPr>
          <w:rFonts w:ascii="Palatino Linotype" w:hAnsi="Palatino Linotype"/>
          <w:sz w:val="22"/>
          <w:szCs w:val="22"/>
        </w:rPr>
        <w:tab/>
      </w:r>
    </w:p>
    <w:p w:rsidR="002A678B" w:rsidRPr="00B64F7E" w:rsidRDefault="002A678B" w:rsidP="00DE5E78">
      <w:pPr>
        <w:tabs>
          <w:tab w:val="left" w:pos="1701"/>
        </w:tabs>
        <w:spacing w:line="276" w:lineRule="auto"/>
        <w:ind w:left="567" w:hanging="567"/>
        <w:rPr>
          <w:rFonts w:ascii="Palatino Linotype" w:hAnsi="Palatino Linotype"/>
          <w:snapToGrid w:val="0"/>
          <w:sz w:val="22"/>
          <w:szCs w:val="22"/>
        </w:rPr>
      </w:pP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674134" w:rsidRPr="0041706B" w:rsidRDefault="003E151F" w:rsidP="00E802D3">
      <w:pPr>
        <w:ind w:left="567" w:hanging="567"/>
        <w:jc w:val="both"/>
        <w:rPr>
          <w:rFonts w:ascii="Palatino Linotype" w:hAnsi="Palatino Linotype"/>
          <w:b/>
          <w:bCs/>
          <w:iCs/>
          <w:snapToGrid w:val="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p>
    <w:p w:rsidR="00674134" w:rsidRPr="00F35491" w:rsidRDefault="00674134" w:rsidP="00E802D3">
      <w:pPr>
        <w:ind w:left="567"/>
        <w:jc w:val="both"/>
        <w:rPr>
          <w:rFonts w:ascii="Palatino Linotype" w:hAnsi="Palatino Linotype"/>
          <w:bCs/>
          <w:iCs/>
          <w:snapToGrid w:val="0"/>
          <w:sz w:val="22"/>
          <w:szCs w:val="22"/>
          <w:highlight w:val="yellow"/>
        </w:rPr>
      </w:pPr>
      <w:r w:rsidRPr="00F35491">
        <w:rPr>
          <w:rFonts w:ascii="Palatino Linotype" w:hAnsi="Palatino Linotype"/>
          <w:bCs/>
          <w:iCs/>
          <w:snapToGrid w:val="0"/>
          <w:sz w:val="22"/>
          <w:szCs w:val="22"/>
          <w:highlight w:val="yellow"/>
        </w:rPr>
        <w:t>IČ:</w:t>
      </w:r>
      <w:r w:rsidR="00E13FEB" w:rsidRPr="00F35491">
        <w:rPr>
          <w:rFonts w:ascii="Palatino Linotype" w:hAnsi="Palatino Linotype"/>
          <w:bCs/>
          <w:iCs/>
          <w:snapToGrid w:val="0"/>
          <w:sz w:val="22"/>
          <w:szCs w:val="22"/>
          <w:highlight w:val="yellow"/>
        </w:rPr>
        <w:t xml:space="preserve"> </w:t>
      </w:r>
      <w:r w:rsidR="00E13FEB" w:rsidRPr="00F35491">
        <w:rPr>
          <w:rFonts w:ascii="Palatino Linotype" w:hAnsi="Palatino Linotype"/>
          <w:bCs/>
          <w:iCs/>
          <w:snapToGrid w:val="0"/>
          <w:sz w:val="22"/>
          <w:szCs w:val="22"/>
          <w:highlight w:val="yellow"/>
        </w:rPr>
        <w:tab/>
      </w:r>
    </w:p>
    <w:p w:rsidR="00674134" w:rsidRPr="00F35491" w:rsidRDefault="00674134" w:rsidP="00E802D3">
      <w:pPr>
        <w:ind w:left="567"/>
        <w:jc w:val="both"/>
        <w:rPr>
          <w:rFonts w:ascii="Palatino Linotype" w:hAnsi="Palatino Linotype"/>
          <w:bCs/>
          <w:iCs/>
          <w:snapToGrid w:val="0"/>
          <w:sz w:val="22"/>
          <w:szCs w:val="22"/>
          <w:highlight w:val="yellow"/>
        </w:rPr>
      </w:pPr>
      <w:r w:rsidRPr="00F35491">
        <w:rPr>
          <w:rFonts w:ascii="Palatino Linotype" w:hAnsi="Palatino Linotype"/>
          <w:bCs/>
          <w:iCs/>
          <w:snapToGrid w:val="0"/>
          <w:sz w:val="22"/>
          <w:szCs w:val="22"/>
          <w:highlight w:val="yellow"/>
        </w:rPr>
        <w:t>DIČ:</w:t>
      </w:r>
      <w:r w:rsidR="00E13FEB" w:rsidRPr="00F35491">
        <w:rPr>
          <w:rFonts w:ascii="Palatino Linotype" w:hAnsi="Palatino Linotype"/>
          <w:bCs/>
          <w:iCs/>
          <w:snapToGrid w:val="0"/>
          <w:sz w:val="22"/>
          <w:szCs w:val="22"/>
          <w:highlight w:val="yellow"/>
        </w:rPr>
        <w:t xml:space="preserve"> </w:t>
      </w:r>
      <w:r w:rsidR="00E13FEB" w:rsidRPr="00F35491">
        <w:rPr>
          <w:rFonts w:ascii="Palatino Linotype" w:hAnsi="Palatino Linotype"/>
          <w:bCs/>
          <w:iCs/>
          <w:snapToGrid w:val="0"/>
          <w:sz w:val="22"/>
          <w:szCs w:val="22"/>
          <w:highlight w:val="yellow"/>
        </w:rPr>
        <w:tab/>
        <w:t>CZ</w:t>
      </w:r>
    </w:p>
    <w:p w:rsidR="000B0CA4" w:rsidRPr="00F35491" w:rsidRDefault="003E151F" w:rsidP="00E802D3">
      <w:pPr>
        <w:ind w:left="567"/>
        <w:jc w:val="both"/>
        <w:rPr>
          <w:rFonts w:ascii="Palatino Linotype" w:hAnsi="Palatino Linotype"/>
          <w:bCs/>
          <w:iCs/>
          <w:snapToGrid w:val="0"/>
          <w:sz w:val="22"/>
          <w:szCs w:val="22"/>
          <w:highlight w:val="yellow"/>
        </w:rPr>
      </w:pPr>
      <w:r w:rsidRPr="00F35491">
        <w:rPr>
          <w:rFonts w:ascii="Palatino Linotype" w:hAnsi="Palatino Linotype"/>
          <w:bCs/>
          <w:iCs/>
          <w:snapToGrid w:val="0"/>
          <w:sz w:val="22"/>
          <w:szCs w:val="22"/>
          <w:highlight w:val="yellow"/>
        </w:rPr>
        <w:t>Sídlo:</w:t>
      </w:r>
      <w:r w:rsidR="00E13FEB" w:rsidRPr="00F35491">
        <w:rPr>
          <w:rFonts w:ascii="Palatino Linotype" w:hAnsi="Palatino Linotype"/>
          <w:bCs/>
          <w:iCs/>
          <w:snapToGrid w:val="0"/>
          <w:sz w:val="22"/>
          <w:szCs w:val="22"/>
          <w:highlight w:val="yellow"/>
        </w:rPr>
        <w:tab/>
      </w:r>
    </w:p>
    <w:p w:rsidR="00674134" w:rsidRPr="00F35491" w:rsidRDefault="005859CE" w:rsidP="00E802D3">
      <w:pPr>
        <w:ind w:left="567"/>
        <w:jc w:val="both"/>
        <w:rPr>
          <w:rFonts w:ascii="Palatino Linotype" w:hAnsi="Palatino Linotype"/>
          <w:bCs/>
          <w:iCs/>
          <w:snapToGrid w:val="0"/>
          <w:sz w:val="22"/>
          <w:szCs w:val="22"/>
          <w:highlight w:val="yellow"/>
        </w:rPr>
      </w:pPr>
      <w:r w:rsidRPr="00F35491">
        <w:rPr>
          <w:rFonts w:ascii="Palatino Linotype" w:hAnsi="Palatino Linotype"/>
          <w:bCs/>
          <w:iCs/>
          <w:snapToGrid w:val="0"/>
          <w:sz w:val="22"/>
          <w:szCs w:val="22"/>
          <w:highlight w:val="yellow"/>
        </w:rPr>
        <w:t>Místo podnikání</w:t>
      </w:r>
      <w:r w:rsidR="00674134" w:rsidRPr="00F35491">
        <w:rPr>
          <w:rFonts w:ascii="Palatino Linotype" w:hAnsi="Palatino Linotype"/>
          <w:bCs/>
          <w:iCs/>
          <w:snapToGrid w:val="0"/>
          <w:sz w:val="22"/>
          <w:szCs w:val="22"/>
          <w:highlight w:val="yellow"/>
        </w:rPr>
        <w:t>:</w:t>
      </w:r>
    </w:p>
    <w:p w:rsidR="00136962" w:rsidRPr="00F35491" w:rsidRDefault="00136962" w:rsidP="00E802D3">
      <w:pPr>
        <w:ind w:left="567"/>
        <w:rPr>
          <w:rFonts w:ascii="Palatino Linotype" w:hAnsi="Palatino Linotype"/>
          <w:sz w:val="22"/>
          <w:szCs w:val="22"/>
          <w:highlight w:val="yellow"/>
        </w:rPr>
      </w:pPr>
      <w:r w:rsidRPr="00F35491">
        <w:rPr>
          <w:rFonts w:ascii="Palatino Linotype" w:hAnsi="Palatino Linotype"/>
          <w:sz w:val="22"/>
          <w:szCs w:val="22"/>
          <w:highlight w:val="yellow"/>
        </w:rPr>
        <w:t>Osoby oprávněné jednat ve věcech smluvních:</w:t>
      </w:r>
    </w:p>
    <w:p w:rsidR="00136962" w:rsidRPr="00F35491" w:rsidRDefault="00136962" w:rsidP="00E802D3">
      <w:pPr>
        <w:numPr>
          <w:ilvl w:val="0"/>
          <w:numId w:val="54"/>
        </w:numPr>
        <w:ind w:left="1134" w:hanging="283"/>
        <w:rPr>
          <w:rFonts w:ascii="Palatino Linotype" w:hAnsi="Palatino Linotype"/>
          <w:snapToGrid w:val="0"/>
          <w:sz w:val="22"/>
          <w:szCs w:val="22"/>
          <w:highlight w:val="yellow"/>
        </w:rPr>
      </w:pPr>
      <w:r w:rsidRPr="00F35491">
        <w:rPr>
          <w:rFonts w:ascii="Palatino Linotype" w:hAnsi="Palatino Linotype"/>
          <w:sz w:val="22"/>
          <w:szCs w:val="22"/>
          <w:highlight w:val="yellow"/>
        </w:rPr>
        <w:t xml:space="preserve">p. </w:t>
      </w:r>
      <w:r w:rsidR="00B64F7E" w:rsidRPr="00F35491">
        <w:rPr>
          <w:rFonts w:ascii="Palatino Linotype" w:hAnsi="Palatino Linotype"/>
          <w:sz w:val="22"/>
          <w:szCs w:val="22"/>
          <w:highlight w:val="yellow"/>
        </w:rPr>
        <w:t>………………</w:t>
      </w:r>
      <w:r w:rsidRPr="00F35491">
        <w:rPr>
          <w:rFonts w:ascii="Palatino Linotype" w:hAnsi="Palatino Linotype"/>
          <w:snapToGrid w:val="0"/>
          <w:sz w:val="22"/>
          <w:szCs w:val="22"/>
          <w:highlight w:val="yellow"/>
        </w:rPr>
        <w:t xml:space="preserve"> , jednatel</w:t>
      </w:r>
    </w:p>
    <w:p w:rsidR="00136962" w:rsidRPr="00F35491" w:rsidRDefault="00136962" w:rsidP="00E802D3">
      <w:pPr>
        <w:ind w:left="927" w:firstLine="489"/>
        <w:rPr>
          <w:rFonts w:ascii="Palatino Linotype" w:hAnsi="Palatino Linotype"/>
          <w:bCs/>
          <w:sz w:val="22"/>
          <w:szCs w:val="22"/>
          <w:highlight w:val="yellow"/>
        </w:rPr>
      </w:pPr>
      <w:r w:rsidRPr="00F35491">
        <w:rPr>
          <w:rFonts w:ascii="Palatino Linotype" w:hAnsi="Palatino Linotype"/>
          <w:bCs/>
          <w:sz w:val="22"/>
          <w:szCs w:val="22"/>
          <w:highlight w:val="yellow"/>
        </w:rPr>
        <w:t>mobil: 7</w:t>
      </w:r>
      <w:r w:rsidRPr="00F35491">
        <w:rPr>
          <w:rFonts w:ascii="Palatino Linotype" w:hAnsi="Palatino Linotype"/>
          <w:bCs/>
          <w:sz w:val="22"/>
          <w:szCs w:val="22"/>
          <w:highlight w:val="yellow"/>
        </w:rPr>
        <w:tab/>
      </w:r>
      <w:r w:rsidRPr="00F35491">
        <w:rPr>
          <w:rFonts w:ascii="Palatino Linotype" w:hAnsi="Palatino Linotype"/>
          <w:bCs/>
          <w:sz w:val="22"/>
          <w:szCs w:val="22"/>
          <w:highlight w:val="yellow"/>
        </w:rPr>
        <w:tab/>
        <w:t xml:space="preserve">E-mail: </w:t>
      </w:r>
    </w:p>
    <w:p w:rsidR="00136962" w:rsidRPr="00F35491" w:rsidRDefault="00136962" w:rsidP="00E802D3">
      <w:pPr>
        <w:ind w:left="567"/>
        <w:rPr>
          <w:rFonts w:ascii="Palatino Linotype" w:hAnsi="Palatino Linotype"/>
          <w:sz w:val="22"/>
          <w:szCs w:val="22"/>
          <w:highlight w:val="yellow"/>
        </w:rPr>
      </w:pPr>
      <w:r w:rsidRPr="00F35491">
        <w:rPr>
          <w:rFonts w:ascii="Palatino Linotype" w:hAnsi="Palatino Linotype"/>
          <w:sz w:val="22"/>
          <w:szCs w:val="22"/>
          <w:highlight w:val="yellow"/>
        </w:rPr>
        <w:t xml:space="preserve">ve věcech technických a k převzetí díla: </w:t>
      </w:r>
    </w:p>
    <w:p w:rsidR="00136962" w:rsidRPr="00F35491" w:rsidRDefault="00136962" w:rsidP="00E802D3">
      <w:pPr>
        <w:numPr>
          <w:ilvl w:val="0"/>
          <w:numId w:val="54"/>
        </w:numPr>
        <w:ind w:left="1134" w:hanging="283"/>
        <w:rPr>
          <w:rFonts w:ascii="Palatino Linotype" w:hAnsi="Palatino Linotype"/>
          <w:sz w:val="22"/>
          <w:szCs w:val="22"/>
          <w:highlight w:val="yellow"/>
        </w:rPr>
      </w:pPr>
      <w:r w:rsidRPr="00F35491">
        <w:rPr>
          <w:rFonts w:ascii="Palatino Linotype" w:hAnsi="Palatino Linotype"/>
          <w:sz w:val="22"/>
          <w:szCs w:val="22"/>
          <w:highlight w:val="yellow"/>
        </w:rPr>
        <w:t xml:space="preserve">p. </w:t>
      </w:r>
      <w:r w:rsidR="00B64F7E" w:rsidRPr="00F35491">
        <w:rPr>
          <w:rFonts w:ascii="Palatino Linotype" w:hAnsi="Palatino Linotype"/>
          <w:sz w:val="22"/>
          <w:szCs w:val="22"/>
          <w:highlight w:val="yellow"/>
        </w:rPr>
        <w:t>………………..</w:t>
      </w:r>
      <w:r w:rsidRPr="00F35491">
        <w:rPr>
          <w:rFonts w:ascii="Palatino Linotype" w:hAnsi="Palatino Linotype"/>
          <w:sz w:val="22"/>
          <w:szCs w:val="22"/>
          <w:highlight w:val="yellow"/>
        </w:rPr>
        <w:t xml:space="preserve">. </w:t>
      </w:r>
    </w:p>
    <w:p w:rsidR="00136962" w:rsidRPr="00F35491" w:rsidRDefault="00136962" w:rsidP="00E802D3">
      <w:pPr>
        <w:ind w:left="710" w:firstLine="706"/>
        <w:jc w:val="both"/>
        <w:rPr>
          <w:rFonts w:ascii="Palatino Linotype" w:hAnsi="Palatino Linotype"/>
          <w:bCs/>
          <w:iCs/>
          <w:snapToGrid w:val="0"/>
          <w:sz w:val="22"/>
          <w:szCs w:val="22"/>
          <w:highlight w:val="yellow"/>
        </w:rPr>
      </w:pPr>
      <w:r w:rsidRPr="00F35491">
        <w:rPr>
          <w:rFonts w:ascii="Palatino Linotype" w:hAnsi="Palatino Linotype"/>
          <w:bCs/>
          <w:sz w:val="22"/>
          <w:szCs w:val="22"/>
          <w:highlight w:val="yellow"/>
        </w:rPr>
        <w:t>mobil: 7</w:t>
      </w:r>
      <w:r w:rsidRPr="00F35491">
        <w:rPr>
          <w:rFonts w:ascii="Palatino Linotype" w:hAnsi="Palatino Linotype"/>
          <w:bCs/>
          <w:sz w:val="22"/>
          <w:szCs w:val="22"/>
          <w:highlight w:val="yellow"/>
        </w:rPr>
        <w:tab/>
      </w:r>
      <w:r w:rsidRPr="00F35491">
        <w:rPr>
          <w:rFonts w:ascii="Palatino Linotype" w:hAnsi="Palatino Linotype"/>
          <w:bCs/>
          <w:sz w:val="22"/>
          <w:szCs w:val="22"/>
          <w:highlight w:val="yellow"/>
        </w:rPr>
        <w:tab/>
        <w:t xml:space="preserve">E-mail: </w:t>
      </w:r>
    </w:p>
    <w:p w:rsidR="00674134" w:rsidRPr="00F35491" w:rsidRDefault="00674134" w:rsidP="00E802D3">
      <w:pPr>
        <w:ind w:left="567"/>
        <w:jc w:val="both"/>
        <w:rPr>
          <w:rFonts w:ascii="Palatino Linotype" w:hAnsi="Palatino Linotype"/>
          <w:bCs/>
          <w:iCs/>
          <w:snapToGrid w:val="0"/>
          <w:sz w:val="22"/>
          <w:szCs w:val="22"/>
          <w:highlight w:val="yellow"/>
        </w:rPr>
      </w:pPr>
      <w:r w:rsidRPr="00F35491">
        <w:rPr>
          <w:rFonts w:ascii="Palatino Linotype" w:hAnsi="Palatino Linotype"/>
          <w:bCs/>
          <w:iCs/>
          <w:snapToGrid w:val="0"/>
          <w:sz w:val="22"/>
          <w:szCs w:val="22"/>
          <w:highlight w:val="yellow"/>
        </w:rPr>
        <w:t>Bankovní spojení:</w:t>
      </w:r>
      <w:r w:rsidR="00E13FEB" w:rsidRPr="00F35491">
        <w:rPr>
          <w:rFonts w:ascii="Palatino Linotype" w:hAnsi="Palatino Linotype"/>
          <w:bCs/>
          <w:iCs/>
          <w:snapToGrid w:val="0"/>
          <w:sz w:val="22"/>
          <w:szCs w:val="22"/>
          <w:highlight w:val="yellow"/>
        </w:rPr>
        <w:t xml:space="preserve"> č.ú.</w:t>
      </w:r>
    </w:p>
    <w:p w:rsidR="00674134" w:rsidRPr="0041706B" w:rsidRDefault="00674134" w:rsidP="00E802D3">
      <w:pPr>
        <w:ind w:left="567"/>
        <w:jc w:val="both"/>
        <w:rPr>
          <w:rFonts w:ascii="Palatino Linotype" w:hAnsi="Palatino Linotype"/>
          <w:bCs/>
          <w:iCs/>
          <w:snapToGrid w:val="0"/>
          <w:sz w:val="22"/>
          <w:szCs w:val="22"/>
        </w:rPr>
      </w:pPr>
      <w:r w:rsidRPr="00F35491">
        <w:rPr>
          <w:rFonts w:ascii="Palatino Linotype" w:hAnsi="Palatino Linotype"/>
          <w:bCs/>
          <w:iCs/>
          <w:snapToGrid w:val="0"/>
          <w:sz w:val="22"/>
          <w:szCs w:val="22"/>
          <w:highlight w:val="yellow"/>
        </w:rPr>
        <w:t>Doručovací adresa:</w:t>
      </w:r>
      <w:r w:rsidR="000B0CA4" w:rsidRPr="0041706B">
        <w:rPr>
          <w:rFonts w:ascii="Palatino Linotype" w:hAnsi="Palatino Linotype"/>
          <w:bCs/>
          <w:iCs/>
          <w:snapToGrid w:val="0"/>
          <w:sz w:val="22"/>
          <w:szCs w:val="22"/>
        </w:rPr>
        <w:t xml:space="preserve"> </w:t>
      </w:r>
    </w:p>
    <w:p w:rsidR="00674134" w:rsidRPr="0041706B" w:rsidRDefault="00674134" w:rsidP="00E802D3">
      <w:pPr>
        <w:rPr>
          <w:rFonts w:ascii="Palatino Linotype" w:hAnsi="Palatino Linotype"/>
          <w:b/>
          <w:sz w:val="22"/>
          <w:szCs w:val="22"/>
        </w:rPr>
      </w:pP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t>Smlouvu o dílo</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Default="00D638F2" w:rsidP="00E802D3">
      <w:pPr>
        <w:jc w:val="both"/>
        <w:rPr>
          <w:rFonts w:ascii="Palatino Linotype" w:hAnsi="Palatino Linotype"/>
          <w:b/>
          <w:bCs/>
          <w:sz w:val="22"/>
          <w:szCs w:val="22"/>
        </w:rPr>
      </w:pPr>
    </w:p>
    <w:p w:rsidR="00DE5E78" w:rsidRPr="0041706B" w:rsidRDefault="00DE5E78" w:rsidP="00E802D3">
      <w:pPr>
        <w:jc w:val="both"/>
        <w:rPr>
          <w:rFonts w:ascii="Palatino Linotype" w:hAnsi="Palatino Linotype"/>
          <w:b/>
          <w:bCs/>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lastRenderedPageBreak/>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after="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41706B" w:rsidRDefault="00D638F2" w:rsidP="00E802D3">
      <w:pPr>
        <w:rPr>
          <w:rFonts w:ascii="Palatino Linotype" w:hAnsi="Palatino Linotype"/>
          <w:bCs/>
          <w:iCs/>
          <w:snapToGrid w:val="0"/>
          <w:sz w:val="22"/>
          <w:szCs w:val="22"/>
        </w:rPr>
      </w:pPr>
    </w:p>
    <w:p w:rsidR="00AB062A" w:rsidRPr="0041706B" w:rsidRDefault="00AB062A" w:rsidP="00E802D3">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E802D3">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E802D3">
      <w:pPr>
        <w:pStyle w:val="Odstavecseseznamem"/>
        <w:numPr>
          <w:ilvl w:val="0"/>
          <w:numId w:val="16"/>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41706B" w:rsidRDefault="00AB062A" w:rsidP="00E802D3">
      <w:pPr>
        <w:numPr>
          <w:ilvl w:val="0"/>
          <w:numId w:val="5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  nařízení vlády č. 163/2002 Sb., kterým se stanoví technické požadavky na vybrané stavební výrobky, vyhlášce MMR č. 268/2009 Sb., o technických požadavcích na výstavby a dalším předpisům příslušným pro</w:t>
      </w:r>
      <w:r w:rsidRPr="0041706B">
        <w:rPr>
          <w:rFonts w:ascii="Palatino Linotype" w:hAnsi="Palatino Linotype"/>
          <w:color w:val="0000FF"/>
          <w:sz w:val="22"/>
          <w:szCs w:val="22"/>
        </w:rPr>
        <w:t xml:space="preserve"> </w:t>
      </w:r>
      <w:r w:rsidRPr="0041706B">
        <w:rPr>
          <w:rFonts w:ascii="Palatino Linotype" w:hAnsi="Palatino Linotype"/>
          <w:sz w:val="22"/>
          <w:szCs w:val="22"/>
        </w:rPr>
        <w:t xml:space="preserve">předmět této smlouvy. </w:t>
      </w:r>
    </w:p>
    <w:p w:rsidR="00AB062A" w:rsidRPr="0041706B" w:rsidRDefault="00AB062A" w:rsidP="00DE5E78">
      <w:pPr>
        <w:numPr>
          <w:ilvl w:val="0"/>
          <w:numId w:val="54"/>
        </w:numPr>
        <w:spacing w:after="240"/>
        <w:ind w:left="567" w:hanging="567"/>
        <w:jc w:val="both"/>
        <w:rPr>
          <w:rFonts w:ascii="Palatino Linotype" w:hAnsi="Palatino Linotype"/>
          <w:sz w:val="22"/>
          <w:szCs w:val="22"/>
        </w:rPr>
      </w:pPr>
      <w:r w:rsidRPr="0041706B">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41706B" w:rsidRDefault="00AB062A" w:rsidP="00DE5E78">
      <w:pPr>
        <w:numPr>
          <w:ilvl w:val="0"/>
          <w:numId w:val="16"/>
        </w:numPr>
        <w:spacing w:after="240"/>
        <w:ind w:left="567" w:hanging="567"/>
        <w:rPr>
          <w:rFonts w:ascii="Palatino Linotype" w:hAnsi="Palatino Linotype"/>
          <w:sz w:val="22"/>
          <w:szCs w:val="22"/>
        </w:rPr>
      </w:pPr>
      <w:r w:rsidRPr="0041706B">
        <w:rPr>
          <w:rFonts w:ascii="Palatino Linotype" w:hAnsi="Palatino Linotype"/>
          <w:sz w:val="22"/>
          <w:szCs w:val="22"/>
        </w:rPr>
        <w:t>Zhotovitel provede pro objednatele dod</w:t>
      </w:r>
      <w:r w:rsidRPr="0041706B">
        <w:rPr>
          <w:rFonts w:ascii="Palatino Linotype" w:hAnsi="Palatino Linotype"/>
          <w:sz w:val="22"/>
          <w:szCs w:val="22"/>
        </w:rPr>
        <w:sym w:font="Times New Roman" w:char="00E1"/>
      </w:r>
      <w:r w:rsidRPr="0041706B">
        <w:rPr>
          <w:rFonts w:ascii="Palatino Linotype" w:hAnsi="Palatino Linotype"/>
          <w:sz w:val="22"/>
          <w:szCs w:val="22"/>
        </w:rPr>
        <w:t>vku a mont</w:t>
      </w:r>
      <w:r w:rsidRPr="0041706B">
        <w:rPr>
          <w:rFonts w:ascii="Palatino Linotype" w:hAnsi="Palatino Linotype"/>
          <w:sz w:val="22"/>
          <w:szCs w:val="22"/>
        </w:rPr>
        <w:sym w:font="Times New Roman" w:char="00E1"/>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stavebnich prac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w:t>
      </w:r>
    </w:p>
    <w:p w:rsidR="00AB062A" w:rsidRPr="0041706B" w:rsidRDefault="00AB062A" w:rsidP="00DE5E78">
      <w:pPr>
        <w:numPr>
          <w:ilvl w:val="0"/>
          <w:numId w:val="16"/>
        </w:numPr>
        <w:spacing w:after="240"/>
        <w:ind w:left="567" w:hanging="567"/>
        <w:jc w:val="both"/>
        <w:rPr>
          <w:rFonts w:ascii="Palatino Linotype" w:hAnsi="Palatino Linotype"/>
          <w:sz w:val="22"/>
          <w:szCs w:val="22"/>
        </w:rPr>
      </w:pPr>
      <w:r w:rsidRPr="0041706B">
        <w:rPr>
          <w:rFonts w:ascii="Palatino Linotype" w:hAnsi="Palatino Linotype"/>
          <w:sz w:val="22"/>
          <w:szCs w:val="22"/>
        </w:rPr>
        <w:t xml:space="preserve">Zhotovitel prohlašuje, že při kontrole projektové </w:t>
      </w:r>
      <w:r w:rsidRPr="00B64F7E">
        <w:rPr>
          <w:rFonts w:ascii="Palatino Linotype" w:hAnsi="Palatino Linotype"/>
          <w:sz w:val="22"/>
          <w:szCs w:val="22"/>
        </w:rPr>
        <w:t>dokumentace nezjistil její vady nebo nevhodnost, které by měly vliv na cenu díla. Prohlašuje, že</w:t>
      </w:r>
      <w:r w:rsidRPr="0041706B">
        <w:rPr>
          <w:rFonts w:ascii="Palatino Linotype" w:hAnsi="Palatino Linotype"/>
          <w:sz w:val="22"/>
          <w:szCs w:val="22"/>
        </w:rPr>
        <w:t xml:space="preserv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Default="00AB062A" w:rsidP="00DE5E78">
      <w:pPr>
        <w:pStyle w:val="Odstavecseseznamem"/>
        <w:numPr>
          <w:ilvl w:val="0"/>
          <w:numId w:val="16"/>
        </w:numPr>
        <w:spacing w:after="240"/>
        <w:ind w:left="567" w:hanging="567"/>
        <w:contextualSpacing/>
        <w:jc w:val="both"/>
        <w:rPr>
          <w:rFonts w:ascii="Palatino Linotype" w:hAnsi="Palatino Linotype"/>
          <w:sz w:val="22"/>
          <w:szCs w:val="22"/>
        </w:rPr>
      </w:pPr>
      <w:r w:rsidRPr="0041706B">
        <w:rPr>
          <w:rFonts w:ascii="Palatino Linotype" w:hAnsi="Palatino Linotype"/>
          <w:sz w:val="22"/>
          <w:szCs w:val="22"/>
        </w:rPr>
        <w:t>V</w:t>
      </w:r>
      <w:r w:rsidR="00C41145">
        <w:rPr>
          <w:rFonts w:ascii="Palatino Linotype" w:hAnsi="Palatino Linotype"/>
          <w:sz w:val="22"/>
          <w:szCs w:val="22"/>
        </w:rPr>
        <w:t> </w:t>
      </w:r>
      <w:r w:rsidRPr="0041706B">
        <w:rPr>
          <w:rFonts w:ascii="Palatino Linotype" w:hAnsi="Palatino Linotype"/>
          <w:sz w:val="22"/>
          <w:szCs w:val="22"/>
        </w:rPr>
        <w:t>případě</w:t>
      </w:r>
      <w:r w:rsidR="00C41145">
        <w:rPr>
          <w:rFonts w:ascii="Palatino Linotype" w:hAnsi="Palatino Linotype"/>
          <w:sz w:val="22"/>
          <w:szCs w:val="22"/>
        </w:rPr>
        <w:t xml:space="preserve"> </w:t>
      </w:r>
      <w:r w:rsidRPr="0041706B">
        <w:rPr>
          <w:rFonts w:ascii="Palatino Linotype" w:hAnsi="Palatino Linotype"/>
          <w:sz w:val="22"/>
          <w:szCs w:val="22"/>
        </w:rPr>
        <w:t>jakékoliv písemně zachycené změny díla ze strany objednatele (tzn. změna v PD), je zhotovitel tuto změnu povinen provést.</w:t>
      </w:r>
      <w:r w:rsidRPr="0041706B">
        <w:rPr>
          <w:rFonts w:ascii="Palatino Linotype" w:hAnsi="Palatino Linotype"/>
          <w:i/>
          <w:sz w:val="22"/>
          <w:szCs w:val="22"/>
        </w:rPr>
        <w:t xml:space="preserve"> </w:t>
      </w:r>
      <w:r w:rsidRPr="0041706B">
        <w:rPr>
          <w:rFonts w:ascii="Palatino Linotype" w:hAnsi="Palatino Linotype"/>
          <w:sz w:val="22"/>
          <w:szCs w:val="22"/>
        </w:rPr>
        <w:t>V 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DE5E78" w:rsidRPr="0041706B" w:rsidRDefault="00DE5E78" w:rsidP="00DE5E78">
      <w:pPr>
        <w:pStyle w:val="Odstavecseseznamem"/>
        <w:spacing w:after="240"/>
        <w:ind w:left="567"/>
        <w:contextualSpacing/>
        <w:jc w:val="both"/>
        <w:rPr>
          <w:rFonts w:ascii="Palatino Linotype" w:hAnsi="Palatino Linotype"/>
          <w:sz w:val="22"/>
          <w:szCs w:val="22"/>
        </w:rPr>
      </w:pPr>
    </w:p>
    <w:p w:rsidR="00AB062A" w:rsidRPr="0041706B" w:rsidRDefault="00AB062A" w:rsidP="00E802D3">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prohlašuje, že se seznámil s podklady, které mu byly objednatelem poskytnuty, že tyto podklady jsou mu srozumitelné a úplné k řádnému zhotovení díla a nebude tudíž uplatňovat žádné vícepráce z titulu případných vad těchto podkladů.</w:t>
      </w:r>
    </w:p>
    <w:p w:rsidR="00AB062A" w:rsidRDefault="00AB062A" w:rsidP="00DE5E78">
      <w:pPr>
        <w:pStyle w:val="Odstavecseseznamem"/>
        <w:numPr>
          <w:ilvl w:val="0"/>
          <w:numId w:val="16"/>
        </w:numPr>
        <w:spacing w:after="240"/>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Součástí plnění zhotovitele je vypracování podkladů pro vyhotovení projektu skutečného provedení (zakresleném do PD i v elektronické podobě) a jejich předání objednateli.</w:t>
      </w:r>
    </w:p>
    <w:p w:rsidR="00DE5E78" w:rsidRPr="0041706B" w:rsidRDefault="00DE5E78" w:rsidP="00DE5E78">
      <w:pPr>
        <w:pStyle w:val="Odstavecseseznamem"/>
        <w:spacing w:after="240"/>
        <w:ind w:left="567"/>
        <w:contextualSpacing/>
        <w:jc w:val="both"/>
        <w:rPr>
          <w:rFonts w:ascii="Palatino Linotype" w:hAnsi="Palatino Linotype"/>
          <w:sz w:val="22"/>
          <w:szCs w:val="22"/>
        </w:rPr>
      </w:pPr>
    </w:p>
    <w:p w:rsidR="00AB062A" w:rsidRDefault="00AB062A" w:rsidP="00E802D3">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provést dílo na svůj náklad a své nebezpečí ve smluvené době jako celek a nebo 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DE5E78" w:rsidRPr="0041706B" w:rsidRDefault="00DE5E78" w:rsidP="00DE5E78">
      <w:pPr>
        <w:pStyle w:val="Odstavecseseznamem"/>
        <w:ind w:left="0"/>
        <w:contextualSpacing/>
        <w:jc w:val="both"/>
        <w:rPr>
          <w:rFonts w:ascii="Palatino Linotype" w:hAnsi="Palatino Linotype"/>
          <w:sz w:val="22"/>
          <w:szCs w:val="22"/>
        </w:rPr>
      </w:pPr>
    </w:p>
    <w:p w:rsidR="00AB062A" w:rsidRDefault="00AB062A" w:rsidP="00E802D3">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DE5E78" w:rsidRPr="0041706B" w:rsidRDefault="00DE5E78" w:rsidP="00DE5E78">
      <w:pPr>
        <w:pStyle w:val="Odstavecseseznamem"/>
        <w:ind w:left="0"/>
        <w:contextualSpacing/>
        <w:jc w:val="both"/>
        <w:rPr>
          <w:rFonts w:ascii="Palatino Linotype" w:hAnsi="Palatino Linotype"/>
          <w:sz w:val="22"/>
          <w:szCs w:val="22"/>
        </w:rPr>
      </w:pPr>
    </w:p>
    <w:p w:rsidR="00AB062A" w:rsidRPr="0041706B" w:rsidRDefault="00AB062A" w:rsidP="00E802D3">
      <w:pPr>
        <w:pStyle w:val="Odstavecseseznamem"/>
        <w:numPr>
          <w:ilvl w:val="0"/>
          <w:numId w:val="16"/>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prohlašuje, že je na základě svých podnikatelských oprávnění a dle jiných oprávnění schopen zhotovit dílo v požadovaném rozsahu podle smlouvy a je k tomu vybaven potřebnými prostředky.</w:t>
      </w:r>
    </w:p>
    <w:p w:rsidR="00325E58" w:rsidRPr="0041706B" w:rsidRDefault="00325E58" w:rsidP="00DE5E78">
      <w:pPr>
        <w:spacing w:after="240"/>
        <w:ind w:left="709" w:hanging="709"/>
        <w:jc w:val="both"/>
        <w:rPr>
          <w:rFonts w:ascii="Palatino Linotype" w:hAnsi="Palatino Linotype"/>
          <w:sz w:val="22"/>
          <w:szCs w:val="22"/>
        </w:rPr>
      </w:pPr>
    </w:p>
    <w:p w:rsidR="00AB062A" w:rsidRPr="0041706B" w:rsidRDefault="00AB062A" w:rsidP="00E802D3">
      <w:pPr>
        <w:pStyle w:val="Odstavecseseznamem"/>
        <w:numPr>
          <w:ilvl w:val="0"/>
          <w:numId w:val="18"/>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pStyle w:val="Odstavecseseznamem"/>
        <w:numPr>
          <w:ilvl w:val="0"/>
          <w:numId w:val="19"/>
        </w:numPr>
        <w:ind w:left="567" w:hanging="567"/>
        <w:contextualSpacing/>
        <w:jc w:val="both"/>
        <w:rPr>
          <w:rFonts w:ascii="Palatino Linotype" w:hAnsi="Palatino Linotype"/>
          <w:b/>
          <w:sz w:val="22"/>
          <w:szCs w:val="22"/>
        </w:rPr>
      </w:pPr>
      <w:r w:rsidRPr="0041706B">
        <w:rPr>
          <w:rFonts w:ascii="Palatino Linotype" w:hAnsi="Palatino Linotype"/>
          <w:sz w:val="22"/>
          <w:szCs w:val="22"/>
        </w:rPr>
        <w:t xml:space="preserve">Předmětem díla je provedení  díla </w:t>
      </w:r>
      <w:r w:rsidRPr="00B64F7E">
        <w:rPr>
          <w:rFonts w:ascii="Palatino Linotype" w:hAnsi="Palatino Linotype"/>
          <w:sz w:val="22"/>
          <w:szCs w:val="22"/>
        </w:rPr>
        <w:t>spočívající</w:t>
      </w:r>
      <w:r w:rsidR="00B64F7E" w:rsidRPr="00B64F7E">
        <w:rPr>
          <w:rFonts w:ascii="Palatino Linotype" w:hAnsi="Palatino Linotype"/>
          <w:b/>
          <w:sz w:val="22"/>
          <w:szCs w:val="22"/>
        </w:rPr>
        <w:t xml:space="preserve"> </w:t>
      </w:r>
      <w:r w:rsidR="00B64F7E">
        <w:rPr>
          <w:rFonts w:ascii="Palatino Linotype" w:hAnsi="Palatino Linotype"/>
          <w:b/>
          <w:sz w:val="22"/>
          <w:szCs w:val="22"/>
        </w:rPr>
        <w:t xml:space="preserve">ve </w:t>
      </w:r>
      <w:r w:rsidR="00B64F7E" w:rsidRPr="00B64F7E">
        <w:rPr>
          <w:rFonts w:ascii="Palatino Linotype" w:hAnsi="Palatino Linotype"/>
          <w:b/>
          <w:sz w:val="22"/>
          <w:szCs w:val="22"/>
        </w:rPr>
        <w:t>Snížení energetické náročnosti a výměna tepelného zdroje vytápění kovářské dílny ve Ctětíně</w:t>
      </w:r>
      <w:r w:rsidRPr="00B64F7E">
        <w:rPr>
          <w:rFonts w:ascii="Palatino Linotype" w:hAnsi="Palatino Linotype"/>
          <w:b/>
          <w:bCs/>
          <w:snapToGrid w:val="0"/>
          <w:sz w:val="22"/>
          <w:szCs w:val="22"/>
        </w:rPr>
        <w:t xml:space="preserve">, na st.p.č </w:t>
      </w:r>
      <w:r w:rsidR="00B64F7E">
        <w:rPr>
          <w:rFonts w:ascii="Palatino Linotype" w:hAnsi="Palatino Linotype"/>
          <w:b/>
          <w:bCs/>
          <w:snapToGrid w:val="0"/>
          <w:sz w:val="22"/>
          <w:szCs w:val="22"/>
        </w:rPr>
        <w:t>202</w:t>
      </w:r>
      <w:r w:rsidRPr="00B64F7E">
        <w:rPr>
          <w:rFonts w:ascii="Palatino Linotype" w:hAnsi="Palatino Linotype"/>
          <w:b/>
          <w:bCs/>
          <w:snapToGrid w:val="0"/>
          <w:sz w:val="22"/>
          <w:szCs w:val="22"/>
        </w:rPr>
        <w:t xml:space="preserve"> v k.ú.</w:t>
      </w:r>
      <w:r w:rsidR="00256787" w:rsidRPr="00B64F7E">
        <w:rPr>
          <w:rFonts w:ascii="Palatino Linotype" w:hAnsi="Palatino Linotype"/>
          <w:b/>
          <w:bCs/>
          <w:snapToGrid w:val="0"/>
          <w:sz w:val="22"/>
          <w:szCs w:val="22"/>
        </w:rPr>
        <w:t xml:space="preserve"> </w:t>
      </w:r>
      <w:r w:rsidR="00B64F7E">
        <w:rPr>
          <w:rFonts w:ascii="Palatino Linotype" w:hAnsi="Palatino Linotype"/>
          <w:b/>
          <w:bCs/>
          <w:snapToGrid w:val="0"/>
          <w:sz w:val="22"/>
          <w:szCs w:val="22"/>
        </w:rPr>
        <w:t xml:space="preserve">Ctětín 617954 </w:t>
      </w:r>
      <w:r w:rsidRPr="00B64F7E">
        <w:rPr>
          <w:rFonts w:ascii="Palatino Linotype" w:hAnsi="Palatino Linotype"/>
          <w:b/>
          <w:bCs/>
          <w:snapToGrid w:val="0"/>
          <w:sz w:val="22"/>
          <w:szCs w:val="22"/>
        </w:rPr>
        <w:t>,</w:t>
      </w:r>
      <w:r w:rsidRPr="00B64F7E">
        <w:rPr>
          <w:rFonts w:ascii="Palatino Linotype" w:hAnsi="Palatino Linotype"/>
          <w:sz w:val="22"/>
          <w:szCs w:val="22"/>
        </w:rPr>
        <w:t xml:space="preserve"> to vše dle</w:t>
      </w:r>
      <w:r w:rsidRPr="00B64F7E">
        <w:rPr>
          <w:rFonts w:ascii="Palatino Linotype" w:hAnsi="Palatino Linotype"/>
          <w:b/>
          <w:bCs/>
          <w:sz w:val="22"/>
          <w:szCs w:val="22"/>
        </w:rPr>
        <w:t xml:space="preserve"> projektové dokumentace ve stupni </w:t>
      </w:r>
      <w:r w:rsidR="00B64F7E">
        <w:rPr>
          <w:rFonts w:ascii="Palatino Linotype" w:hAnsi="Palatino Linotype"/>
          <w:b/>
          <w:bCs/>
          <w:sz w:val="22"/>
          <w:szCs w:val="22"/>
        </w:rPr>
        <w:t xml:space="preserve">dokumentace pro provedení stavby </w:t>
      </w:r>
      <w:r w:rsidRPr="00B64F7E">
        <w:rPr>
          <w:rFonts w:ascii="Palatino Linotype" w:hAnsi="Palatino Linotype"/>
          <w:b/>
          <w:bCs/>
          <w:sz w:val="22"/>
          <w:szCs w:val="22"/>
        </w:rPr>
        <w:t xml:space="preserve"> </w:t>
      </w:r>
      <w:r w:rsidRPr="00B64F7E">
        <w:rPr>
          <w:rFonts w:ascii="Palatino Linotype" w:hAnsi="Palatino Linotype"/>
          <w:sz w:val="22"/>
          <w:szCs w:val="22"/>
        </w:rPr>
        <w:t>zpracované v</w:t>
      </w:r>
      <w:r w:rsidR="00B64F7E">
        <w:rPr>
          <w:rFonts w:ascii="Palatino Linotype" w:hAnsi="Palatino Linotype"/>
          <w:sz w:val="22"/>
          <w:szCs w:val="22"/>
        </w:rPr>
        <w:t xml:space="preserve"> květnu </w:t>
      </w:r>
      <w:r w:rsidRPr="00B64F7E">
        <w:rPr>
          <w:rFonts w:ascii="Palatino Linotype" w:hAnsi="Palatino Linotype"/>
          <w:sz w:val="22"/>
          <w:szCs w:val="22"/>
        </w:rPr>
        <w:t>201</w:t>
      </w:r>
      <w:r w:rsidR="00B64F7E">
        <w:rPr>
          <w:rFonts w:ascii="Palatino Linotype" w:hAnsi="Palatino Linotype"/>
          <w:sz w:val="22"/>
          <w:szCs w:val="22"/>
        </w:rPr>
        <w:t>3</w:t>
      </w:r>
      <w:r w:rsidRPr="00B64F7E">
        <w:rPr>
          <w:rFonts w:ascii="Palatino Linotype" w:hAnsi="Palatino Linotype"/>
          <w:sz w:val="22"/>
          <w:szCs w:val="22"/>
        </w:rPr>
        <w:t xml:space="preserve"> projekční kanceláří </w:t>
      </w:r>
      <w:r w:rsidR="00B64F7E" w:rsidRPr="00371108">
        <w:rPr>
          <w:rFonts w:ascii="Palatino Linotype" w:hAnsi="Palatino Linotype"/>
          <w:b/>
          <w:sz w:val="22"/>
          <w:szCs w:val="22"/>
        </w:rPr>
        <w:t xml:space="preserve">SONET BUILDING </w:t>
      </w:r>
      <w:r w:rsidRPr="00371108">
        <w:rPr>
          <w:rFonts w:ascii="Palatino Linotype" w:hAnsi="Palatino Linotype"/>
          <w:b/>
          <w:sz w:val="22"/>
          <w:szCs w:val="22"/>
        </w:rPr>
        <w:t>s.r.o</w:t>
      </w:r>
      <w:r w:rsidRPr="00B64F7E">
        <w:rPr>
          <w:rFonts w:ascii="Palatino Linotype" w:hAnsi="Palatino Linotype"/>
          <w:sz w:val="22"/>
          <w:szCs w:val="22"/>
        </w:rPr>
        <w:t xml:space="preserve">., IČO  </w:t>
      </w:r>
      <w:r w:rsidR="00B64F7E">
        <w:rPr>
          <w:rFonts w:ascii="Palatino Linotype" w:hAnsi="Palatino Linotype"/>
          <w:sz w:val="22"/>
          <w:szCs w:val="22"/>
        </w:rPr>
        <w:t>29007747</w:t>
      </w:r>
      <w:r w:rsidRPr="00B64F7E">
        <w:rPr>
          <w:rFonts w:ascii="Palatino Linotype" w:hAnsi="Palatino Linotype"/>
          <w:sz w:val="22"/>
          <w:szCs w:val="22"/>
        </w:rPr>
        <w:t>,</w:t>
      </w:r>
      <w:r w:rsidRPr="0041706B">
        <w:rPr>
          <w:rFonts w:ascii="Palatino Linotype" w:hAnsi="Palatino Linotype"/>
          <w:sz w:val="22"/>
          <w:szCs w:val="22"/>
        </w:rPr>
        <w:t xml:space="preserve"> </w:t>
      </w:r>
      <w:r w:rsidR="00B64F7E">
        <w:rPr>
          <w:rFonts w:ascii="Palatino Linotype" w:hAnsi="Palatino Linotype"/>
          <w:sz w:val="22"/>
          <w:szCs w:val="22"/>
        </w:rPr>
        <w:t>Klicperova 1541</w:t>
      </w:r>
      <w:r w:rsidRPr="0041706B">
        <w:rPr>
          <w:rFonts w:ascii="Palatino Linotype" w:hAnsi="Palatino Linotype"/>
          <w:sz w:val="22"/>
          <w:szCs w:val="22"/>
        </w:rPr>
        <w:t>, 53</w:t>
      </w:r>
      <w:r w:rsidR="00B64F7E">
        <w:rPr>
          <w:rFonts w:ascii="Palatino Linotype" w:hAnsi="Palatino Linotype"/>
          <w:sz w:val="22"/>
          <w:szCs w:val="22"/>
        </w:rPr>
        <w:t>9</w:t>
      </w:r>
      <w:r w:rsidRPr="0041706B">
        <w:rPr>
          <w:rFonts w:ascii="Palatino Linotype" w:hAnsi="Palatino Linotype"/>
          <w:sz w:val="22"/>
          <w:szCs w:val="22"/>
        </w:rPr>
        <w:t xml:space="preserve"> </w:t>
      </w:r>
      <w:r w:rsidR="00B64F7E">
        <w:rPr>
          <w:rFonts w:ascii="Palatino Linotype" w:hAnsi="Palatino Linotype"/>
          <w:sz w:val="22"/>
          <w:szCs w:val="22"/>
        </w:rPr>
        <w:t>01</w:t>
      </w:r>
      <w:r w:rsidRPr="0041706B">
        <w:rPr>
          <w:rFonts w:ascii="Palatino Linotype" w:hAnsi="Palatino Linotype"/>
          <w:sz w:val="22"/>
          <w:szCs w:val="22"/>
        </w:rPr>
        <w:t xml:space="preserve"> </w:t>
      </w:r>
      <w:r w:rsidR="00B64F7E">
        <w:rPr>
          <w:rFonts w:ascii="Palatino Linotype" w:hAnsi="Palatino Linotype"/>
          <w:sz w:val="22"/>
          <w:szCs w:val="22"/>
        </w:rPr>
        <w:t xml:space="preserve">Hlinsko, p. </w:t>
      </w:r>
      <w:r w:rsidRPr="0041706B">
        <w:rPr>
          <w:rFonts w:ascii="Palatino Linotype" w:hAnsi="Palatino Linotype"/>
          <w:sz w:val="22"/>
          <w:szCs w:val="22"/>
        </w:rPr>
        <w:t>Mil</w:t>
      </w:r>
      <w:r w:rsidR="00B64F7E">
        <w:rPr>
          <w:rFonts w:ascii="Palatino Linotype" w:hAnsi="Palatino Linotype"/>
          <w:sz w:val="22"/>
          <w:szCs w:val="22"/>
        </w:rPr>
        <w:t>an Netolický</w:t>
      </w:r>
      <w:r w:rsidRPr="0041706B">
        <w:rPr>
          <w:rFonts w:ascii="Palatino Linotype" w:hAnsi="Palatino Linotype"/>
          <w:sz w:val="22"/>
          <w:szCs w:val="22"/>
        </w:rPr>
        <w:t>, ČKAIT 0</w:t>
      </w:r>
      <w:r w:rsidR="00B64F7E">
        <w:rPr>
          <w:rFonts w:ascii="Palatino Linotype" w:hAnsi="Palatino Linotype"/>
          <w:sz w:val="22"/>
          <w:szCs w:val="22"/>
        </w:rPr>
        <w:t>701193</w:t>
      </w:r>
      <w:r w:rsidRPr="0041706B">
        <w:rPr>
          <w:rFonts w:ascii="Palatino Linotype" w:hAnsi="Palatino Linotype"/>
          <w:sz w:val="22"/>
          <w:szCs w:val="22"/>
        </w:rPr>
        <w:t>,  která je jako příloha č.1 nedílnou součástí této smlouvy včetně oceněného výkazu výměr jako příloha č.2. a vydané</w:t>
      </w:r>
      <w:r w:rsidR="00371108">
        <w:rPr>
          <w:rFonts w:ascii="Palatino Linotype" w:hAnsi="Palatino Linotype"/>
          <w:sz w:val="22"/>
          <w:szCs w:val="22"/>
        </w:rPr>
        <w:t xml:space="preserve">ho povolení změny </w:t>
      </w:r>
      <w:r w:rsidRPr="0041706B">
        <w:rPr>
          <w:rFonts w:ascii="Palatino Linotype" w:hAnsi="Palatino Linotype"/>
          <w:sz w:val="22"/>
          <w:szCs w:val="22"/>
        </w:rPr>
        <w:t>stavb</w:t>
      </w:r>
      <w:r w:rsidR="00371108">
        <w:rPr>
          <w:rFonts w:ascii="Palatino Linotype" w:hAnsi="Palatino Linotype"/>
          <w:sz w:val="22"/>
          <w:szCs w:val="22"/>
        </w:rPr>
        <w:t>y S </w:t>
      </w:r>
      <w:r w:rsidRPr="0041706B">
        <w:rPr>
          <w:rFonts w:ascii="Palatino Linotype" w:hAnsi="Palatino Linotype"/>
          <w:sz w:val="22"/>
          <w:szCs w:val="22"/>
        </w:rPr>
        <w:t>N</w:t>
      </w:r>
      <w:r w:rsidR="00371108">
        <w:rPr>
          <w:rFonts w:ascii="Palatino Linotype" w:hAnsi="Palatino Linotype"/>
          <w:sz w:val="22"/>
          <w:szCs w:val="22"/>
        </w:rPr>
        <w:t>ASA 0350/58</w:t>
      </w:r>
      <w:r w:rsidRPr="0041706B">
        <w:rPr>
          <w:rFonts w:ascii="Palatino Linotype" w:hAnsi="Palatino Linotype"/>
          <w:sz w:val="22"/>
          <w:szCs w:val="22"/>
        </w:rPr>
        <w:t>/201</w:t>
      </w:r>
      <w:r w:rsidR="00371108">
        <w:rPr>
          <w:rFonts w:ascii="Palatino Linotype" w:hAnsi="Palatino Linotype"/>
          <w:sz w:val="22"/>
          <w:szCs w:val="22"/>
        </w:rPr>
        <w:t>2-26</w:t>
      </w:r>
      <w:r w:rsidRPr="0041706B">
        <w:rPr>
          <w:rFonts w:ascii="Palatino Linotype" w:hAnsi="Palatino Linotype"/>
          <w:sz w:val="22"/>
          <w:szCs w:val="22"/>
        </w:rPr>
        <w:t xml:space="preserve">, č.j. </w:t>
      </w:r>
      <w:r w:rsidR="00371108">
        <w:rPr>
          <w:rFonts w:ascii="Palatino Linotype" w:hAnsi="Palatino Linotype"/>
          <w:sz w:val="22"/>
          <w:szCs w:val="22"/>
        </w:rPr>
        <w:t>NASA</w:t>
      </w:r>
      <w:r w:rsidRPr="0041706B">
        <w:rPr>
          <w:rFonts w:ascii="Palatino Linotype" w:hAnsi="Palatino Linotype"/>
          <w:sz w:val="22"/>
          <w:szCs w:val="22"/>
        </w:rPr>
        <w:t>/</w:t>
      </w:r>
      <w:r w:rsidR="00371108">
        <w:rPr>
          <w:rFonts w:ascii="Palatino Linotype" w:hAnsi="Palatino Linotype"/>
          <w:sz w:val="22"/>
          <w:szCs w:val="22"/>
        </w:rPr>
        <w:t>0727</w:t>
      </w:r>
      <w:r w:rsidRPr="0041706B">
        <w:rPr>
          <w:rFonts w:ascii="Palatino Linotype" w:hAnsi="Palatino Linotype"/>
          <w:sz w:val="22"/>
          <w:szCs w:val="22"/>
        </w:rPr>
        <w:t>/201</w:t>
      </w:r>
      <w:r w:rsidR="00371108">
        <w:rPr>
          <w:rFonts w:ascii="Palatino Linotype" w:hAnsi="Palatino Linotype"/>
          <w:sz w:val="22"/>
          <w:szCs w:val="22"/>
        </w:rPr>
        <w:t>3</w:t>
      </w:r>
      <w:r w:rsidRPr="0041706B">
        <w:rPr>
          <w:rFonts w:ascii="Palatino Linotype" w:hAnsi="Palatino Linotype"/>
          <w:sz w:val="22"/>
          <w:szCs w:val="22"/>
        </w:rPr>
        <w:t xml:space="preserve"> ze dne </w:t>
      </w:r>
      <w:r w:rsidR="00371108">
        <w:rPr>
          <w:rFonts w:ascii="Palatino Linotype" w:hAnsi="Palatino Linotype"/>
          <w:sz w:val="22"/>
          <w:szCs w:val="22"/>
        </w:rPr>
        <w:t>12</w:t>
      </w:r>
      <w:r w:rsidRPr="0041706B">
        <w:rPr>
          <w:rFonts w:ascii="Palatino Linotype" w:hAnsi="Palatino Linotype"/>
          <w:sz w:val="22"/>
          <w:szCs w:val="22"/>
        </w:rPr>
        <w:t>.</w:t>
      </w:r>
      <w:r w:rsidR="00371108">
        <w:rPr>
          <w:rFonts w:ascii="Palatino Linotype" w:hAnsi="Palatino Linotype"/>
          <w:sz w:val="22"/>
          <w:szCs w:val="22"/>
        </w:rPr>
        <w:t>6</w:t>
      </w:r>
      <w:r w:rsidRPr="0041706B">
        <w:rPr>
          <w:rFonts w:ascii="Palatino Linotype" w:hAnsi="Palatino Linotype"/>
          <w:sz w:val="22"/>
          <w:szCs w:val="22"/>
        </w:rPr>
        <w:t>.201</w:t>
      </w:r>
      <w:r w:rsidR="00371108">
        <w:rPr>
          <w:rFonts w:ascii="Palatino Linotype" w:hAnsi="Palatino Linotype"/>
          <w:sz w:val="22"/>
          <w:szCs w:val="22"/>
        </w:rPr>
        <w:t>3</w:t>
      </w:r>
      <w:r w:rsidRPr="0041706B">
        <w:rPr>
          <w:rFonts w:ascii="Palatino Linotype" w:hAnsi="Palatino Linotype"/>
          <w:sz w:val="22"/>
          <w:szCs w:val="22"/>
        </w:rPr>
        <w:t xml:space="preserve">, vydaného </w:t>
      </w:r>
      <w:r w:rsidR="00371108">
        <w:rPr>
          <w:rFonts w:ascii="Palatino Linotype" w:hAnsi="Palatino Linotype"/>
          <w:sz w:val="22"/>
          <w:szCs w:val="22"/>
        </w:rPr>
        <w:t xml:space="preserve">Městským </w:t>
      </w:r>
      <w:r w:rsidRPr="0041706B">
        <w:rPr>
          <w:rFonts w:ascii="Palatino Linotype" w:hAnsi="Palatino Linotype"/>
          <w:sz w:val="22"/>
          <w:szCs w:val="22"/>
        </w:rPr>
        <w:t xml:space="preserve">úřadem </w:t>
      </w:r>
      <w:r w:rsidR="00371108">
        <w:rPr>
          <w:rFonts w:ascii="Palatino Linotype" w:hAnsi="Palatino Linotype"/>
          <w:sz w:val="22"/>
          <w:szCs w:val="22"/>
        </w:rPr>
        <w:t>Nasavrky</w:t>
      </w:r>
      <w:r w:rsidRPr="0041706B">
        <w:rPr>
          <w:rFonts w:ascii="Palatino Linotype" w:hAnsi="Palatino Linotype"/>
          <w:sz w:val="22"/>
          <w:szCs w:val="22"/>
        </w:rPr>
        <w:t xml:space="preserve">, </w:t>
      </w:r>
      <w:r w:rsidR="00371108">
        <w:rPr>
          <w:rFonts w:ascii="Palatino Linotype" w:hAnsi="Palatino Linotype"/>
          <w:sz w:val="22"/>
          <w:szCs w:val="22"/>
        </w:rPr>
        <w:t>Náměstí 77</w:t>
      </w:r>
      <w:r w:rsidRPr="0041706B">
        <w:rPr>
          <w:rFonts w:ascii="Palatino Linotype" w:hAnsi="Palatino Linotype"/>
          <w:sz w:val="22"/>
          <w:szCs w:val="22"/>
        </w:rPr>
        <w:t>, 5</w:t>
      </w:r>
      <w:r w:rsidR="00371108">
        <w:rPr>
          <w:rFonts w:ascii="Palatino Linotype" w:hAnsi="Palatino Linotype"/>
          <w:sz w:val="22"/>
          <w:szCs w:val="22"/>
        </w:rPr>
        <w:t>38</w:t>
      </w:r>
      <w:r w:rsidRPr="0041706B">
        <w:rPr>
          <w:rFonts w:ascii="Palatino Linotype" w:hAnsi="Palatino Linotype"/>
          <w:sz w:val="22"/>
          <w:szCs w:val="22"/>
        </w:rPr>
        <w:t xml:space="preserve"> 2</w:t>
      </w:r>
      <w:r w:rsidR="00371108">
        <w:rPr>
          <w:rFonts w:ascii="Palatino Linotype" w:hAnsi="Palatino Linotype"/>
          <w:sz w:val="22"/>
          <w:szCs w:val="22"/>
        </w:rPr>
        <w:t>5</w:t>
      </w:r>
      <w:r w:rsidRPr="0041706B">
        <w:rPr>
          <w:rFonts w:ascii="Palatino Linotype" w:hAnsi="Palatino Linotype"/>
          <w:sz w:val="22"/>
          <w:szCs w:val="22"/>
        </w:rPr>
        <w:t xml:space="preserve"> </w:t>
      </w:r>
      <w:r w:rsidR="00C41145">
        <w:rPr>
          <w:rFonts w:ascii="Palatino Linotype" w:hAnsi="Palatino Linotype"/>
          <w:sz w:val="22"/>
          <w:szCs w:val="22"/>
        </w:rPr>
        <w:t>N</w:t>
      </w:r>
      <w:r w:rsidR="00371108">
        <w:rPr>
          <w:rFonts w:ascii="Palatino Linotype" w:hAnsi="Palatino Linotype"/>
          <w:sz w:val="22"/>
          <w:szCs w:val="22"/>
        </w:rPr>
        <w:t>asavrky</w:t>
      </w:r>
      <w:r w:rsidRPr="0041706B">
        <w:rPr>
          <w:rFonts w:ascii="Palatino Linotype" w:hAnsi="Palatino Linotype"/>
          <w:sz w:val="22"/>
          <w:szCs w:val="22"/>
        </w:rPr>
        <w:t xml:space="preserve">. Objednatel se zavazuje dílo převzít a zaplatit zhotoviteli cenu v souladu </w:t>
      </w:r>
      <w:r w:rsidRPr="0041706B">
        <w:rPr>
          <w:rFonts w:ascii="Palatino Linotype" w:hAnsi="Palatino Linotype"/>
          <w:b/>
          <w:sz w:val="22"/>
          <w:szCs w:val="22"/>
        </w:rPr>
        <w:t xml:space="preserve">s čl. </w:t>
      </w:r>
      <w:r w:rsidR="00E802D3" w:rsidRPr="0041706B">
        <w:rPr>
          <w:rFonts w:ascii="Palatino Linotype" w:hAnsi="Palatino Linotype"/>
          <w:b/>
          <w:sz w:val="22"/>
          <w:szCs w:val="22"/>
        </w:rPr>
        <w:t>V</w:t>
      </w:r>
      <w:r w:rsidRPr="0041706B">
        <w:rPr>
          <w:rFonts w:ascii="Palatino Linotype" w:hAnsi="Palatino Linotype"/>
          <w:b/>
          <w:sz w:val="22"/>
          <w:szCs w:val="22"/>
        </w:rPr>
        <w:t>.</w:t>
      </w:r>
      <w:r w:rsidR="008F6822" w:rsidRPr="0041706B">
        <w:rPr>
          <w:rFonts w:ascii="Palatino Linotype" w:hAnsi="Palatino Linotype"/>
          <w:b/>
          <w:sz w:val="22"/>
          <w:szCs w:val="22"/>
        </w:rPr>
        <w:t xml:space="preserve"> odst. </w:t>
      </w:r>
      <w:r w:rsidR="00E802D3" w:rsidRPr="0041706B">
        <w:rPr>
          <w:rFonts w:ascii="Palatino Linotype" w:hAnsi="Palatino Linotype"/>
          <w:b/>
          <w:sz w:val="22"/>
          <w:szCs w:val="22"/>
        </w:rPr>
        <w:t>5</w:t>
      </w:r>
      <w:r w:rsidR="008F6822" w:rsidRPr="0041706B">
        <w:rPr>
          <w:rFonts w:ascii="Palatino Linotype" w:hAnsi="Palatino Linotype"/>
          <w:b/>
          <w:sz w:val="22"/>
          <w:szCs w:val="22"/>
        </w:rPr>
        <w:t>.</w:t>
      </w:r>
      <w:r w:rsidR="00E802D3" w:rsidRPr="0041706B">
        <w:rPr>
          <w:rFonts w:ascii="Palatino Linotype" w:hAnsi="Palatino Linotype"/>
          <w:b/>
          <w:sz w:val="22"/>
          <w:szCs w:val="22"/>
        </w:rPr>
        <w:t>1</w:t>
      </w:r>
      <w:r w:rsidR="008F6822" w:rsidRPr="0041706B">
        <w:rPr>
          <w:rFonts w:ascii="Palatino Linotype" w:hAnsi="Palatino Linotype"/>
          <w:b/>
          <w:sz w:val="22"/>
          <w:szCs w:val="22"/>
        </w:rPr>
        <w:t>.</w:t>
      </w:r>
      <w:r w:rsidRPr="0041706B">
        <w:rPr>
          <w:rFonts w:ascii="Palatino Linotype" w:hAnsi="Palatino Linotype"/>
          <w:b/>
          <w:sz w:val="22"/>
          <w:szCs w:val="22"/>
        </w:rPr>
        <w:t xml:space="preserve"> této smlouvy.</w:t>
      </w:r>
    </w:p>
    <w:p w:rsidR="00AB062A" w:rsidRPr="0041706B" w:rsidRDefault="00AB062A" w:rsidP="00E802D3">
      <w:pPr>
        <w:pStyle w:val="Odstavecseseznamem"/>
        <w:ind w:left="567" w:hanging="567"/>
        <w:jc w:val="both"/>
        <w:rPr>
          <w:rFonts w:ascii="Palatino Linotype" w:hAnsi="Palatino Linotype"/>
          <w:sz w:val="22"/>
          <w:szCs w:val="22"/>
        </w:rPr>
      </w:pPr>
    </w:p>
    <w:p w:rsidR="00AB062A" w:rsidRPr="0041706B" w:rsidRDefault="00AB062A" w:rsidP="00E802D3">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E802D3">
      <w:pPr>
        <w:ind w:left="567"/>
        <w:jc w:val="both"/>
        <w:rPr>
          <w:rFonts w:ascii="Palatino Linotype" w:hAnsi="Palatino Linotype"/>
          <w:sz w:val="22"/>
          <w:szCs w:val="22"/>
        </w:rPr>
      </w:pPr>
      <w:r w:rsidRPr="0041706B">
        <w:rPr>
          <w:rFonts w:ascii="Palatino Linotype" w:hAnsi="Palatino Linotype"/>
          <w:sz w:val="22"/>
          <w:szCs w:val="22"/>
        </w:rPr>
        <w:t>Jednotlivé části díla jsou určeny projektovou dokumentací zpracovanou v </w:t>
      </w:r>
      <w:r w:rsidR="00371108">
        <w:rPr>
          <w:rFonts w:ascii="Palatino Linotype" w:hAnsi="Palatino Linotype"/>
          <w:sz w:val="22"/>
          <w:szCs w:val="22"/>
        </w:rPr>
        <w:t xml:space="preserve">květnu </w:t>
      </w:r>
      <w:r w:rsidR="00371108" w:rsidRPr="00B64F7E">
        <w:rPr>
          <w:rFonts w:ascii="Palatino Linotype" w:hAnsi="Palatino Linotype"/>
          <w:sz w:val="22"/>
          <w:szCs w:val="22"/>
        </w:rPr>
        <w:t>201</w:t>
      </w:r>
      <w:r w:rsidR="00371108">
        <w:rPr>
          <w:rFonts w:ascii="Palatino Linotype" w:hAnsi="Palatino Linotype"/>
          <w:sz w:val="22"/>
          <w:szCs w:val="22"/>
        </w:rPr>
        <w:t>3</w:t>
      </w:r>
      <w:r w:rsidR="00371108" w:rsidRPr="00B64F7E">
        <w:rPr>
          <w:rFonts w:ascii="Palatino Linotype" w:hAnsi="Palatino Linotype"/>
          <w:sz w:val="22"/>
          <w:szCs w:val="22"/>
        </w:rPr>
        <w:t xml:space="preserve"> projekční kanceláří </w:t>
      </w:r>
      <w:r w:rsidR="00371108" w:rsidRPr="00371108">
        <w:rPr>
          <w:rFonts w:ascii="Palatino Linotype" w:hAnsi="Palatino Linotype"/>
          <w:b/>
          <w:sz w:val="22"/>
          <w:szCs w:val="22"/>
        </w:rPr>
        <w:t>SONET BUILDING s.r.o</w:t>
      </w:r>
      <w:r w:rsidR="00371108" w:rsidRPr="00B64F7E">
        <w:rPr>
          <w:rFonts w:ascii="Palatino Linotype" w:hAnsi="Palatino Linotype"/>
          <w:sz w:val="22"/>
          <w:szCs w:val="22"/>
        </w:rPr>
        <w:t xml:space="preserve">., IČO  </w:t>
      </w:r>
      <w:r w:rsidR="00371108">
        <w:rPr>
          <w:rFonts w:ascii="Palatino Linotype" w:hAnsi="Palatino Linotype"/>
          <w:sz w:val="22"/>
          <w:szCs w:val="22"/>
        </w:rPr>
        <w:t>29007747</w:t>
      </w:r>
      <w:r w:rsidR="00371108" w:rsidRPr="00B64F7E">
        <w:rPr>
          <w:rFonts w:ascii="Palatino Linotype" w:hAnsi="Palatino Linotype"/>
          <w:sz w:val="22"/>
          <w:szCs w:val="22"/>
        </w:rPr>
        <w:t>,</w:t>
      </w:r>
      <w:r w:rsidR="00371108" w:rsidRPr="0041706B">
        <w:rPr>
          <w:rFonts w:ascii="Palatino Linotype" w:hAnsi="Palatino Linotype"/>
          <w:sz w:val="22"/>
          <w:szCs w:val="22"/>
        </w:rPr>
        <w:t xml:space="preserve"> </w:t>
      </w:r>
      <w:r w:rsidR="00371108">
        <w:rPr>
          <w:rFonts w:ascii="Palatino Linotype" w:hAnsi="Palatino Linotype"/>
          <w:sz w:val="22"/>
          <w:szCs w:val="22"/>
        </w:rPr>
        <w:t>Klicperova 1541</w:t>
      </w:r>
      <w:r w:rsidR="00371108" w:rsidRPr="0041706B">
        <w:rPr>
          <w:rFonts w:ascii="Palatino Linotype" w:hAnsi="Palatino Linotype"/>
          <w:sz w:val="22"/>
          <w:szCs w:val="22"/>
        </w:rPr>
        <w:t>, 53</w:t>
      </w:r>
      <w:r w:rsidR="00371108">
        <w:rPr>
          <w:rFonts w:ascii="Palatino Linotype" w:hAnsi="Palatino Linotype"/>
          <w:sz w:val="22"/>
          <w:szCs w:val="22"/>
        </w:rPr>
        <w:t>9</w:t>
      </w:r>
      <w:r w:rsidR="00371108" w:rsidRPr="0041706B">
        <w:rPr>
          <w:rFonts w:ascii="Palatino Linotype" w:hAnsi="Palatino Linotype"/>
          <w:sz w:val="22"/>
          <w:szCs w:val="22"/>
        </w:rPr>
        <w:t xml:space="preserve"> </w:t>
      </w:r>
      <w:r w:rsidR="00371108">
        <w:rPr>
          <w:rFonts w:ascii="Palatino Linotype" w:hAnsi="Palatino Linotype"/>
          <w:sz w:val="22"/>
          <w:szCs w:val="22"/>
        </w:rPr>
        <w:t>01</w:t>
      </w:r>
      <w:r w:rsidR="00371108" w:rsidRPr="0041706B">
        <w:rPr>
          <w:rFonts w:ascii="Palatino Linotype" w:hAnsi="Palatino Linotype"/>
          <w:sz w:val="22"/>
          <w:szCs w:val="22"/>
        </w:rPr>
        <w:t xml:space="preserve"> </w:t>
      </w:r>
      <w:r w:rsidR="00371108">
        <w:rPr>
          <w:rFonts w:ascii="Palatino Linotype" w:hAnsi="Palatino Linotype"/>
          <w:sz w:val="22"/>
          <w:szCs w:val="22"/>
        </w:rPr>
        <w:t xml:space="preserve">Hlinsko, p. </w:t>
      </w:r>
      <w:r w:rsidR="00371108" w:rsidRPr="0041706B">
        <w:rPr>
          <w:rFonts w:ascii="Palatino Linotype" w:hAnsi="Palatino Linotype"/>
          <w:sz w:val="22"/>
          <w:szCs w:val="22"/>
        </w:rPr>
        <w:t>Mil</w:t>
      </w:r>
      <w:r w:rsidR="00371108">
        <w:rPr>
          <w:rFonts w:ascii="Palatino Linotype" w:hAnsi="Palatino Linotype"/>
          <w:sz w:val="22"/>
          <w:szCs w:val="22"/>
        </w:rPr>
        <w:t>an Netolický</w:t>
      </w:r>
      <w:r w:rsidR="00371108" w:rsidRPr="0041706B">
        <w:rPr>
          <w:rFonts w:ascii="Palatino Linotype" w:hAnsi="Palatino Linotype"/>
          <w:sz w:val="22"/>
          <w:szCs w:val="22"/>
        </w:rPr>
        <w:t>, ČKAIT 0</w:t>
      </w:r>
      <w:r w:rsidR="00371108">
        <w:rPr>
          <w:rFonts w:ascii="Palatino Linotype" w:hAnsi="Palatino Linotype"/>
          <w:sz w:val="22"/>
          <w:szCs w:val="22"/>
        </w:rPr>
        <w:t>701193</w:t>
      </w:r>
      <w:r w:rsidR="00371108" w:rsidRPr="0041706B">
        <w:rPr>
          <w:rFonts w:ascii="Palatino Linotype" w:hAnsi="Palatino Linotype"/>
          <w:sz w:val="22"/>
          <w:szCs w:val="22"/>
        </w:rPr>
        <w:t>,</w:t>
      </w:r>
      <w:r w:rsidRPr="0041706B">
        <w:rPr>
          <w:rFonts w:ascii="Palatino Linotype" w:hAnsi="Palatino Linotype"/>
          <w:b/>
          <w:sz w:val="22"/>
          <w:szCs w:val="22"/>
        </w:rPr>
        <w:t>,</w:t>
      </w:r>
      <w:r w:rsidRPr="0041706B">
        <w:rPr>
          <w:rFonts w:ascii="Palatino Linotype" w:hAnsi="Palatino Linotype"/>
          <w:sz w:val="22"/>
          <w:szCs w:val="22"/>
        </w:rPr>
        <w:t xml:space="preserve"> která jako </w:t>
      </w:r>
      <w:r w:rsidRPr="0041706B">
        <w:rPr>
          <w:rFonts w:ascii="Palatino Linotype" w:hAnsi="Palatino Linotype"/>
          <w:sz w:val="22"/>
          <w:szCs w:val="22"/>
          <w:u w:val="single"/>
        </w:rPr>
        <w:t>příloha č. 1</w:t>
      </w:r>
      <w:r w:rsidRPr="0041706B">
        <w:rPr>
          <w:rFonts w:ascii="Palatino Linotype" w:hAnsi="Palatino Linotype"/>
          <w:sz w:val="22"/>
          <w:szCs w:val="22"/>
        </w:rPr>
        <w:t xml:space="preserve"> tvoří nedílnou součást této smlouvy.</w:t>
      </w:r>
    </w:p>
    <w:p w:rsidR="00AB062A" w:rsidRPr="0041706B" w:rsidRDefault="00AB062A" w:rsidP="00E802D3">
      <w:pPr>
        <w:ind w:left="567"/>
        <w:jc w:val="both"/>
        <w:rPr>
          <w:rFonts w:ascii="Palatino Linotype" w:hAnsi="Palatino Linotype"/>
          <w:sz w:val="22"/>
          <w:szCs w:val="22"/>
        </w:rPr>
      </w:pPr>
      <w:r w:rsidRPr="0041706B">
        <w:rPr>
          <w:rFonts w:ascii="Palatino Linotype" w:hAnsi="Palatino Linotype"/>
          <w:sz w:val="22"/>
          <w:szCs w:val="22"/>
        </w:rPr>
        <w:t xml:space="preserve">Dokumentaci předal objednatel </w:t>
      </w:r>
      <w:r w:rsidRPr="0041706B">
        <w:rPr>
          <w:rFonts w:ascii="Palatino Linotype" w:hAnsi="Palatino Linotype"/>
          <w:b/>
          <w:sz w:val="22"/>
          <w:szCs w:val="22"/>
        </w:rPr>
        <w:t>ve dvou tištěných a jednom digitálním</w:t>
      </w:r>
      <w:r w:rsidRPr="0041706B">
        <w:rPr>
          <w:rFonts w:ascii="Palatino Linotype" w:hAnsi="Palatino Linotype"/>
          <w:sz w:val="22"/>
          <w:szCs w:val="22"/>
        </w:rPr>
        <w:t xml:space="preserve"> vyhotovení při uzavření smlouvy o dílo.</w:t>
      </w:r>
    </w:p>
    <w:p w:rsidR="00DE5E78" w:rsidRDefault="00DE5E78" w:rsidP="00DE5E78">
      <w:pPr>
        <w:rPr>
          <w:rFonts w:ascii="Palatino Linotype" w:hAnsi="Palatino Linotype"/>
          <w:sz w:val="22"/>
          <w:szCs w:val="22"/>
        </w:rPr>
      </w:pPr>
    </w:p>
    <w:p w:rsidR="003B6BB3" w:rsidRPr="0041706B" w:rsidRDefault="00CC2E62" w:rsidP="00DE5E78">
      <w:pPr>
        <w:jc w:val="center"/>
        <w:rPr>
          <w:rFonts w:ascii="Palatino Linotype" w:hAnsi="Palatino Linotype"/>
          <w:b/>
          <w:sz w:val="22"/>
          <w:szCs w:val="22"/>
        </w:rPr>
      </w:pPr>
      <w:r w:rsidRPr="0041706B">
        <w:rPr>
          <w:rFonts w:ascii="Palatino Linotype" w:hAnsi="Palatino Linotype"/>
          <w:b/>
          <w:bCs/>
          <w:sz w:val="22"/>
          <w:szCs w:val="22"/>
        </w:rPr>
        <w:lastRenderedPageBreak/>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E802D3">
      <w:pPr>
        <w:ind w:left="567" w:hanging="567"/>
        <w:jc w:val="center"/>
        <w:rPr>
          <w:rFonts w:ascii="Palatino Linotype" w:hAnsi="Palatino Linotype"/>
          <w:b/>
          <w:sz w:val="22"/>
          <w:szCs w:val="22"/>
        </w:rPr>
      </w:pPr>
    </w:p>
    <w:p w:rsidR="003B6BB3" w:rsidRPr="0041706B" w:rsidRDefault="003B6BB3" w:rsidP="00E802D3">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41706B" w:rsidRDefault="003B6BB3" w:rsidP="00E802D3">
      <w:pPr>
        <w:pStyle w:val="Odstavecseseznamem"/>
        <w:ind w:left="567" w:hanging="567"/>
        <w:jc w:val="both"/>
        <w:rPr>
          <w:rFonts w:ascii="Palatino Linotype" w:hAnsi="Palatino Linotype"/>
          <w:sz w:val="22"/>
          <w:szCs w:val="2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Zhotovitel je povinen provést dílo na svůj náklad a své nebezpečí ve smluvené době jako celek a nebo 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3B6BB3" w:rsidRPr="0041706B" w:rsidRDefault="003B6BB3" w:rsidP="00E802D3">
      <w:pPr>
        <w:pStyle w:val="Odstavecseseznamem"/>
        <w:widowControl w:val="0"/>
        <w:ind w:left="567" w:hanging="567"/>
        <w:jc w:val="both"/>
        <w:rPr>
          <w:rFonts w:ascii="Palatino Linotype" w:hAnsi="Palatino Linotype"/>
          <w:sz w:val="22"/>
          <w:szCs w:val="22"/>
        </w:rPr>
      </w:pPr>
    </w:p>
    <w:p w:rsidR="003B6BB3" w:rsidRPr="0041706B" w:rsidRDefault="003B6BB3" w:rsidP="00E802D3">
      <w:pPr>
        <w:pStyle w:val="Odstavecseseznamem"/>
        <w:widowControl w:val="0"/>
        <w:numPr>
          <w:ilvl w:val="0"/>
          <w:numId w:val="22"/>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3B6BB3" w:rsidRPr="0041706B" w:rsidRDefault="003B6BB3" w:rsidP="00E802D3">
      <w:pPr>
        <w:pStyle w:val="Odstavecseseznamem"/>
        <w:widowControl w:val="0"/>
        <w:ind w:left="567" w:hanging="567"/>
        <w:jc w:val="both"/>
        <w:rPr>
          <w:rFonts w:ascii="Palatino Linotype" w:hAnsi="Palatino Linotype"/>
          <w:sz w:val="22"/>
          <w:szCs w:val="22"/>
        </w:rPr>
      </w:pPr>
    </w:p>
    <w:p w:rsidR="003B6BB3" w:rsidRPr="0041706B" w:rsidRDefault="003B6BB3" w:rsidP="00E802D3">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3B6BB3" w:rsidP="00E802D3">
      <w:pPr>
        <w:ind w:left="567" w:hanging="567"/>
        <w:jc w:val="center"/>
        <w:rPr>
          <w:rFonts w:ascii="Palatino Linotype" w:hAnsi="Palatino Linotype"/>
          <w:b/>
          <w:sz w:val="22"/>
          <w:szCs w:val="22"/>
        </w:rPr>
      </w:pP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41706B" w:rsidRDefault="003B6BB3" w:rsidP="00E802D3">
      <w:pPr>
        <w:ind w:left="567" w:hanging="567"/>
        <w:jc w:val="center"/>
        <w:rPr>
          <w:rFonts w:ascii="Palatino Linotype" w:hAnsi="Palatino Linotype"/>
          <w:b/>
          <w:bCs/>
          <w:snapToGrid w:val="0"/>
          <w:sz w:val="22"/>
          <w:szCs w:val="22"/>
        </w:rPr>
      </w:pPr>
    </w:p>
    <w:p w:rsidR="003B6BB3" w:rsidRPr="0041706B" w:rsidRDefault="003B6BB3" w:rsidP="00E802D3">
      <w:pPr>
        <w:pStyle w:val="Odstavecseseznamem"/>
        <w:numPr>
          <w:ilvl w:val="0"/>
          <w:numId w:val="23"/>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3B6BB3" w:rsidRPr="00F35491" w:rsidRDefault="003B6BB3" w:rsidP="00E802D3">
      <w:pPr>
        <w:pStyle w:val="Bezmezer"/>
        <w:numPr>
          <w:ilvl w:val="2"/>
          <w:numId w:val="24"/>
        </w:numPr>
        <w:tabs>
          <w:tab w:val="left" w:pos="284"/>
        </w:tabs>
        <w:ind w:left="567" w:hanging="567"/>
        <w:jc w:val="both"/>
        <w:rPr>
          <w:rFonts w:ascii="Palatino Linotype" w:hAnsi="Palatino Linotype"/>
          <w:b/>
          <w:bCs/>
          <w:sz w:val="22"/>
          <w:szCs w:val="22"/>
          <w:highlight w:val="yellow"/>
          <w:lang w:val="cs-CZ"/>
        </w:rPr>
      </w:pPr>
      <w:r w:rsidRPr="00F35491">
        <w:rPr>
          <w:rFonts w:ascii="Palatino Linotype" w:hAnsi="Palatino Linotype"/>
          <w:b/>
          <w:bCs/>
          <w:sz w:val="22"/>
          <w:szCs w:val="22"/>
          <w:highlight w:val="yellow"/>
          <w:lang w:val="cs-CZ"/>
        </w:rPr>
        <w:t>termín zahájení:</w:t>
      </w:r>
      <w:r w:rsidRPr="00F35491">
        <w:rPr>
          <w:rFonts w:ascii="Palatino Linotype" w:hAnsi="Palatino Linotype"/>
          <w:b/>
          <w:sz w:val="22"/>
          <w:szCs w:val="22"/>
          <w:highlight w:val="yellow"/>
          <w:lang w:val="cs-CZ"/>
        </w:rPr>
        <w:tab/>
      </w:r>
      <w:r w:rsidRPr="00F35491">
        <w:rPr>
          <w:rFonts w:ascii="Palatino Linotype" w:hAnsi="Palatino Linotype"/>
          <w:b/>
          <w:sz w:val="22"/>
          <w:szCs w:val="22"/>
          <w:highlight w:val="yellow"/>
          <w:lang w:val="cs-CZ"/>
        </w:rPr>
        <w:tab/>
      </w:r>
      <w:r w:rsidRPr="00F35491">
        <w:rPr>
          <w:rFonts w:ascii="Palatino Linotype" w:hAnsi="Palatino Linotype"/>
          <w:b/>
          <w:sz w:val="22"/>
          <w:szCs w:val="22"/>
          <w:highlight w:val="yellow"/>
          <w:lang w:val="cs-CZ"/>
        </w:rPr>
        <w:tab/>
      </w:r>
      <w:r w:rsidRPr="00F35491">
        <w:rPr>
          <w:rFonts w:ascii="Palatino Linotype" w:hAnsi="Palatino Linotype"/>
          <w:b/>
          <w:sz w:val="22"/>
          <w:szCs w:val="22"/>
          <w:highlight w:val="yellow"/>
          <w:lang w:val="cs-CZ"/>
        </w:rPr>
        <w:tab/>
      </w:r>
      <w:r w:rsidR="00E60D0D" w:rsidRPr="00F35491">
        <w:rPr>
          <w:rFonts w:ascii="Palatino Linotype" w:hAnsi="Palatino Linotype"/>
          <w:b/>
          <w:sz w:val="22"/>
          <w:szCs w:val="22"/>
          <w:highlight w:val="yellow"/>
          <w:lang w:val="cs-CZ"/>
        </w:rPr>
        <w:tab/>
      </w:r>
      <w:r w:rsidR="00E60D0D" w:rsidRPr="00F35491">
        <w:rPr>
          <w:rFonts w:ascii="Palatino Linotype" w:hAnsi="Palatino Linotype"/>
          <w:b/>
          <w:sz w:val="22"/>
          <w:szCs w:val="22"/>
          <w:highlight w:val="yellow"/>
          <w:lang w:val="cs-CZ"/>
        </w:rPr>
        <w:tab/>
      </w:r>
      <w:r w:rsidR="00F2106C" w:rsidRPr="00F35491">
        <w:rPr>
          <w:rFonts w:ascii="Palatino Linotype" w:hAnsi="Palatino Linotype"/>
          <w:b/>
          <w:sz w:val="22"/>
          <w:szCs w:val="22"/>
          <w:highlight w:val="yellow"/>
          <w:lang w:val="cs-CZ"/>
        </w:rPr>
        <w:tab/>
      </w:r>
      <w:r w:rsidR="00371108" w:rsidRPr="00F35491">
        <w:rPr>
          <w:rFonts w:ascii="Palatino Linotype" w:hAnsi="Palatino Linotype"/>
          <w:b/>
          <w:sz w:val="22"/>
          <w:szCs w:val="22"/>
          <w:highlight w:val="yellow"/>
          <w:lang w:val="cs-CZ"/>
        </w:rPr>
        <w:t>1</w:t>
      </w:r>
      <w:r w:rsidRPr="00F35491">
        <w:rPr>
          <w:rFonts w:ascii="Palatino Linotype" w:hAnsi="Palatino Linotype"/>
          <w:b/>
          <w:bCs/>
          <w:sz w:val="22"/>
          <w:szCs w:val="22"/>
          <w:highlight w:val="yellow"/>
          <w:lang w:val="cs-CZ"/>
        </w:rPr>
        <w:t>.</w:t>
      </w:r>
      <w:r w:rsidR="00371108" w:rsidRPr="00F35491">
        <w:rPr>
          <w:rFonts w:ascii="Palatino Linotype" w:hAnsi="Palatino Linotype"/>
          <w:b/>
          <w:bCs/>
          <w:sz w:val="22"/>
          <w:szCs w:val="22"/>
          <w:highlight w:val="yellow"/>
          <w:lang w:val="cs-CZ"/>
        </w:rPr>
        <w:t>3.2014</w:t>
      </w:r>
    </w:p>
    <w:p w:rsidR="003B6BB3" w:rsidRPr="00F35491" w:rsidRDefault="003B6BB3" w:rsidP="00E802D3">
      <w:pPr>
        <w:pStyle w:val="Bezmezer"/>
        <w:numPr>
          <w:ilvl w:val="2"/>
          <w:numId w:val="24"/>
        </w:numPr>
        <w:tabs>
          <w:tab w:val="left" w:pos="284"/>
        </w:tabs>
        <w:ind w:left="567" w:hanging="567"/>
        <w:jc w:val="both"/>
        <w:rPr>
          <w:rFonts w:ascii="Palatino Linotype" w:hAnsi="Palatino Linotype"/>
          <w:sz w:val="22"/>
          <w:szCs w:val="22"/>
          <w:highlight w:val="yellow"/>
          <w:lang w:val="cs-CZ"/>
        </w:rPr>
      </w:pPr>
      <w:r w:rsidRPr="00F35491">
        <w:rPr>
          <w:rFonts w:ascii="Palatino Linotype" w:hAnsi="Palatino Linotype"/>
          <w:b/>
          <w:bCs/>
          <w:sz w:val="22"/>
          <w:szCs w:val="22"/>
          <w:highlight w:val="yellow"/>
          <w:lang w:val="cs-CZ"/>
        </w:rPr>
        <w:t>termín dokončení stavebních prací:</w:t>
      </w:r>
      <w:r w:rsidRPr="00F35491">
        <w:rPr>
          <w:rFonts w:ascii="Palatino Linotype" w:hAnsi="Palatino Linotype"/>
          <w:b/>
          <w:bCs/>
          <w:sz w:val="22"/>
          <w:szCs w:val="22"/>
          <w:highlight w:val="yellow"/>
          <w:lang w:val="cs-CZ"/>
        </w:rPr>
        <w:tab/>
      </w:r>
      <w:r w:rsidR="00E60D0D" w:rsidRPr="00F35491">
        <w:rPr>
          <w:rFonts w:ascii="Palatino Linotype" w:hAnsi="Palatino Linotype"/>
          <w:b/>
          <w:bCs/>
          <w:sz w:val="22"/>
          <w:szCs w:val="22"/>
          <w:highlight w:val="yellow"/>
          <w:lang w:val="cs-CZ"/>
        </w:rPr>
        <w:tab/>
      </w:r>
      <w:r w:rsidR="00E60D0D" w:rsidRPr="00F35491">
        <w:rPr>
          <w:rFonts w:ascii="Palatino Linotype" w:hAnsi="Palatino Linotype"/>
          <w:b/>
          <w:bCs/>
          <w:sz w:val="22"/>
          <w:szCs w:val="22"/>
          <w:highlight w:val="yellow"/>
          <w:lang w:val="cs-CZ"/>
        </w:rPr>
        <w:tab/>
      </w:r>
      <w:r w:rsidR="00F2106C" w:rsidRPr="00F35491">
        <w:rPr>
          <w:rFonts w:ascii="Palatino Linotype" w:hAnsi="Palatino Linotype"/>
          <w:b/>
          <w:bCs/>
          <w:sz w:val="22"/>
          <w:szCs w:val="22"/>
          <w:highlight w:val="yellow"/>
          <w:lang w:val="cs-CZ"/>
        </w:rPr>
        <w:tab/>
      </w:r>
      <w:r w:rsidRPr="00F35491">
        <w:rPr>
          <w:rFonts w:ascii="Palatino Linotype" w:hAnsi="Palatino Linotype"/>
          <w:b/>
          <w:bCs/>
          <w:color w:val="FF0000"/>
          <w:sz w:val="22"/>
          <w:szCs w:val="22"/>
          <w:highlight w:val="yellow"/>
          <w:lang w:val="cs-CZ"/>
        </w:rPr>
        <w:t>0.0.201</w:t>
      </w:r>
      <w:r w:rsidR="00371108" w:rsidRPr="00F35491">
        <w:rPr>
          <w:rFonts w:ascii="Palatino Linotype" w:hAnsi="Palatino Linotype"/>
          <w:b/>
          <w:bCs/>
          <w:color w:val="FF0000"/>
          <w:sz w:val="22"/>
          <w:szCs w:val="22"/>
          <w:highlight w:val="yellow"/>
          <w:lang w:val="cs-CZ"/>
        </w:rPr>
        <w:t>4</w:t>
      </w:r>
    </w:p>
    <w:p w:rsidR="00F2106C" w:rsidRPr="00F35491" w:rsidRDefault="00E60D0D" w:rsidP="00E802D3">
      <w:pPr>
        <w:pStyle w:val="Bezmezer"/>
        <w:numPr>
          <w:ilvl w:val="2"/>
          <w:numId w:val="24"/>
        </w:numPr>
        <w:tabs>
          <w:tab w:val="left" w:pos="284"/>
        </w:tabs>
        <w:ind w:left="567" w:hanging="567"/>
        <w:jc w:val="both"/>
        <w:rPr>
          <w:rFonts w:ascii="Palatino Linotype" w:hAnsi="Palatino Linotype"/>
          <w:sz w:val="22"/>
          <w:szCs w:val="22"/>
          <w:highlight w:val="yellow"/>
          <w:lang w:val="cs-CZ"/>
        </w:rPr>
      </w:pPr>
      <w:r w:rsidRPr="00F35491">
        <w:rPr>
          <w:rFonts w:ascii="Palatino Linotype" w:hAnsi="Palatino Linotype"/>
          <w:b/>
          <w:bCs/>
          <w:sz w:val="22"/>
          <w:szCs w:val="22"/>
          <w:highlight w:val="yellow"/>
          <w:lang w:val="cs-CZ"/>
        </w:rPr>
        <w:t>termín dokončení montáže technologického vybavení:</w:t>
      </w:r>
      <w:r w:rsidRPr="00F35491">
        <w:rPr>
          <w:rFonts w:ascii="Palatino Linotype" w:hAnsi="Palatino Linotype"/>
          <w:b/>
          <w:bCs/>
          <w:sz w:val="22"/>
          <w:szCs w:val="22"/>
          <w:highlight w:val="yellow"/>
          <w:lang w:val="cs-CZ"/>
        </w:rPr>
        <w:tab/>
      </w:r>
      <w:r w:rsidR="00371108" w:rsidRPr="00F35491">
        <w:rPr>
          <w:rFonts w:ascii="Palatino Linotype" w:hAnsi="Palatino Linotype"/>
          <w:b/>
          <w:bCs/>
          <w:color w:val="FF0000"/>
          <w:sz w:val="22"/>
          <w:szCs w:val="22"/>
          <w:highlight w:val="yellow"/>
          <w:lang w:val="cs-CZ"/>
        </w:rPr>
        <w:t>0</w:t>
      </w:r>
      <w:r w:rsidRPr="00F35491">
        <w:rPr>
          <w:rFonts w:ascii="Palatino Linotype" w:hAnsi="Palatino Linotype"/>
          <w:b/>
          <w:bCs/>
          <w:color w:val="FF0000"/>
          <w:sz w:val="22"/>
          <w:szCs w:val="22"/>
          <w:highlight w:val="yellow"/>
          <w:lang w:val="cs-CZ"/>
        </w:rPr>
        <w:t>.</w:t>
      </w:r>
      <w:r w:rsidR="00371108" w:rsidRPr="00F35491">
        <w:rPr>
          <w:rFonts w:ascii="Palatino Linotype" w:hAnsi="Palatino Linotype"/>
          <w:b/>
          <w:bCs/>
          <w:color w:val="FF0000"/>
          <w:sz w:val="22"/>
          <w:szCs w:val="22"/>
          <w:highlight w:val="yellow"/>
          <w:lang w:val="cs-CZ"/>
        </w:rPr>
        <w:t>0</w:t>
      </w:r>
      <w:r w:rsidRPr="00F35491">
        <w:rPr>
          <w:rFonts w:ascii="Palatino Linotype" w:hAnsi="Palatino Linotype"/>
          <w:b/>
          <w:bCs/>
          <w:color w:val="FF0000"/>
          <w:sz w:val="22"/>
          <w:szCs w:val="22"/>
          <w:highlight w:val="yellow"/>
          <w:lang w:val="cs-CZ"/>
        </w:rPr>
        <w:t>.201</w:t>
      </w:r>
      <w:r w:rsidR="00371108" w:rsidRPr="00F35491">
        <w:rPr>
          <w:rFonts w:ascii="Palatino Linotype" w:hAnsi="Palatino Linotype"/>
          <w:b/>
          <w:bCs/>
          <w:color w:val="FF0000"/>
          <w:sz w:val="22"/>
          <w:szCs w:val="22"/>
          <w:highlight w:val="yellow"/>
          <w:lang w:val="cs-CZ"/>
        </w:rPr>
        <w:t>4</w:t>
      </w:r>
      <w:r w:rsidRPr="00F35491">
        <w:rPr>
          <w:rFonts w:ascii="Palatino Linotype" w:hAnsi="Palatino Linotype"/>
          <w:b/>
          <w:bCs/>
          <w:sz w:val="22"/>
          <w:szCs w:val="22"/>
          <w:highlight w:val="yellow"/>
          <w:lang w:val="cs-CZ"/>
        </w:rPr>
        <w:t xml:space="preserve"> </w:t>
      </w:r>
    </w:p>
    <w:p w:rsidR="003B6BB3" w:rsidRPr="00F35491" w:rsidRDefault="003B6BB3" w:rsidP="00E802D3">
      <w:pPr>
        <w:pStyle w:val="Bezmezer"/>
        <w:numPr>
          <w:ilvl w:val="2"/>
          <w:numId w:val="24"/>
        </w:numPr>
        <w:tabs>
          <w:tab w:val="left" w:pos="284"/>
        </w:tabs>
        <w:ind w:left="567" w:hanging="567"/>
        <w:jc w:val="both"/>
        <w:rPr>
          <w:rFonts w:ascii="Palatino Linotype" w:hAnsi="Palatino Linotype"/>
          <w:sz w:val="22"/>
          <w:szCs w:val="22"/>
          <w:highlight w:val="yellow"/>
          <w:lang w:val="cs-CZ"/>
        </w:rPr>
      </w:pPr>
      <w:r w:rsidRPr="00F35491">
        <w:rPr>
          <w:rFonts w:ascii="Palatino Linotype" w:hAnsi="Palatino Linotype"/>
          <w:b/>
          <w:bCs/>
          <w:sz w:val="22"/>
          <w:szCs w:val="22"/>
          <w:highlight w:val="yellow"/>
          <w:lang w:val="cs-CZ"/>
        </w:rPr>
        <w:t>termín předání provedeného díla:</w:t>
      </w:r>
      <w:r w:rsidRPr="00F35491">
        <w:rPr>
          <w:rFonts w:ascii="Palatino Linotype" w:hAnsi="Palatino Linotype"/>
          <w:b/>
          <w:sz w:val="22"/>
          <w:szCs w:val="22"/>
          <w:highlight w:val="yellow"/>
          <w:lang w:val="cs-CZ"/>
        </w:rPr>
        <w:tab/>
      </w:r>
      <w:r w:rsidRPr="00F35491">
        <w:rPr>
          <w:rFonts w:ascii="Palatino Linotype" w:hAnsi="Palatino Linotype"/>
          <w:b/>
          <w:sz w:val="22"/>
          <w:szCs w:val="22"/>
          <w:highlight w:val="yellow"/>
          <w:lang w:val="cs-CZ"/>
        </w:rPr>
        <w:tab/>
      </w:r>
      <w:r w:rsidR="00E60D0D" w:rsidRPr="00F35491">
        <w:rPr>
          <w:rFonts w:ascii="Palatino Linotype" w:hAnsi="Palatino Linotype"/>
          <w:b/>
          <w:sz w:val="22"/>
          <w:szCs w:val="22"/>
          <w:highlight w:val="yellow"/>
          <w:lang w:val="cs-CZ"/>
        </w:rPr>
        <w:tab/>
      </w:r>
      <w:r w:rsidR="00E60D0D" w:rsidRPr="00F35491">
        <w:rPr>
          <w:rFonts w:ascii="Palatino Linotype" w:hAnsi="Palatino Linotype"/>
          <w:b/>
          <w:sz w:val="22"/>
          <w:szCs w:val="22"/>
          <w:highlight w:val="yellow"/>
          <w:lang w:val="cs-CZ"/>
        </w:rPr>
        <w:tab/>
      </w:r>
      <w:r w:rsidR="00371108" w:rsidRPr="00F35491">
        <w:rPr>
          <w:rFonts w:ascii="Palatino Linotype" w:hAnsi="Palatino Linotype"/>
          <w:b/>
          <w:color w:val="FF0000"/>
          <w:sz w:val="22"/>
          <w:szCs w:val="22"/>
          <w:highlight w:val="yellow"/>
          <w:lang w:val="cs-CZ"/>
        </w:rPr>
        <w:t>0</w:t>
      </w:r>
      <w:r w:rsidRPr="00F35491">
        <w:rPr>
          <w:rFonts w:ascii="Palatino Linotype" w:hAnsi="Palatino Linotype"/>
          <w:b/>
          <w:bCs/>
          <w:color w:val="FF0000"/>
          <w:sz w:val="22"/>
          <w:szCs w:val="22"/>
          <w:highlight w:val="yellow"/>
          <w:lang w:val="cs-CZ"/>
        </w:rPr>
        <w:t>.0.201</w:t>
      </w:r>
      <w:r w:rsidR="00371108" w:rsidRPr="00F35491">
        <w:rPr>
          <w:rFonts w:ascii="Palatino Linotype" w:hAnsi="Palatino Linotype"/>
          <w:b/>
          <w:bCs/>
          <w:color w:val="FF0000"/>
          <w:sz w:val="22"/>
          <w:szCs w:val="22"/>
          <w:highlight w:val="yellow"/>
          <w:lang w:val="cs-CZ"/>
        </w:rPr>
        <w:t>4</w:t>
      </w:r>
    </w:p>
    <w:p w:rsidR="00E60D0D" w:rsidRPr="0041706B" w:rsidRDefault="00E60D0D" w:rsidP="00E802D3">
      <w:pPr>
        <w:pStyle w:val="Bezmezer"/>
        <w:ind w:left="567" w:hanging="567"/>
        <w:jc w:val="both"/>
        <w:rPr>
          <w:rFonts w:ascii="Palatino Linotype" w:hAnsi="Palatino Linotype"/>
          <w:bCs/>
          <w:sz w:val="22"/>
          <w:szCs w:val="22"/>
          <w:lang w:val="cs-CZ"/>
        </w:rPr>
      </w:pPr>
    </w:p>
    <w:p w:rsidR="003B6BB3" w:rsidRPr="0041706B" w:rsidRDefault="003B6BB3" w:rsidP="00E802D3">
      <w:pPr>
        <w:pStyle w:val="Bezmezer"/>
        <w:ind w:left="567" w:hanging="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3B6BB3" w:rsidRPr="0041706B" w:rsidRDefault="003B6BB3" w:rsidP="00E802D3">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3B6BB3" w:rsidRPr="0041706B" w:rsidRDefault="003B6BB3" w:rsidP="00E802D3">
      <w:pPr>
        <w:pStyle w:val="Odstavecseseznamem"/>
        <w:widowControl w:val="0"/>
        <w:ind w:left="567" w:hanging="567"/>
        <w:jc w:val="both"/>
        <w:rPr>
          <w:rFonts w:ascii="Palatino Linotype" w:hAnsi="Palatino Linotype"/>
          <w:sz w:val="22"/>
          <w:szCs w:val="22"/>
        </w:rPr>
      </w:pPr>
    </w:p>
    <w:p w:rsidR="003B6BB3" w:rsidRPr="0041706B" w:rsidRDefault="003B6BB3" w:rsidP="00E802D3">
      <w:pPr>
        <w:pStyle w:val="Odstavecseseznamem"/>
        <w:widowControl w:val="0"/>
        <w:numPr>
          <w:ilvl w:val="0"/>
          <w:numId w:val="23"/>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t xml:space="preserve">Místem plnění je stavba  objednatele na adrese:, </w:t>
      </w:r>
      <w:r w:rsidR="009B60D6">
        <w:rPr>
          <w:rFonts w:ascii="Palatino Linotype" w:hAnsi="Palatino Linotype"/>
          <w:b/>
          <w:snapToGrid w:val="0"/>
          <w:sz w:val="22"/>
          <w:szCs w:val="22"/>
        </w:rPr>
        <w:t>Ctětín</w:t>
      </w:r>
      <w:r w:rsidRPr="0041706B">
        <w:rPr>
          <w:rFonts w:ascii="Palatino Linotype" w:hAnsi="Palatino Linotype"/>
          <w:b/>
          <w:snapToGrid w:val="0"/>
          <w:sz w:val="22"/>
          <w:szCs w:val="22"/>
        </w:rPr>
        <w:t xml:space="preserve"> , na st.p.č </w:t>
      </w:r>
      <w:r w:rsidR="009B60D6">
        <w:rPr>
          <w:rFonts w:ascii="Palatino Linotype" w:hAnsi="Palatino Linotype"/>
          <w:b/>
          <w:snapToGrid w:val="0"/>
          <w:sz w:val="22"/>
          <w:szCs w:val="22"/>
        </w:rPr>
        <w:t>202</w:t>
      </w:r>
      <w:r w:rsidRPr="0041706B">
        <w:rPr>
          <w:rFonts w:ascii="Palatino Linotype" w:hAnsi="Palatino Linotype"/>
          <w:b/>
          <w:snapToGrid w:val="0"/>
          <w:sz w:val="22"/>
          <w:szCs w:val="22"/>
        </w:rPr>
        <w:t xml:space="preserve"> v k.ú.</w:t>
      </w:r>
      <w:r w:rsidR="009B60D6" w:rsidRPr="009B60D6">
        <w:rPr>
          <w:rFonts w:ascii="Palatino Linotype" w:hAnsi="Palatino Linotype"/>
          <w:b/>
          <w:bCs/>
          <w:snapToGrid w:val="0"/>
          <w:sz w:val="22"/>
          <w:szCs w:val="22"/>
        </w:rPr>
        <w:t xml:space="preserve"> </w:t>
      </w:r>
      <w:r w:rsidR="009B60D6">
        <w:rPr>
          <w:rFonts w:ascii="Palatino Linotype" w:hAnsi="Palatino Linotype"/>
          <w:b/>
          <w:bCs/>
          <w:snapToGrid w:val="0"/>
          <w:sz w:val="22"/>
          <w:szCs w:val="22"/>
        </w:rPr>
        <w:t>Ctětín 617954</w:t>
      </w:r>
      <w:r w:rsidR="00256787" w:rsidRPr="0041706B">
        <w:rPr>
          <w:rFonts w:ascii="Palatino Linotype" w:hAnsi="Palatino Linotype"/>
          <w:b/>
          <w:snapToGrid w:val="0"/>
          <w:sz w:val="22"/>
          <w:szCs w:val="22"/>
        </w:rPr>
        <w:t xml:space="preserve"> </w:t>
      </w:r>
      <w:r w:rsidRPr="0041706B">
        <w:rPr>
          <w:rFonts w:ascii="Palatino Linotype" w:hAnsi="Palatino Linotype"/>
          <w:snapToGrid w:val="0"/>
          <w:sz w:val="22"/>
          <w:szCs w:val="22"/>
        </w:rPr>
        <w:t>,  (dále jen „staveniště“).</w:t>
      </w:r>
    </w:p>
    <w:p w:rsidR="003B6BB3" w:rsidRDefault="003B6BB3" w:rsidP="00E802D3">
      <w:pPr>
        <w:pStyle w:val="Odstavecseseznamem"/>
        <w:widowControl w:val="0"/>
        <w:ind w:left="567" w:hanging="567"/>
        <w:jc w:val="both"/>
        <w:outlineLvl w:val="0"/>
        <w:rPr>
          <w:rFonts w:ascii="Palatino Linotype" w:hAnsi="Palatino Linotype"/>
          <w:snapToGrid w:val="0"/>
          <w:sz w:val="22"/>
          <w:szCs w:val="22"/>
        </w:rPr>
      </w:pPr>
    </w:p>
    <w:p w:rsidR="00AA759A" w:rsidRPr="0041706B" w:rsidRDefault="00AA759A" w:rsidP="00E802D3">
      <w:pPr>
        <w:pStyle w:val="Odstavecseseznamem"/>
        <w:widowControl w:val="0"/>
        <w:ind w:left="567" w:hanging="567"/>
        <w:jc w:val="both"/>
        <w:outlineLvl w:val="0"/>
        <w:rPr>
          <w:rFonts w:ascii="Palatino Linotype" w:hAnsi="Palatino Linotype"/>
          <w:snapToGrid w:val="0"/>
          <w:sz w:val="22"/>
          <w:szCs w:val="22"/>
        </w:rPr>
      </w:pPr>
    </w:p>
    <w:p w:rsidR="00DC11FE" w:rsidRPr="0041706B" w:rsidRDefault="003B6BB3" w:rsidP="00DC11FE">
      <w:pPr>
        <w:pStyle w:val="Odstavecseseznamem"/>
        <w:widowControl w:val="0"/>
        <w:numPr>
          <w:ilvl w:val="0"/>
          <w:numId w:val="23"/>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lastRenderedPageBreak/>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původního termínu. Na prodloužení termínu se obě strany dohodnou i v případě objednaných víceprací.</w:t>
      </w:r>
    </w:p>
    <w:p w:rsidR="00DC11FE" w:rsidRPr="009B60D6" w:rsidRDefault="00DC11FE" w:rsidP="00DC11FE">
      <w:pPr>
        <w:pStyle w:val="Odstavecseseznamem"/>
        <w:rPr>
          <w:rFonts w:ascii="Palatino Linotype" w:hAnsi="Palatino Linotype"/>
          <w:iCs/>
          <w:sz w:val="22"/>
          <w:szCs w:val="22"/>
        </w:rPr>
      </w:pPr>
    </w:p>
    <w:p w:rsidR="00DC11FE" w:rsidRPr="009B60D6" w:rsidRDefault="00DC11FE" w:rsidP="00DC11FE">
      <w:pPr>
        <w:pStyle w:val="Odstavecseseznamem"/>
        <w:widowControl w:val="0"/>
        <w:numPr>
          <w:ilvl w:val="0"/>
          <w:numId w:val="23"/>
        </w:numPr>
        <w:ind w:left="567" w:hanging="567"/>
        <w:contextualSpacing/>
        <w:jc w:val="both"/>
        <w:outlineLvl w:val="0"/>
        <w:rPr>
          <w:rFonts w:ascii="Palatino Linotype" w:hAnsi="Palatino Linotype"/>
          <w:snapToGrid w:val="0"/>
          <w:sz w:val="22"/>
          <w:szCs w:val="22"/>
        </w:rPr>
      </w:pPr>
      <w:r w:rsidRPr="009B60D6">
        <w:rPr>
          <w:rFonts w:ascii="Palatino Linotype" w:hAnsi="Palatino Linotype"/>
          <w:iCs/>
          <w:sz w:val="22"/>
          <w:szCs w:val="22"/>
        </w:rPr>
        <w:t>V</w:t>
      </w:r>
      <w:r w:rsidRPr="009B60D6">
        <w:rPr>
          <w:rFonts w:ascii="Palatino Linotype" w:hAnsi="Palatino Linotype"/>
          <w:sz w:val="22"/>
          <w:szCs w:val="22"/>
        </w:rPr>
        <w:t xml:space="preserve"> případě  prodlení  zhotovitele s  termíny  plnění  stanovenými dle bodu 4.1. smlouvy či termíny stanovenými po vzájemné dohodě, je zhotovitel povinen zajistit provádění prací a dodávek v prodloužených směnách, eventuálně ve  vícesměnném  provozu minimálně do vyrovnání termínového prodlení. Objednatel umožní zhotoviteli tyto práce provádět při respektování vydaného stavebního povolení a obecně závazných právních předpisů a nařízení. </w:t>
      </w:r>
    </w:p>
    <w:p w:rsidR="003B6BB3" w:rsidRPr="0041706B" w:rsidRDefault="003B6BB3" w:rsidP="00E802D3">
      <w:pPr>
        <w:widowControl w:val="0"/>
        <w:ind w:left="567" w:hanging="567"/>
        <w:jc w:val="both"/>
        <w:outlineLvl w:val="0"/>
        <w:rPr>
          <w:rFonts w:ascii="Palatino Linotype" w:hAnsi="Palatino Linotype"/>
          <w:snapToGrid w:val="0"/>
          <w:color w:val="FF0000"/>
          <w:sz w:val="22"/>
          <w:szCs w:val="22"/>
        </w:rPr>
      </w:pPr>
    </w:p>
    <w:p w:rsidR="003B6BB3" w:rsidRPr="0041706B" w:rsidRDefault="003B6BB3" w:rsidP="00E802D3">
      <w:pPr>
        <w:pStyle w:val="Odstavecseseznamem"/>
        <w:numPr>
          <w:ilvl w:val="0"/>
          <w:numId w:val="23"/>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9B60D6" w:rsidRPr="00F35491">
        <w:rPr>
          <w:rFonts w:ascii="Palatino Linotype" w:hAnsi="Palatino Linotype"/>
          <w:b/>
          <w:color w:val="FF0000"/>
          <w:sz w:val="22"/>
          <w:szCs w:val="22"/>
          <w:highlight w:val="yellow"/>
        </w:rPr>
        <w:t>1</w:t>
      </w:r>
      <w:r w:rsidRPr="00F35491">
        <w:rPr>
          <w:rFonts w:ascii="Palatino Linotype" w:hAnsi="Palatino Linotype"/>
          <w:b/>
          <w:color w:val="FF0000"/>
          <w:sz w:val="22"/>
          <w:szCs w:val="22"/>
          <w:highlight w:val="yellow"/>
        </w:rPr>
        <w:t>.0</w:t>
      </w:r>
      <w:r w:rsidR="009B60D6" w:rsidRPr="00F35491">
        <w:rPr>
          <w:rFonts w:ascii="Palatino Linotype" w:hAnsi="Palatino Linotype"/>
          <w:b/>
          <w:color w:val="FF0000"/>
          <w:sz w:val="22"/>
          <w:szCs w:val="22"/>
          <w:highlight w:val="yellow"/>
        </w:rPr>
        <w:t>3</w:t>
      </w:r>
      <w:r w:rsidRPr="00F35491">
        <w:rPr>
          <w:rFonts w:ascii="Palatino Linotype" w:hAnsi="Palatino Linotype"/>
          <w:b/>
          <w:color w:val="FF0000"/>
          <w:sz w:val="22"/>
          <w:szCs w:val="22"/>
          <w:highlight w:val="yellow"/>
        </w:rPr>
        <w:t>.201</w:t>
      </w:r>
      <w:r w:rsidR="009B60D6" w:rsidRPr="00F35491">
        <w:rPr>
          <w:rFonts w:ascii="Palatino Linotype" w:hAnsi="Palatino Linotype"/>
          <w:b/>
          <w:color w:val="FF0000"/>
          <w:sz w:val="22"/>
          <w:szCs w:val="22"/>
          <w:highlight w:val="yellow"/>
        </w:rPr>
        <w:t>4</w:t>
      </w:r>
      <w:r w:rsidRPr="0041706B">
        <w:rPr>
          <w:rFonts w:ascii="Palatino Linotype" w:hAnsi="Palatino Linotype"/>
          <w:sz w:val="22"/>
          <w:szCs w:val="22"/>
        </w:rPr>
        <w:t xml:space="preserve"> v souladu s harmonogramem prací, který je </w:t>
      </w:r>
      <w:r w:rsidRPr="009B60D6">
        <w:rPr>
          <w:rFonts w:ascii="Palatino Linotype" w:hAnsi="Palatino Linotype"/>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E802D3">
      <w:pPr>
        <w:pStyle w:val="Odstavecseseznamem"/>
        <w:numPr>
          <w:ilvl w:val="0"/>
          <w:numId w:val="2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E802D3">
      <w:pPr>
        <w:pStyle w:val="Odstavecseseznamem"/>
        <w:numPr>
          <w:ilvl w:val="0"/>
          <w:numId w:val="25"/>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41706B" w:rsidRDefault="00C1436E" w:rsidP="00E802D3">
      <w:pPr>
        <w:numPr>
          <w:ilvl w:val="0"/>
          <w:numId w:val="25"/>
        </w:numPr>
        <w:ind w:left="567" w:hanging="567"/>
        <w:jc w:val="both"/>
        <w:rPr>
          <w:rFonts w:ascii="Palatino Linotype" w:hAnsi="Palatino Linotype"/>
          <w:sz w:val="22"/>
          <w:szCs w:val="22"/>
        </w:rPr>
      </w:pPr>
      <w:r w:rsidRPr="0041706B">
        <w:rPr>
          <w:rFonts w:ascii="Palatino Linotype" w:hAnsi="Palatino Linotype"/>
          <w:sz w:val="22"/>
          <w:szCs w:val="22"/>
        </w:rPr>
        <w:t>Cena za zhotoven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41706B">
        <w:rPr>
          <w:rFonts w:ascii="Palatino Linotype" w:hAnsi="Palatino Linotype"/>
          <w:sz w:val="22"/>
          <w:szCs w:val="22"/>
        </w:rPr>
        <w:t>edm</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41706B">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41706B">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41706B">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41706B">
        <w:rPr>
          <w:rFonts w:ascii="Palatino Linotype" w:hAnsi="Palatino Linotype"/>
          <w:sz w:val="22"/>
          <w:szCs w:val="22"/>
        </w:rPr>
        <w:t xml:space="preserve">kona </w:t>
      </w:r>
      <w:r w:rsidRPr="0041706B">
        <w:rPr>
          <w:rFonts w:ascii="Palatino Linotype" w:hAnsi="Palatino Linotype"/>
          <w:b/>
          <w:sz w:val="22"/>
          <w:szCs w:val="22"/>
        </w:rPr>
        <w:sym w:font="Times New Roman" w:char="010D"/>
      </w:r>
      <w:r w:rsidRPr="0041706B">
        <w:rPr>
          <w:rFonts w:ascii="Palatino Linotype" w:hAnsi="Palatino Linotype"/>
          <w:b/>
          <w:sz w:val="22"/>
          <w:szCs w:val="22"/>
        </w:rPr>
        <w:t xml:space="preserve">. </w:t>
      </w:r>
      <w:r w:rsidRPr="0041706B">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F35491" w:rsidRDefault="00C1436E" w:rsidP="00E802D3">
      <w:pPr>
        <w:pStyle w:val="Bezmezer"/>
        <w:numPr>
          <w:ilvl w:val="0"/>
          <w:numId w:val="30"/>
        </w:numPr>
        <w:pBdr>
          <w:bottom w:val="single" w:sz="6" w:space="1" w:color="auto"/>
        </w:pBdr>
        <w:ind w:left="567" w:hanging="567"/>
        <w:jc w:val="both"/>
        <w:rPr>
          <w:rFonts w:ascii="Palatino Linotype" w:hAnsi="Palatino Linotype"/>
          <w:color w:val="FF0000"/>
          <w:sz w:val="22"/>
          <w:szCs w:val="22"/>
          <w:highlight w:val="yellow"/>
          <w:lang w:val="cs-CZ"/>
        </w:rPr>
      </w:pPr>
      <w:r w:rsidRPr="00F35491">
        <w:rPr>
          <w:rFonts w:ascii="Palatino Linotype" w:hAnsi="Palatino Linotype"/>
          <w:color w:val="FF0000"/>
          <w:sz w:val="22"/>
          <w:szCs w:val="22"/>
          <w:highlight w:val="yellow"/>
          <w:lang w:val="cs-CZ"/>
        </w:rPr>
        <w:t xml:space="preserve">Montáž celkem </w:t>
      </w:r>
      <w:r w:rsidRPr="00F35491">
        <w:rPr>
          <w:rFonts w:ascii="Palatino Linotype" w:hAnsi="Palatino Linotype"/>
          <w:color w:val="FF0000"/>
          <w:sz w:val="22"/>
          <w:szCs w:val="22"/>
          <w:highlight w:val="yellow"/>
          <w:lang w:val="cs-CZ"/>
        </w:rPr>
        <w:tab/>
        <w:t xml:space="preserve">   </w:t>
      </w:r>
      <w:r w:rsidR="00E60D0D" w:rsidRPr="00F35491">
        <w:rPr>
          <w:rFonts w:ascii="Palatino Linotype" w:hAnsi="Palatino Linotype"/>
          <w:color w:val="FF0000"/>
          <w:sz w:val="22"/>
          <w:szCs w:val="22"/>
          <w:highlight w:val="yellow"/>
          <w:lang w:val="cs-CZ"/>
        </w:rPr>
        <w:tab/>
      </w:r>
      <w:r w:rsidRPr="00F35491">
        <w:rPr>
          <w:rFonts w:ascii="Palatino Linotype" w:hAnsi="Palatino Linotype"/>
          <w:color w:val="FF0000"/>
          <w:sz w:val="22"/>
          <w:szCs w:val="22"/>
          <w:highlight w:val="yellow"/>
          <w:lang w:val="cs-CZ"/>
        </w:rPr>
        <w:t>0.000,- Kč bez DPH</w:t>
      </w:r>
    </w:p>
    <w:p w:rsidR="00C1436E" w:rsidRPr="00F35491" w:rsidRDefault="00C1436E" w:rsidP="00E802D3">
      <w:pPr>
        <w:pStyle w:val="Bezmezer"/>
        <w:numPr>
          <w:ilvl w:val="0"/>
          <w:numId w:val="30"/>
        </w:numPr>
        <w:pBdr>
          <w:bottom w:val="single" w:sz="6" w:space="1" w:color="auto"/>
        </w:pBdr>
        <w:ind w:left="567" w:hanging="567"/>
        <w:jc w:val="both"/>
        <w:rPr>
          <w:rFonts w:ascii="Palatino Linotype" w:hAnsi="Palatino Linotype"/>
          <w:color w:val="FF0000"/>
          <w:sz w:val="22"/>
          <w:szCs w:val="22"/>
          <w:highlight w:val="yellow"/>
          <w:lang w:val="cs-CZ"/>
        </w:rPr>
      </w:pPr>
      <w:r w:rsidRPr="00F35491">
        <w:rPr>
          <w:rFonts w:ascii="Palatino Linotype" w:hAnsi="Palatino Linotype"/>
          <w:color w:val="FF0000"/>
          <w:sz w:val="22"/>
          <w:szCs w:val="22"/>
          <w:highlight w:val="yellow"/>
          <w:lang w:val="cs-CZ"/>
        </w:rPr>
        <w:t>HSV celkem</w:t>
      </w:r>
      <w:r w:rsidRPr="00F35491">
        <w:rPr>
          <w:rFonts w:ascii="Palatino Linotype" w:hAnsi="Palatino Linotype"/>
          <w:color w:val="FF0000"/>
          <w:sz w:val="22"/>
          <w:szCs w:val="22"/>
          <w:highlight w:val="yellow"/>
          <w:lang w:val="cs-CZ"/>
        </w:rPr>
        <w:tab/>
        <w:t xml:space="preserve">   </w:t>
      </w:r>
      <w:r w:rsidR="00E60D0D" w:rsidRPr="00F35491">
        <w:rPr>
          <w:rFonts w:ascii="Palatino Linotype" w:hAnsi="Palatino Linotype"/>
          <w:color w:val="FF0000"/>
          <w:sz w:val="22"/>
          <w:szCs w:val="22"/>
          <w:highlight w:val="yellow"/>
          <w:lang w:val="cs-CZ"/>
        </w:rPr>
        <w:tab/>
      </w:r>
      <w:r w:rsidR="00E60D0D" w:rsidRPr="00F35491">
        <w:rPr>
          <w:rFonts w:ascii="Palatino Linotype" w:hAnsi="Palatino Linotype"/>
          <w:color w:val="FF0000"/>
          <w:sz w:val="22"/>
          <w:szCs w:val="22"/>
          <w:highlight w:val="yellow"/>
          <w:lang w:val="cs-CZ"/>
        </w:rPr>
        <w:tab/>
      </w:r>
      <w:r w:rsidR="00256787" w:rsidRPr="00F35491">
        <w:rPr>
          <w:rFonts w:ascii="Palatino Linotype" w:hAnsi="Palatino Linotype"/>
          <w:color w:val="FF0000"/>
          <w:sz w:val="22"/>
          <w:szCs w:val="22"/>
          <w:highlight w:val="yellow"/>
          <w:lang w:val="cs-CZ"/>
        </w:rPr>
        <w:t>0</w:t>
      </w:r>
      <w:r w:rsidRPr="00F35491">
        <w:rPr>
          <w:rFonts w:ascii="Palatino Linotype" w:hAnsi="Palatino Linotype"/>
          <w:color w:val="FF0000"/>
          <w:sz w:val="22"/>
          <w:szCs w:val="22"/>
          <w:highlight w:val="yellow"/>
          <w:lang w:val="cs-CZ"/>
        </w:rPr>
        <w:t>.</w:t>
      </w:r>
      <w:r w:rsidR="009B60D6" w:rsidRPr="00F35491">
        <w:rPr>
          <w:rFonts w:ascii="Palatino Linotype" w:hAnsi="Palatino Linotype"/>
          <w:color w:val="FF0000"/>
          <w:sz w:val="22"/>
          <w:szCs w:val="22"/>
          <w:highlight w:val="yellow"/>
          <w:lang w:val="cs-CZ"/>
        </w:rPr>
        <w:t>000</w:t>
      </w:r>
      <w:r w:rsidRPr="00F35491">
        <w:rPr>
          <w:rFonts w:ascii="Palatino Linotype" w:hAnsi="Palatino Linotype"/>
          <w:color w:val="FF0000"/>
          <w:sz w:val="22"/>
          <w:szCs w:val="22"/>
          <w:highlight w:val="yellow"/>
          <w:lang w:val="cs-CZ"/>
        </w:rPr>
        <w:t>,- Kč bez DPH</w:t>
      </w:r>
    </w:p>
    <w:p w:rsidR="00C1436E" w:rsidRPr="00F35491" w:rsidRDefault="00C1436E" w:rsidP="00E802D3">
      <w:pPr>
        <w:pStyle w:val="Bezmezer"/>
        <w:numPr>
          <w:ilvl w:val="0"/>
          <w:numId w:val="30"/>
        </w:numPr>
        <w:pBdr>
          <w:bottom w:val="single" w:sz="6" w:space="1" w:color="auto"/>
        </w:pBdr>
        <w:ind w:left="567" w:hanging="567"/>
        <w:jc w:val="both"/>
        <w:rPr>
          <w:rFonts w:ascii="Palatino Linotype" w:hAnsi="Palatino Linotype"/>
          <w:color w:val="FF0000"/>
          <w:sz w:val="22"/>
          <w:szCs w:val="22"/>
          <w:highlight w:val="yellow"/>
          <w:lang w:val="cs-CZ"/>
        </w:rPr>
      </w:pPr>
      <w:r w:rsidRPr="00F35491">
        <w:rPr>
          <w:rFonts w:ascii="Palatino Linotype" w:hAnsi="Palatino Linotype"/>
          <w:color w:val="FF0000"/>
          <w:sz w:val="22"/>
          <w:szCs w:val="22"/>
          <w:highlight w:val="yellow"/>
          <w:lang w:val="cs-CZ"/>
        </w:rPr>
        <w:t>PSV celkem</w:t>
      </w:r>
      <w:r w:rsidRPr="00F35491">
        <w:rPr>
          <w:rFonts w:ascii="Palatino Linotype" w:hAnsi="Palatino Linotype"/>
          <w:color w:val="FF0000"/>
          <w:sz w:val="22"/>
          <w:szCs w:val="22"/>
          <w:highlight w:val="yellow"/>
          <w:lang w:val="cs-CZ"/>
        </w:rPr>
        <w:tab/>
        <w:t xml:space="preserve">   </w:t>
      </w:r>
      <w:r w:rsidR="00E60D0D" w:rsidRPr="00F35491">
        <w:rPr>
          <w:rFonts w:ascii="Palatino Linotype" w:hAnsi="Palatino Linotype"/>
          <w:color w:val="FF0000"/>
          <w:sz w:val="22"/>
          <w:szCs w:val="22"/>
          <w:highlight w:val="yellow"/>
          <w:lang w:val="cs-CZ"/>
        </w:rPr>
        <w:tab/>
      </w:r>
      <w:r w:rsidR="00E60D0D" w:rsidRPr="00F35491">
        <w:rPr>
          <w:rFonts w:ascii="Palatino Linotype" w:hAnsi="Palatino Linotype"/>
          <w:color w:val="FF0000"/>
          <w:sz w:val="22"/>
          <w:szCs w:val="22"/>
          <w:highlight w:val="yellow"/>
          <w:lang w:val="cs-CZ"/>
        </w:rPr>
        <w:tab/>
      </w:r>
      <w:r w:rsidR="00256787" w:rsidRPr="00F35491">
        <w:rPr>
          <w:rFonts w:ascii="Palatino Linotype" w:hAnsi="Palatino Linotype"/>
          <w:color w:val="FF0000"/>
          <w:sz w:val="22"/>
          <w:szCs w:val="22"/>
          <w:highlight w:val="yellow"/>
          <w:lang w:val="cs-CZ"/>
        </w:rPr>
        <w:t>0</w:t>
      </w:r>
      <w:r w:rsidRPr="00F35491">
        <w:rPr>
          <w:rFonts w:ascii="Palatino Linotype" w:hAnsi="Palatino Linotype"/>
          <w:color w:val="FF0000"/>
          <w:sz w:val="22"/>
          <w:szCs w:val="22"/>
          <w:highlight w:val="yellow"/>
          <w:lang w:val="cs-CZ"/>
        </w:rPr>
        <w:t>.</w:t>
      </w:r>
      <w:r w:rsidR="009B60D6" w:rsidRPr="00F35491">
        <w:rPr>
          <w:rFonts w:ascii="Palatino Linotype" w:hAnsi="Palatino Linotype"/>
          <w:color w:val="FF0000"/>
          <w:sz w:val="22"/>
          <w:szCs w:val="22"/>
          <w:highlight w:val="yellow"/>
          <w:lang w:val="cs-CZ"/>
        </w:rPr>
        <w:t>000</w:t>
      </w:r>
      <w:r w:rsidRPr="00F35491">
        <w:rPr>
          <w:rFonts w:ascii="Palatino Linotype" w:hAnsi="Palatino Linotype"/>
          <w:color w:val="FF0000"/>
          <w:sz w:val="22"/>
          <w:szCs w:val="22"/>
          <w:highlight w:val="yellow"/>
          <w:lang w:val="cs-CZ"/>
        </w:rPr>
        <w:t>,- Kč bez DPH</w:t>
      </w:r>
    </w:p>
    <w:p w:rsidR="00C1436E" w:rsidRPr="00F35491" w:rsidRDefault="00C1436E" w:rsidP="00E802D3">
      <w:pPr>
        <w:pStyle w:val="Bezmezer"/>
        <w:ind w:left="567" w:hanging="567"/>
        <w:jc w:val="both"/>
        <w:rPr>
          <w:rFonts w:ascii="Palatino Linotype" w:hAnsi="Palatino Linotype"/>
          <w:b/>
          <w:bCs/>
          <w:color w:val="FF0000"/>
          <w:sz w:val="22"/>
          <w:szCs w:val="22"/>
          <w:highlight w:val="yellow"/>
          <w:lang w:val="cs-CZ"/>
        </w:rPr>
      </w:pPr>
      <w:r w:rsidRPr="00F35491">
        <w:rPr>
          <w:rFonts w:ascii="Palatino Linotype" w:hAnsi="Palatino Linotype"/>
          <w:b/>
          <w:bCs/>
          <w:color w:val="FF0000"/>
          <w:sz w:val="22"/>
          <w:szCs w:val="22"/>
          <w:highlight w:val="yellow"/>
          <w:lang w:val="cs-CZ"/>
        </w:rPr>
        <w:t>Cena celkem</w:t>
      </w:r>
      <w:r w:rsidRPr="00F35491">
        <w:rPr>
          <w:rFonts w:ascii="Palatino Linotype" w:hAnsi="Palatino Linotype"/>
          <w:b/>
          <w:bCs/>
          <w:color w:val="FF0000"/>
          <w:sz w:val="22"/>
          <w:szCs w:val="22"/>
          <w:highlight w:val="yellow"/>
          <w:lang w:val="cs-CZ"/>
        </w:rPr>
        <w:tab/>
      </w:r>
      <w:r w:rsidRPr="00F35491">
        <w:rPr>
          <w:rFonts w:ascii="Palatino Linotype" w:hAnsi="Palatino Linotype"/>
          <w:b/>
          <w:bCs/>
          <w:color w:val="FF0000"/>
          <w:sz w:val="22"/>
          <w:szCs w:val="22"/>
          <w:highlight w:val="yellow"/>
          <w:lang w:val="cs-CZ"/>
        </w:rPr>
        <w:tab/>
      </w:r>
      <w:r w:rsidR="00E60D0D" w:rsidRPr="00F35491">
        <w:rPr>
          <w:rFonts w:ascii="Palatino Linotype" w:hAnsi="Palatino Linotype"/>
          <w:b/>
          <w:bCs/>
          <w:color w:val="FF0000"/>
          <w:sz w:val="22"/>
          <w:szCs w:val="22"/>
          <w:highlight w:val="yellow"/>
          <w:lang w:val="cs-CZ"/>
        </w:rPr>
        <w:tab/>
        <w:t xml:space="preserve">          </w:t>
      </w:r>
      <w:r w:rsidR="00256787" w:rsidRPr="00F35491">
        <w:rPr>
          <w:rFonts w:ascii="Palatino Linotype" w:hAnsi="Palatino Linotype"/>
          <w:b/>
          <w:bCs/>
          <w:color w:val="FF0000"/>
          <w:sz w:val="22"/>
          <w:szCs w:val="22"/>
          <w:highlight w:val="yellow"/>
          <w:lang w:val="cs-CZ"/>
        </w:rPr>
        <w:t xml:space="preserve">  </w:t>
      </w:r>
      <w:r w:rsidRPr="00F35491">
        <w:rPr>
          <w:rFonts w:ascii="Palatino Linotype" w:hAnsi="Palatino Linotype"/>
          <w:b/>
          <w:bCs/>
          <w:color w:val="FF0000"/>
          <w:sz w:val="22"/>
          <w:szCs w:val="22"/>
          <w:highlight w:val="yellow"/>
          <w:lang w:val="cs-CZ"/>
        </w:rPr>
        <w:t>0.</w:t>
      </w:r>
      <w:r w:rsidR="009B60D6" w:rsidRPr="00F35491">
        <w:rPr>
          <w:rFonts w:ascii="Palatino Linotype" w:hAnsi="Palatino Linotype"/>
          <w:b/>
          <w:bCs/>
          <w:color w:val="FF0000"/>
          <w:sz w:val="22"/>
          <w:szCs w:val="22"/>
          <w:highlight w:val="yellow"/>
          <w:lang w:val="cs-CZ"/>
        </w:rPr>
        <w:t>000</w:t>
      </w:r>
      <w:r w:rsidRPr="00F35491">
        <w:rPr>
          <w:rFonts w:ascii="Palatino Linotype" w:hAnsi="Palatino Linotype"/>
          <w:b/>
          <w:bCs/>
          <w:color w:val="FF0000"/>
          <w:sz w:val="22"/>
          <w:szCs w:val="22"/>
          <w:highlight w:val="yellow"/>
          <w:lang w:val="cs-CZ"/>
        </w:rPr>
        <w:t xml:space="preserve">,- Kč bez DPH </w:t>
      </w:r>
    </w:p>
    <w:p w:rsidR="00C1436E" w:rsidRPr="009B60D6" w:rsidRDefault="00C1436E" w:rsidP="00E802D3">
      <w:pPr>
        <w:pStyle w:val="Bezmezer"/>
        <w:ind w:left="567" w:hanging="567"/>
        <w:jc w:val="both"/>
        <w:rPr>
          <w:rFonts w:ascii="Palatino Linotype" w:hAnsi="Palatino Linotype"/>
          <w:b/>
          <w:bCs/>
          <w:color w:val="FF0000"/>
          <w:sz w:val="22"/>
          <w:szCs w:val="22"/>
          <w:lang w:val="cs-CZ"/>
        </w:rPr>
      </w:pPr>
      <w:r w:rsidRPr="00F35491">
        <w:rPr>
          <w:rFonts w:ascii="Palatino Linotype" w:hAnsi="Palatino Linotype"/>
          <w:b/>
          <w:bCs/>
          <w:color w:val="FF0000"/>
          <w:sz w:val="22"/>
          <w:szCs w:val="22"/>
          <w:highlight w:val="yellow"/>
          <w:lang w:val="cs-CZ"/>
        </w:rPr>
        <w:t xml:space="preserve">( slovy: </w:t>
      </w:r>
      <w:r w:rsidR="00256787" w:rsidRPr="00F35491">
        <w:rPr>
          <w:rFonts w:ascii="Palatino Linotype" w:hAnsi="Palatino Linotype"/>
          <w:b/>
          <w:bCs/>
          <w:color w:val="FF0000"/>
          <w:sz w:val="22"/>
          <w:szCs w:val="22"/>
          <w:highlight w:val="yellow"/>
          <w:lang w:val="cs-CZ"/>
        </w:rPr>
        <w:t xml:space="preserve">  </w:t>
      </w:r>
      <w:r w:rsidR="009B60D6" w:rsidRPr="00F35491">
        <w:rPr>
          <w:rFonts w:ascii="Palatino Linotype" w:hAnsi="Palatino Linotype"/>
          <w:b/>
          <w:bCs/>
          <w:color w:val="FF0000"/>
          <w:sz w:val="22"/>
          <w:szCs w:val="22"/>
          <w:highlight w:val="yellow"/>
          <w:lang w:val="cs-CZ"/>
        </w:rPr>
        <w:t>……………</w:t>
      </w:r>
      <w:r w:rsidR="00256787" w:rsidRPr="00F35491">
        <w:rPr>
          <w:rFonts w:ascii="Palatino Linotype" w:hAnsi="Palatino Linotype"/>
          <w:b/>
          <w:bCs/>
          <w:color w:val="FF0000"/>
          <w:sz w:val="22"/>
          <w:szCs w:val="22"/>
          <w:highlight w:val="yellow"/>
          <w:lang w:val="cs-CZ"/>
        </w:rPr>
        <w:t xml:space="preserve">       </w:t>
      </w:r>
      <w:r w:rsidRPr="00F35491">
        <w:rPr>
          <w:rFonts w:ascii="Palatino Linotype" w:hAnsi="Palatino Linotype"/>
          <w:b/>
          <w:bCs/>
          <w:color w:val="FF0000"/>
          <w:sz w:val="22"/>
          <w:szCs w:val="22"/>
          <w:highlight w:val="yellow"/>
          <w:lang w:val="cs-CZ"/>
        </w:rPr>
        <w:t>miliony</w:t>
      </w:r>
      <w:r w:rsidR="009B60D6" w:rsidRPr="00F35491">
        <w:rPr>
          <w:rFonts w:ascii="Palatino Linotype" w:hAnsi="Palatino Linotype"/>
          <w:b/>
          <w:bCs/>
          <w:color w:val="FF0000"/>
          <w:sz w:val="22"/>
          <w:szCs w:val="22"/>
          <w:highlight w:val="yellow"/>
          <w:lang w:val="cs-CZ"/>
        </w:rPr>
        <w:t>………..</w:t>
      </w:r>
      <w:r w:rsidRPr="00F35491">
        <w:rPr>
          <w:rFonts w:ascii="Palatino Linotype" w:hAnsi="Palatino Linotype"/>
          <w:b/>
          <w:bCs/>
          <w:color w:val="FF0000"/>
          <w:sz w:val="22"/>
          <w:szCs w:val="22"/>
          <w:highlight w:val="yellow"/>
          <w:lang w:val="cs-CZ"/>
        </w:rPr>
        <w:t>tisíckorun českých bez DPH)</w:t>
      </w:r>
      <w:r w:rsidRPr="009B60D6">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41706B" w:rsidRDefault="00C1436E" w:rsidP="00E802D3">
      <w:pPr>
        <w:pStyle w:val="Bezmezer"/>
        <w:numPr>
          <w:ilvl w:val="0"/>
          <w:numId w:val="25"/>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Ve výše uvedené ceně není započtena DPH, která bude účtována dle platných předpisů v době vystavení faktur na základě řádně vystavené faktury ze strany zhotovitele, která bude mít náležitosti daňového dokladu dle zákona č. 235/2004 Sb., o dani z přidané hodnoty, ve znění pozdějších předpisů a dle § 13a obchodního </w:t>
      </w:r>
      <w:r w:rsidRPr="0041706B">
        <w:rPr>
          <w:rFonts w:ascii="Palatino Linotype" w:hAnsi="Palatino Linotype"/>
          <w:sz w:val="22"/>
          <w:szCs w:val="22"/>
          <w:lang w:val="cs-CZ"/>
        </w:rPr>
        <w:lastRenderedPageBreak/>
        <w:t xml:space="preserve">zákoníku. </w:t>
      </w:r>
      <w:r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Pr="0041706B">
        <w:rPr>
          <w:rFonts w:ascii="Palatino Linotype" w:hAnsi="Palatino Linotype"/>
          <w:sz w:val="22"/>
          <w:szCs w:val="22"/>
          <w:lang w:val="cs-CZ"/>
        </w:rPr>
        <w:t>předpisů. Výši daně je povinen doplnit a přiznat plátce, pro kterého je plnění uskutečněno.</w:t>
      </w:r>
    </w:p>
    <w:p w:rsidR="00C1436E" w:rsidRPr="0041706B" w:rsidRDefault="00C1436E" w:rsidP="00E802D3">
      <w:pPr>
        <w:pStyle w:val="Bezmezer"/>
        <w:ind w:left="567" w:hanging="567"/>
        <w:jc w:val="both"/>
        <w:rPr>
          <w:rFonts w:ascii="Palatino Linotype" w:hAnsi="Palatino Linotype"/>
          <w:sz w:val="22"/>
          <w:szCs w:val="22"/>
          <w:lang w:val="cs-CZ"/>
        </w:rPr>
      </w:pPr>
    </w:p>
    <w:p w:rsidR="00C1436E" w:rsidRPr="0041706B" w:rsidRDefault="00C1436E" w:rsidP="00E802D3">
      <w:pPr>
        <w:pStyle w:val="Bezmezer"/>
        <w:numPr>
          <w:ilvl w:val="0"/>
          <w:numId w:val="25"/>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41706B" w:rsidRDefault="00C1436E" w:rsidP="00E802D3">
      <w:pPr>
        <w:pStyle w:val="Odstavecseseznamem"/>
        <w:ind w:left="567" w:hanging="567"/>
        <w:rPr>
          <w:rFonts w:ascii="Palatino Linotype" w:hAnsi="Palatino Linotype"/>
          <w:snapToGrid w:val="0"/>
          <w:sz w:val="22"/>
          <w:szCs w:val="22"/>
        </w:rPr>
      </w:pPr>
    </w:p>
    <w:p w:rsidR="00C1436E" w:rsidRPr="009B60D6" w:rsidRDefault="00C1436E" w:rsidP="00E802D3">
      <w:pPr>
        <w:pStyle w:val="Bezmezer"/>
        <w:numPr>
          <w:ilvl w:val="0"/>
          <w:numId w:val="25"/>
        </w:numPr>
        <w:ind w:left="567" w:hanging="567"/>
        <w:jc w:val="both"/>
        <w:rPr>
          <w:rFonts w:ascii="Palatino Linotype" w:hAnsi="Palatino Linotype"/>
          <w:sz w:val="22"/>
          <w:szCs w:val="22"/>
          <w:lang w:val="cs-CZ"/>
        </w:rPr>
      </w:pPr>
      <w:r w:rsidRPr="0041706B">
        <w:rPr>
          <w:rFonts w:ascii="Palatino Linotype" w:hAnsi="Palatino Linotype"/>
          <w:snapToGrid w:val="0"/>
          <w:sz w:val="22"/>
          <w:szCs w:val="22"/>
          <w:lang w:val="cs-CZ"/>
        </w:rPr>
        <w:t xml:space="preserve">Podkladem pro zaplacení ceny za provedení díla podle této smlouvy, jsou faktury vystavené zhotovitelem. </w:t>
      </w:r>
      <w:r w:rsidRPr="009B60D6">
        <w:rPr>
          <w:rFonts w:ascii="Palatino Linotype" w:hAnsi="Palatino Linotype"/>
          <w:snapToGrid w:val="0"/>
          <w:sz w:val="22"/>
          <w:szCs w:val="22"/>
          <w:lang w:val="cs-CZ"/>
        </w:rPr>
        <w:t xml:space="preserve">Zhotovitel konečnou fakturu doručí objednateli po </w:t>
      </w:r>
      <w:r w:rsidR="005F09FE" w:rsidRPr="009B60D6">
        <w:rPr>
          <w:rFonts w:ascii="Palatino Linotype" w:hAnsi="Palatino Linotype"/>
          <w:snapToGrid w:val="0"/>
          <w:sz w:val="22"/>
          <w:szCs w:val="22"/>
          <w:lang w:val="cs-CZ"/>
        </w:rPr>
        <w:t xml:space="preserve">úspěšném </w:t>
      </w:r>
      <w:r w:rsidRPr="009B60D6">
        <w:rPr>
          <w:rFonts w:ascii="Palatino Linotype" w:hAnsi="Palatino Linotype"/>
          <w:snapToGrid w:val="0"/>
          <w:sz w:val="22"/>
          <w:szCs w:val="22"/>
          <w:lang w:val="cs-CZ"/>
        </w:rPr>
        <w:t xml:space="preserve">předání díla objednateli a po nabytí právní moci stavebního povolení. </w:t>
      </w:r>
      <w:r w:rsidRPr="009B60D6">
        <w:rPr>
          <w:rFonts w:ascii="Palatino Linotype" w:hAnsi="Palatino Linotype"/>
          <w:sz w:val="22"/>
          <w:szCs w:val="22"/>
          <w:lang w:val="cs-CZ"/>
        </w:rPr>
        <w:t xml:space="preserve">V konečné faktuře budou zohledněny dílčí faktury uhrazené ze strany objednatele dle čl. </w:t>
      </w:r>
      <w:r w:rsidR="004217BA" w:rsidRPr="009B60D6">
        <w:rPr>
          <w:rFonts w:ascii="Palatino Linotype" w:hAnsi="Palatino Linotype"/>
          <w:sz w:val="22"/>
          <w:szCs w:val="22"/>
          <w:lang w:val="cs-CZ"/>
        </w:rPr>
        <w:t>V</w:t>
      </w:r>
      <w:r w:rsidRPr="009B60D6">
        <w:rPr>
          <w:rFonts w:ascii="Palatino Linotype" w:hAnsi="Palatino Linotype"/>
          <w:sz w:val="22"/>
          <w:szCs w:val="22"/>
          <w:lang w:val="cs-CZ"/>
        </w:rPr>
        <w:t xml:space="preserve">. odst. </w:t>
      </w:r>
      <w:r w:rsidR="004217BA" w:rsidRPr="009B60D6">
        <w:rPr>
          <w:rFonts w:ascii="Palatino Linotype" w:hAnsi="Palatino Linotype"/>
          <w:sz w:val="22"/>
          <w:szCs w:val="22"/>
          <w:lang w:val="cs-CZ"/>
        </w:rPr>
        <w:t>5.2</w:t>
      </w:r>
      <w:r w:rsidRPr="009B60D6">
        <w:rPr>
          <w:rFonts w:ascii="Palatino Linotype" w:hAnsi="Palatino Linotype"/>
          <w:sz w:val="22"/>
          <w:szCs w:val="22"/>
          <w:lang w:val="cs-CZ"/>
        </w:rPr>
        <w:t>. této smlouvy.</w:t>
      </w:r>
    </w:p>
    <w:p w:rsidR="00C1436E" w:rsidRPr="009B60D6" w:rsidRDefault="00C1436E" w:rsidP="00E802D3">
      <w:pPr>
        <w:pStyle w:val="Odstavecseseznamem"/>
        <w:ind w:left="567" w:hanging="567"/>
        <w:rPr>
          <w:rFonts w:ascii="Palatino Linotype" w:hAnsi="Palatino Linotype"/>
          <w:sz w:val="22"/>
          <w:szCs w:val="22"/>
        </w:rPr>
      </w:pPr>
    </w:p>
    <w:p w:rsidR="00C1436E" w:rsidRPr="009B60D6" w:rsidRDefault="00C1436E" w:rsidP="00E802D3">
      <w:pPr>
        <w:pStyle w:val="Bezmezer"/>
        <w:numPr>
          <w:ilvl w:val="0"/>
          <w:numId w:val="25"/>
        </w:numPr>
        <w:ind w:left="567" w:hanging="567"/>
        <w:jc w:val="both"/>
        <w:rPr>
          <w:rFonts w:ascii="Palatino Linotype" w:hAnsi="Palatino Linotype"/>
          <w:sz w:val="22"/>
          <w:szCs w:val="22"/>
          <w:lang w:val="cs-CZ"/>
        </w:rPr>
      </w:pPr>
      <w:r w:rsidRPr="009B60D6">
        <w:rPr>
          <w:rFonts w:ascii="Palatino Linotype" w:hAnsi="Palatino Linotype"/>
          <w:sz w:val="22"/>
          <w:szCs w:val="22"/>
          <w:lang w:val="cs-CZ"/>
        </w:rPr>
        <w:t xml:space="preserve">Zhotovitelem oceněný soupis prací, dodávek a služeb tvoří položkový rozpočet (příloha č. 2).   </w:t>
      </w:r>
    </w:p>
    <w:p w:rsidR="00C1436E" w:rsidRPr="009B60D6" w:rsidRDefault="00C1436E" w:rsidP="00E802D3">
      <w:pPr>
        <w:ind w:left="567"/>
        <w:jc w:val="both"/>
        <w:rPr>
          <w:rFonts w:ascii="Palatino Linotype" w:hAnsi="Palatino Linotype"/>
          <w:sz w:val="22"/>
          <w:szCs w:val="22"/>
        </w:rPr>
      </w:pPr>
      <w:r w:rsidRPr="009B60D6">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C1436E" w:rsidRPr="009B60D6" w:rsidRDefault="00C1436E" w:rsidP="00E802D3">
      <w:pPr>
        <w:pStyle w:val="Odstavecseseznamem"/>
        <w:ind w:left="567" w:hanging="567"/>
        <w:jc w:val="both"/>
        <w:rPr>
          <w:rFonts w:ascii="Palatino Linotype" w:hAnsi="Palatino Linotype"/>
          <w:sz w:val="22"/>
          <w:szCs w:val="22"/>
        </w:rPr>
      </w:pPr>
    </w:p>
    <w:p w:rsidR="00C1436E" w:rsidRPr="0041706B" w:rsidRDefault="00C1436E" w:rsidP="00E802D3">
      <w:pPr>
        <w:pStyle w:val="Odstavecseseznamem"/>
        <w:numPr>
          <w:ilvl w:val="0"/>
          <w:numId w:val="2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Cenu díla lze měnit pouze z důvodů:</w:t>
      </w:r>
    </w:p>
    <w:p w:rsidR="00C1436E" w:rsidRPr="0041706B" w:rsidRDefault="00C1436E" w:rsidP="00E802D3">
      <w:pPr>
        <w:ind w:left="709" w:hanging="709"/>
        <w:jc w:val="both"/>
        <w:rPr>
          <w:rFonts w:ascii="Palatino Linotype" w:hAnsi="Palatino Linotype"/>
          <w:sz w:val="22"/>
          <w:szCs w:val="22"/>
        </w:rPr>
      </w:pPr>
    </w:p>
    <w:p w:rsidR="00C1436E" w:rsidRPr="0041706B" w:rsidRDefault="00C1436E" w:rsidP="004217BA">
      <w:pPr>
        <w:pStyle w:val="Odstavecseseznamem"/>
        <w:numPr>
          <w:ilvl w:val="2"/>
          <w:numId w:val="15"/>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AA759A">
      <w:pPr>
        <w:pStyle w:val="Odstavecseseznamem"/>
        <w:spacing w:after="240"/>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objednatele </w:t>
      </w:r>
      <w:r w:rsidRPr="0041706B">
        <w:rPr>
          <w:rFonts w:ascii="Palatino Linotype" w:hAnsi="Palatino Linotype"/>
          <w:b/>
          <w:color w:val="FF0000"/>
          <w:sz w:val="22"/>
          <w:szCs w:val="22"/>
        </w:rPr>
        <w:t>( ing………….)</w:t>
      </w:r>
      <w:r w:rsidRPr="0041706B">
        <w:rPr>
          <w:rFonts w:ascii="Palatino Linotype" w:hAnsi="Palatino Linotype"/>
          <w:sz w:val="22"/>
          <w:szCs w:val="22"/>
        </w:rPr>
        <w:t xml:space="preserve">, </w:t>
      </w:r>
      <w:r w:rsidRPr="0041706B">
        <w:rPr>
          <w:rFonts w:ascii="Palatino Linotype" w:hAnsi="Palatino Linotype"/>
          <w:b/>
          <w:color w:val="FF0000"/>
          <w:sz w:val="22"/>
          <w:szCs w:val="22"/>
        </w:rPr>
        <w:t xml:space="preserve"> </w:t>
      </w:r>
      <w:r w:rsidRPr="0041706B">
        <w:rPr>
          <w:rFonts w:ascii="Palatino Linotype" w:hAnsi="Palatino Linotype"/>
          <w:sz w:val="22"/>
          <w:szCs w:val="22"/>
        </w:rPr>
        <w:t>a to písemně zápisem ve stavebním deníku.</w:t>
      </w:r>
    </w:p>
    <w:p w:rsidR="00C1436E" w:rsidRPr="0041706B" w:rsidRDefault="00C1436E" w:rsidP="004217BA">
      <w:pPr>
        <w:pStyle w:val="Odstavecseseznamem"/>
        <w:numPr>
          <w:ilvl w:val="2"/>
          <w:numId w:val="15"/>
        </w:numPr>
        <w:ind w:left="709" w:hanging="425"/>
        <w:contextualSpacing/>
        <w:jc w:val="both"/>
        <w:rPr>
          <w:rFonts w:ascii="Palatino Linotype" w:hAnsi="Palatino Linotype"/>
          <w:sz w:val="22"/>
          <w:szCs w:val="22"/>
        </w:rPr>
      </w:pPr>
      <w:r w:rsidRPr="0041706B">
        <w:rPr>
          <w:rFonts w:ascii="Palatino Linotype" w:hAnsi="Palatino Linotype"/>
          <w:b/>
          <w:sz w:val="22"/>
          <w:szCs w:val="22"/>
        </w:rPr>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AA759A" w:rsidRDefault="00C1436E" w:rsidP="00AA759A">
      <w:pPr>
        <w:pStyle w:val="Odstavecseseznamem"/>
        <w:numPr>
          <w:ilvl w:val="2"/>
          <w:numId w:val="15"/>
        </w:numPr>
        <w:spacing w:after="240"/>
        <w:ind w:left="709" w:hanging="425"/>
        <w:contextualSpacing/>
        <w:jc w:val="both"/>
        <w:rPr>
          <w:rFonts w:ascii="Palatino Linotype" w:hAnsi="Palatino Linotype"/>
          <w:b/>
          <w:sz w:val="22"/>
          <w:szCs w:val="22"/>
        </w:rPr>
      </w:pPr>
      <w:r w:rsidRPr="0041706B">
        <w:rPr>
          <w:rFonts w:ascii="Palatino Linotype" w:hAnsi="Palatino Linotype"/>
          <w:b/>
          <w:sz w:val="22"/>
          <w:szCs w:val="22"/>
        </w:rPr>
        <w:lastRenderedPageBreak/>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AA759A" w:rsidRPr="0041706B" w:rsidRDefault="00AA759A" w:rsidP="00AA759A">
      <w:pPr>
        <w:pStyle w:val="Odstavecseseznamem"/>
        <w:spacing w:after="240"/>
        <w:ind w:left="709"/>
        <w:contextualSpacing/>
        <w:jc w:val="both"/>
        <w:rPr>
          <w:rFonts w:ascii="Palatino Linotype" w:hAnsi="Palatino Linotype"/>
          <w:b/>
          <w:sz w:val="22"/>
          <w:szCs w:val="22"/>
        </w:rPr>
      </w:pPr>
    </w:p>
    <w:p w:rsidR="00C1436E" w:rsidRPr="0041706B" w:rsidRDefault="00C1436E" w:rsidP="004217BA">
      <w:pPr>
        <w:pStyle w:val="Odstavecseseznamem"/>
        <w:numPr>
          <w:ilvl w:val="2"/>
          <w:numId w:val="15"/>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pouze dojde-li v době mezi podpisem této smlouvy a zaplacením ze strany objednatele ke změně právních předpisů upravujících výši DPH.</w:t>
      </w:r>
    </w:p>
    <w:p w:rsidR="00C1436E" w:rsidRPr="00AA759A" w:rsidRDefault="00C1436E" w:rsidP="00E802D3">
      <w:pPr>
        <w:pStyle w:val="Odstavecseseznamem"/>
        <w:ind w:left="709" w:hanging="709"/>
        <w:jc w:val="both"/>
        <w:rPr>
          <w:rFonts w:ascii="Palatino Linotype" w:hAnsi="Palatino Linotype"/>
          <w:sz w:val="10"/>
          <w:szCs w:val="10"/>
        </w:rPr>
      </w:pPr>
    </w:p>
    <w:p w:rsidR="00C1436E" w:rsidRPr="0041706B" w:rsidRDefault="00C1436E" w:rsidP="00E802D3">
      <w:pPr>
        <w:pStyle w:val="Odstavecseseznamem"/>
        <w:numPr>
          <w:ilvl w:val="0"/>
          <w:numId w:val="25"/>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odst. 6.</w:t>
      </w:r>
      <w:r w:rsidR="00A857B7" w:rsidRPr="0041706B">
        <w:rPr>
          <w:rFonts w:ascii="Palatino Linotype" w:hAnsi="Palatino Linotype"/>
          <w:b/>
          <w:sz w:val="22"/>
          <w:szCs w:val="22"/>
        </w:rPr>
        <w:t>2</w:t>
      </w:r>
      <w:r w:rsidR="00A857B7" w:rsidRPr="0041706B">
        <w:rPr>
          <w:rFonts w:ascii="Palatino Linotype" w:hAnsi="Palatino Linotype"/>
          <w:sz w:val="22"/>
          <w:szCs w:val="22"/>
        </w:rPr>
        <w:t>.</w:t>
      </w:r>
      <w:r w:rsidR="00C41145">
        <w:rPr>
          <w:rFonts w:ascii="Palatino Linotype" w:hAnsi="Palatino Linotype"/>
          <w:sz w:val="22"/>
          <w:szCs w:val="22"/>
        </w:rPr>
        <w:t xml:space="preserve"> </w:t>
      </w:r>
      <w:r w:rsidRPr="0041706B">
        <w:rPr>
          <w:rFonts w:ascii="Palatino Linotype" w:hAnsi="Palatino Linotype"/>
          <w:sz w:val="22"/>
          <w:szCs w:val="22"/>
        </w:rPr>
        <w:t xml:space="preserve">tohoto článku. Objednatel se v takovém případě zavazuje doplatit zhotoviteli odpovídající rozdíl v ceně díla. </w:t>
      </w:r>
    </w:p>
    <w:p w:rsidR="00C1436E" w:rsidRPr="00AA759A" w:rsidRDefault="00C1436E" w:rsidP="00E802D3">
      <w:pPr>
        <w:pStyle w:val="Odstavecseseznamem"/>
        <w:ind w:left="709" w:hanging="709"/>
        <w:jc w:val="both"/>
        <w:rPr>
          <w:rFonts w:ascii="Palatino Linotype" w:hAnsi="Palatino Linotype"/>
          <w:sz w:val="10"/>
          <w:szCs w:val="10"/>
        </w:rPr>
      </w:pPr>
    </w:p>
    <w:p w:rsidR="00C1436E" w:rsidRPr="0041706B" w:rsidRDefault="00C1436E" w:rsidP="00E802D3">
      <w:pPr>
        <w:pStyle w:val="Odstavecseseznamem"/>
        <w:numPr>
          <w:ilvl w:val="0"/>
          <w:numId w:val="25"/>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AA759A" w:rsidRDefault="00C1436E" w:rsidP="00E802D3">
      <w:pPr>
        <w:pStyle w:val="Odstavecseseznamem"/>
        <w:ind w:left="709" w:hanging="709"/>
        <w:jc w:val="both"/>
        <w:rPr>
          <w:rFonts w:ascii="Palatino Linotype" w:hAnsi="Palatino Linotype"/>
          <w:sz w:val="10"/>
          <w:szCs w:val="10"/>
        </w:rPr>
      </w:pPr>
    </w:p>
    <w:p w:rsidR="00C1436E" w:rsidRPr="0041706B" w:rsidRDefault="00C1436E" w:rsidP="00E802D3">
      <w:pPr>
        <w:pStyle w:val="Odstavecseseznamem"/>
        <w:numPr>
          <w:ilvl w:val="0"/>
          <w:numId w:val="25"/>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41706B" w:rsidRDefault="00C1436E" w:rsidP="00E802D3">
      <w:pPr>
        <w:pStyle w:val="Odstavecseseznamem"/>
        <w:numPr>
          <w:ilvl w:val="0"/>
          <w:numId w:val="29"/>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AA759A" w:rsidRDefault="00C1436E" w:rsidP="00AA759A">
      <w:pPr>
        <w:pStyle w:val="Odstavecseseznamem"/>
        <w:numPr>
          <w:ilvl w:val="0"/>
          <w:numId w:val="28"/>
        </w:numPr>
        <w:spacing w:after="240"/>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AA759A" w:rsidRPr="00AA759A" w:rsidRDefault="00AA759A" w:rsidP="00AA759A">
      <w:pPr>
        <w:pStyle w:val="Odstavecseseznamem"/>
        <w:spacing w:after="240"/>
        <w:ind w:left="709"/>
        <w:contextualSpacing/>
        <w:rPr>
          <w:rFonts w:ascii="Palatino Linotype" w:hAnsi="Palatino Linotype"/>
          <w:sz w:val="10"/>
          <w:szCs w:val="10"/>
        </w:rPr>
      </w:pPr>
    </w:p>
    <w:p w:rsidR="004217BA" w:rsidRPr="00AA759A" w:rsidRDefault="00C1436E" w:rsidP="00AA759A">
      <w:pPr>
        <w:pStyle w:val="Odstavecseseznamem"/>
        <w:ind w:left="709" w:hanging="1"/>
        <w:rPr>
          <w:rFonts w:ascii="Palatino Linotype" w:hAnsi="Palatino Linotype"/>
          <w:sz w:val="22"/>
          <w:szCs w:val="22"/>
        </w:rPr>
      </w:pPr>
      <w:r w:rsidRPr="0041706B">
        <w:rPr>
          <w:rFonts w:ascii="Palatino Linotype" w:hAnsi="Palatino Linotype"/>
          <w:sz w:val="22"/>
          <w:szCs w:val="22"/>
        </w:rPr>
        <w:t>Smluvn</w:t>
      </w:r>
      <w:r w:rsidRPr="0041706B">
        <w:rPr>
          <w:rFonts w:ascii="Palatino Linotype" w:hAnsi="Palatino Linotype"/>
          <w:sz w:val="22"/>
          <w:szCs w:val="22"/>
        </w:rPr>
        <w:sym w:font="Times New Roman" w:char="00ED"/>
      </w:r>
      <w:r w:rsidR="00AA759A">
        <w:rPr>
          <w:rFonts w:ascii="Palatino Linotype" w:hAnsi="Palatino Linotype"/>
          <w:sz w:val="22"/>
          <w:szCs w:val="22"/>
        </w:rPr>
        <w:t xml:space="preserve"> strany se dohodly na tom</w:t>
      </w:r>
      <w:r w:rsidR="004217BA" w:rsidRPr="009B60D6">
        <w:rPr>
          <w:rFonts w:ascii="Palatino Linotype" w:hAnsi="Palatino Linotype"/>
          <w:sz w:val="22"/>
          <w:szCs w:val="22"/>
        </w:rPr>
        <w:t xml:space="preserve">, že </w:t>
      </w:r>
      <w:r w:rsidR="004217BA" w:rsidRPr="009B60D6">
        <w:rPr>
          <w:rFonts w:ascii="Palatino Linotype" w:hAnsi="Palatino Linotype"/>
          <w:b/>
          <w:sz w:val="22"/>
          <w:szCs w:val="22"/>
        </w:rPr>
        <w:t>zálohy nebudou poskytovány</w:t>
      </w:r>
      <w:r w:rsidR="004217BA" w:rsidRPr="009B60D6">
        <w:rPr>
          <w:rFonts w:ascii="Palatino Linotype" w:hAnsi="Palatino Linotype"/>
          <w:sz w:val="22"/>
          <w:szCs w:val="22"/>
        </w:rPr>
        <w:t>.</w:t>
      </w:r>
    </w:p>
    <w:p w:rsidR="00C1436E" w:rsidRPr="0041706B" w:rsidRDefault="00C1436E" w:rsidP="00E802D3">
      <w:pPr>
        <w:ind w:left="709" w:hanging="709"/>
        <w:jc w:val="both"/>
        <w:rPr>
          <w:rFonts w:ascii="Palatino Linotype" w:hAnsi="Palatino Linotype"/>
          <w:b/>
          <w:sz w:val="22"/>
          <w:szCs w:val="22"/>
        </w:rPr>
      </w:pPr>
    </w:p>
    <w:p w:rsidR="00C1436E" w:rsidRPr="0041706B" w:rsidRDefault="00C1436E" w:rsidP="00E802D3">
      <w:pPr>
        <w:pStyle w:val="Odstavecseseznamem"/>
        <w:numPr>
          <w:ilvl w:val="1"/>
          <w:numId w:val="4"/>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AA759A" w:rsidRDefault="00C1436E" w:rsidP="00E802D3">
      <w:pPr>
        <w:pStyle w:val="Odstavecseseznamem"/>
        <w:ind w:left="709" w:hanging="709"/>
        <w:jc w:val="both"/>
        <w:rPr>
          <w:rFonts w:ascii="Palatino Linotype" w:hAnsi="Palatino Linotype"/>
          <w:b/>
          <w:sz w:val="10"/>
          <w:szCs w:val="10"/>
        </w:rPr>
      </w:pPr>
    </w:p>
    <w:p w:rsidR="00C1436E" w:rsidRPr="0041706B" w:rsidRDefault="00C1436E" w:rsidP="00E802D3">
      <w:pPr>
        <w:pStyle w:val="Odstavecseseznamem"/>
        <w:numPr>
          <w:ilvl w:val="0"/>
          <w:numId w:val="26"/>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vystavených zhotovitelem </w:t>
      </w:r>
      <w:r w:rsidRPr="0041706B">
        <w:rPr>
          <w:rFonts w:ascii="Palatino Linotype" w:hAnsi="Palatino Linotype"/>
          <w:b/>
          <w:sz w:val="22"/>
          <w:szCs w:val="22"/>
        </w:rPr>
        <w:t>1x měsíčně</w:t>
      </w:r>
      <w:r w:rsidRPr="0041706B">
        <w:rPr>
          <w:rFonts w:ascii="Palatino Linotype" w:hAnsi="Palatino Linotype"/>
          <w:sz w:val="22"/>
          <w:szCs w:val="22"/>
        </w:rPr>
        <w:t>, přičemž datem zdanitelného plnění je poslední den příslušného měsíce.</w:t>
      </w:r>
    </w:p>
    <w:p w:rsidR="009B60D6" w:rsidRPr="00117CFF" w:rsidRDefault="00C1436E" w:rsidP="009B60D6">
      <w:pPr>
        <w:pStyle w:val="Odstavecseseznamem"/>
        <w:numPr>
          <w:ilvl w:val="0"/>
          <w:numId w:val="26"/>
        </w:numPr>
        <w:spacing w:after="60"/>
        <w:ind w:left="709" w:hanging="709"/>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TDI investora</w:t>
      </w:r>
      <w:r w:rsidRPr="0041706B">
        <w:rPr>
          <w:rFonts w:ascii="Palatino Linotype" w:hAnsi="Palatino Linotype"/>
          <w:sz w:val="22"/>
          <w:szCs w:val="22"/>
        </w:rPr>
        <w:t xml:space="preserve"> </w:t>
      </w:r>
      <w:r w:rsidRPr="0041706B">
        <w:rPr>
          <w:rFonts w:ascii="Palatino Linotype" w:hAnsi="Palatino Linotype"/>
          <w:b/>
          <w:sz w:val="22"/>
          <w:szCs w:val="22"/>
        </w:rPr>
        <w:t xml:space="preserve">panem Ing. </w:t>
      </w:r>
      <w:r w:rsidR="009B60D6">
        <w:rPr>
          <w:rFonts w:ascii="Palatino Linotype" w:hAnsi="Palatino Linotype"/>
          <w:b/>
          <w:sz w:val="22"/>
          <w:szCs w:val="22"/>
        </w:rPr>
        <w:t>……………….</w:t>
      </w:r>
      <w:r w:rsidRPr="0041706B">
        <w:rPr>
          <w:rFonts w:ascii="Palatino Linotype" w:hAnsi="Palatino Linotype"/>
          <w:b/>
          <w:sz w:val="22"/>
          <w:szCs w:val="22"/>
        </w:rPr>
        <w:t xml:space="preserve"> nebo ing</w:t>
      </w:r>
      <w:r w:rsidR="004217BA">
        <w:rPr>
          <w:rFonts w:ascii="Palatino Linotype" w:hAnsi="Palatino Linotype"/>
          <w:b/>
          <w:sz w:val="22"/>
          <w:szCs w:val="22"/>
        </w:rPr>
        <w:t>……………..</w:t>
      </w:r>
      <w:r w:rsidRPr="0041706B">
        <w:rPr>
          <w:rFonts w:ascii="Palatino Linotype" w:hAnsi="Palatino Linotype"/>
          <w:b/>
          <w:sz w:val="22"/>
          <w:szCs w:val="22"/>
        </w:rPr>
        <w:t xml:space="preserve">, stavbyvedoucím a rozpočtářem GD. </w:t>
      </w:r>
      <w:r w:rsidR="009B60D6" w:rsidRPr="00117CFF">
        <w:rPr>
          <w:rFonts w:ascii="Palatino Linotype" w:hAnsi="Palatino Linotype"/>
          <w:i/>
          <w:sz w:val="18"/>
          <w:szCs w:val="18"/>
        </w:rPr>
        <w:t>(bude doplněno při podpisu této smlouvy objednatelem)</w:t>
      </w:r>
    </w:p>
    <w:p w:rsidR="00C1436E" w:rsidRPr="0041706B" w:rsidRDefault="00C1436E" w:rsidP="00E802D3">
      <w:pPr>
        <w:pStyle w:val="Odstavecseseznamem"/>
        <w:numPr>
          <w:ilvl w:val="0"/>
          <w:numId w:val="26"/>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E802D3">
      <w:pPr>
        <w:pStyle w:val="Odstavecseseznamem"/>
        <w:numPr>
          <w:ilvl w:val="0"/>
          <w:numId w:val="26"/>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117CFF" w:rsidRDefault="00C1436E" w:rsidP="004217BA">
      <w:pPr>
        <w:pStyle w:val="Odstavecseseznamem"/>
        <w:numPr>
          <w:ilvl w:val="0"/>
          <w:numId w:val="26"/>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TDI investora</w:t>
      </w:r>
      <w:r w:rsidRPr="0041706B">
        <w:rPr>
          <w:rFonts w:ascii="Palatino Linotype" w:hAnsi="Palatino Linotype"/>
          <w:sz w:val="22"/>
          <w:szCs w:val="22"/>
        </w:rPr>
        <w:t xml:space="preserve"> </w:t>
      </w:r>
      <w:r w:rsidRPr="0041706B">
        <w:rPr>
          <w:rFonts w:ascii="Palatino Linotype" w:hAnsi="Palatino Linotype"/>
          <w:b/>
          <w:sz w:val="22"/>
          <w:szCs w:val="22"/>
        </w:rPr>
        <w:t>panem</w:t>
      </w:r>
      <w:r w:rsidR="004217BA">
        <w:rPr>
          <w:rFonts w:ascii="Palatino Linotype" w:hAnsi="Palatino Linotype"/>
          <w:b/>
          <w:sz w:val="22"/>
          <w:szCs w:val="22"/>
        </w:rPr>
        <w:t>……………………</w:t>
      </w:r>
      <w:r w:rsidRPr="0041706B">
        <w:rPr>
          <w:rFonts w:ascii="Palatino Linotype" w:hAnsi="Palatino Linotype"/>
          <w:b/>
          <w:sz w:val="22"/>
          <w:szCs w:val="22"/>
        </w:rPr>
        <w:t>.</w:t>
      </w:r>
      <w:r w:rsidR="004217BA" w:rsidRPr="004217BA">
        <w:rPr>
          <w:rFonts w:ascii="Palatino Linotype" w:hAnsi="Palatino Linotype"/>
          <w:i/>
          <w:sz w:val="18"/>
          <w:szCs w:val="18"/>
        </w:rPr>
        <w:t xml:space="preserve"> </w:t>
      </w:r>
      <w:r w:rsidR="004217BA" w:rsidRPr="00117CFF">
        <w:rPr>
          <w:rFonts w:ascii="Palatino Linotype" w:hAnsi="Palatino Linotype"/>
          <w:i/>
          <w:sz w:val="18"/>
          <w:szCs w:val="18"/>
        </w:rPr>
        <w:t>(bude doplněno při podpisu této smlouvy objednatelem)</w:t>
      </w:r>
    </w:p>
    <w:p w:rsidR="00C1436E" w:rsidRDefault="00C1436E" w:rsidP="00AA759A">
      <w:pPr>
        <w:pStyle w:val="Odstavecseseznamem"/>
        <w:numPr>
          <w:ilvl w:val="0"/>
          <w:numId w:val="26"/>
        </w:numPr>
        <w:spacing w:after="240"/>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Nedojde</w:t>
      </w:r>
      <w:r w:rsidR="00C41145">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AA759A" w:rsidRPr="0041706B" w:rsidRDefault="00AA759A" w:rsidP="00AA759A">
      <w:pPr>
        <w:pStyle w:val="Odstavecseseznamem"/>
        <w:spacing w:after="240"/>
        <w:ind w:left="709"/>
        <w:contextualSpacing/>
        <w:jc w:val="both"/>
        <w:rPr>
          <w:rFonts w:ascii="Palatino Linotype" w:hAnsi="Palatino Linotype"/>
          <w:sz w:val="22"/>
          <w:szCs w:val="22"/>
        </w:rPr>
      </w:pPr>
    </w:p>
    <w:p w:rsidR="00C1436E" w:rsidRDefault="00C1436E" w:rsidP="00E802D3">
      <w:pPr>
        <w:pStyle w:val="Odstavecseseznamem"/>
        <w:numPr>
          <w:ilvl w:val="0"/>
          <w:numId w:val="26"/>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AA759A" w:rsidRPr="0041706B" w:rsidRDefault="00AA759A" w:rsidP="00AA759A">
      <w:pPr>
        <w:pStyle w:val="Odstavecseseznamem"/>
        <w:ind w:left="0"/>
        <w:contextualSpacing/>
        <w:jc w:val="both"/>
        <w:rPr>
          <w:rFonts w:ascii="Palatino Linotype" w:hAnsi="Palatino Linotype"/>
          <w:sz w:val="22"/>
          <w:szCs w:val="22"/>
        </w:rPr>
      </w:pPr>
    </w:p>
    <w:p w:rsidR="002F3927" w:rsidRPr="00961BCD" w:rsidRDefault="002F3927" w:rsidP="002F3927">
      <w:pPr>
        <w:pStyle w:val="Odstavecseseznamem"/>
        <w:numPr>
          <w:ilvl w:val="0"/>
          <w:numId w:val="26"/>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C41145">
      <w:pPr>
        <w:pStyle w:val="Odstavecseseznamem"/>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C41145">
      <w:pPr>
        <w:pStyle w:val="Odstavecseseznamem"/>
        <w:numPr>
          <w:ilvl w:val="0"/>
          <w:numId w:val="60"/>
        </w:numPr>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C41145">
      <w:pPr>
        <w:pStyle w:val="Odstavecseseznamem"/>
        <w:numPr>
          <w:ilvl w:val="0"/>
          <w:numId w:val="60"/>
        </w:numPr>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C41145">
      <w:pPr>
        <w:pStyle w:val="Odstavecseseznamem"/>
        <w:numPr>
          <w:ilvl w:val="0"/>
          <w:numId w:val="60"/>
        </w:numPr>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C41145">
      <w:pPr>
        <w:pStyle w:val="Odstavecseseznamem"/>
        <w:numPr>
          <w:ilvl w:val="0"/>
          <w:numId w:val="60"/>
        </w:numPr>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3B6BB3" w:rsidRPr="0041706B" w:rsidRDefault="003B6BB3" w:rsidP="002F3927">
      <w:pPr>
        <w:ind w:left="709" w:hanging="709"/>
        <w:rPr>
          <w:rFonts w:ascii="Palatino Linotype" w:hAnsi="Palatino Linotype"/>
          <w:b/>
          <w:sz w:val="22"/>
          <w:szCs w:val="22"/>
        </w:rPr>
      </w:pPr>
    </w:p>
    <w:p w:rsidR="00C1436E" w:rsidRPr="0041706B" w:rsidRDefault="002F3927" w:rsidP="004217BA">
      <w:pPr>
        <w:pStyle w:val="Odstavecseseznamem"/>
        <w:numPr>
          <w:ilvl w:val="0"/>
          <w:numId w:val="59"/>
        </w:numPr>
        <w:ind w:hanging="720"/>
        <w:contextualSpacing/>
        <w:jc w:val="both"/>
        <w:rPr>
          <w:rFonts w:ascii="Palatino Linotype" w:hAnsi="Palatino Linotype"/>
          <w:b/>
          <w:sz w:val="22"/>
          <w:szCs w:val="22"/>
        </w:rPr>
      </w:pPr>
      <w:r>
        <w:rPr>
          <w:rFonts w:ascii="Palatino Linotype" w:hAnsi="Palatino Linotype"/>
          <w:b/>
          <w:sz w:val="22"/>
          <w:szCs w:val="22"/>
        </w:rPr>
        <w:t>Pozastávka</w:t>
      </w:r>
    </w:p>
    <w:p w:rsidR="00C1436E" w:rsidRPr="0041706B" w:rsidRDefault="00C1436E" w:rsidP="00E802D3">
      <w:pPr>
        <w:ind w:left="709" w:hanging="709"/>
        <w:jc w:val="both"/>
        <w:rPr>
          <w:rFonts w:ascii="Palatino Linotype" w:hAnsi="Palatino Linotype"/>
          <w:sz w:val="22"/>
          <w:szCs w:val="22"/>
        </w:rPr>
      </w:pPr>
    </w:p>
    <w:p w:rsidR="00C1436E" w:rsidRDefault="00C1436E" w:rsidP="00E802D3">
      <w:pPr>
        <w:pStyle w:val="Odstavecseseznamem"/>
        <w:numPr>
          <w:ilvl w:val="0"/>
          <w:numId w:val="31"/>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Pro účely případných vad díla sjednávají smluvní strany pozastávku z ceny díla v níže citované výši, přičemž objednatel uhradí fakturovanou částku, poníženou o pozastávku </w:t>
      </w:r>
      <w:r w:rsidRPr="0041706B">
        <w:rPr>
          <w:rFonts w:ascii="Palatino Linotype" w:hAnsi="Palatino Linotype"/>
          <w:b/>
          <w:sz w:val="22"/>
          <w:szCs w:val="22"/>
        </w:rPr>
        <w:t>ve výši 10%.</w:t>
      </w:r>
      <w:r w:rsidRPr="0041706B">
        <w:rPr>
          <w:rFonts w:ascii="Palatino Linotype" w:hAnsi="Palatino Linotype"/>
          <w:sz w:val="22"/>
          <w:szCs w:val="22"/>
        </w:rPr>
        <w:t xml:space="preserve"> Z každého daňového dokladu zhotovitele vystaveného v souladu s touto smlouvou, včetně daňových dokladů za vícepráce, bude pozastavena úhrada zádržného ve výši 10 % ze základu DPH. Objednatel má právo použít pozastavené částky k úhradě nákladů, ke kterým je oprávněn z titulu této smlouvy nebo podle platných zákonů ČR.</w:t>
      </w:r>
    </w:p>
    <w:p w:rsidR="00AA759A" w:rsidRPr="0041706B" w:rsidRDefault="00AA759A" w:rsidP="00AA759A">
      <w:pPr>
        <w:pStyle w:val="Odstavecseseznamem"/>
        <w:ind w:left="709"/>
        <w:contextualSpacing/>
        <w:jc w:val="both"/>
        <w:rPr>
          <w:rFonts w:ascii="Palatino Linotype" w:hAnsi="Palatino Linotype"/>
          <w:sz w:val="22"/>
          <w:szCs w:val="22"/>
        </w:rPr>
      </w:pPr>
    </w:p>
    <w:p w:rsidR="00C1436E" w:rsidRPr="0041706B" w:rsidRDefault="009B60D6" w:rsidP="00E802D3">
      <w:pPr>
        <w:pStyle w:val="Odstavecseseznamem"/>
        <w:numPr>
          <w:ilvl w:val="0"/>
          <w:numId w:val="31"/>
        </w:numPr>
        <w:ind w:left="709" w:hanging="709"/>
        <w:contextualSpacing/>
        <w:jc w:val="both"/>
        <w:rPr>
          <w:rFonts w:ascii="Palatino Linotype" w:hAnsi="Palatino Linotype"/>
          <w:sz w:val="22"/>
          <w:szCs w:val="22"/>
        </w:rPr>
      </w:pPr>
      <w:r>
        <w:rPr>
          <w:rFonts w:ascii="Palatino Linotype" w:hAnsi="Palatino Linotype"/>
          <w:b/>
          <w:sz w:val="22"/>
          <w:szCs w:val="22"/>
        </w:rPr>
        <w:t>10</w:t>
      </w:r>
      <w:r w:rsidR="00C1436E" w:rsidRPr="0041706B">
        <w:rPr>
          <w:rFonts w:ascii="Palatino Linotype" w:hAnsi="Palatino Linotype"/>
          <w:b/>
          <w:sz w:val="22"/>
          <w:szCs w:val="22"/>
        </w:rPr>
        <w:t xml:space="preserve"> %</w:t>
      </w:r>
      <w:r w:rsidR="00C1436E" w:rsidRPr="0041706B">
        <w:rPr>
          <w:rFonts w:ascii="Palatino Linotype" w:hAnsi="Palatino Linotype"/>
          <w:sz w:val="22"/>
          <w:szCs w:val="22"/>
        </w:rPr>
        <w:t xml:space="preserve"> pozastávky (tj. </w:t>
      </w:r>
      <w:r>
        <w:rPr>
          <w:rFonts w:ascii="Palatino Linotype" w:hAnsi="Palatino Linotype"/>
          <w:sz w:val="22"/>
          <w:szCs w:val="22"/>
        </w:rPr>
        <w:t>10</w:t>
      </w:r>
      <w:r w:rsidR="00C1436E" w:rsidRPr="0041706B">
        <w:rPr>
          <w:rFonts w:ascii="Palatino Linotype" w:hAnsi="Palatino Linotype"/>
          <w:sz w:val="22"/>
          <w:szCs w:val="22"/>
        </w:rPr>
        <w:t>% z ceny díla bez DPH) uvolní objednatel zhotoviteli do jednoho měsíce po úspěšném převzetí díla bez vad a nedodělků bránících užívání díla, tj. po dokončení díla a úplném odstranění všech vad a nedodělků z přejímacího řízení díla.</w:t>
      </w:r>
    </w:p>
    <w:p w:rsidR="004217BA" w:rsidRPr="0041706B" w:rsidRDefault="004217BA" w:rsidP="004217BA">
      <w:pPr>
        <w:ind w:left="709" w:hanging="709"/>
        <w:rPr>
          <w:rFonts w:ascii="Palatino Linotype" w:hAnsi="Palatino Linotype"/>
          <w:b/>
          <w:sz w:val="22"/>
          <w:szCs w:val="22"/>
        </w:rPr>
      </w:pPr>
    </w:p>
    <w:p w:rsidR="00D17609" w:rsidRPr="0041706B" w:rsidRDefault="00D17609" w:rsidP="004217BA">
      <w:pPr>
        <w:pStyle w:val="Odstavecseseznamem"/>
        <w:widowControl w:val="0"/>
        <w:numPr>
          <w:ilvl w:val="0"/>
          <w:numId w:val="59"/>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41706B" w:rsidRDefault="00D17609" w:rsidP="00604E17">
      <w:pPr>
        <w:numPr>
          <w:ilvl w:val="2"/>
          <w:numId w:val="3"/>
        </w:numPr>
        <w:tabs>
          <w:tab w:val="clear" w:pos="720"/>
          <w:tab w:val="num" w:pos="567"/>
        </w:tabs>
        <w:spacing w:after="240"/>
        <w:ind w:left="709" w:hanging="709"/>
        <w:jc w:val="both"/>
        <w:rPr>
          <w:rFonts w:ascii="Palatino Linotype" w:hAnsi="Palatino Linotype"/>
          <w:sz w:val="22"/>
          <w:szCs w:val="22"/>
        </w:rPr>
      </w:pPr>
      <w:r w:rsidRPr="0041706B">
        <w:rPr>
          <w:rFonts w:ascii="Palatino Linotype" w:hAnsi="Palatino Linotype"/>
          <w:sz w:val="22"/>
          <w:szCs w:val="22"/>
        </w:rPr>
        <w:t xml:space="preserve">Strany sjednávají </w:t>
      </w:r>
      <w:r w:rsidRPr="0041706B">
        <w:rPr>
          <w:rFonts w:ascii="Palatino Linotype" w:hAnsi="Palatino Linotype"/>
          <w:b/>
          <w:sz w:val="22"/>
          <w:szCs w:val="22"/>
        </w:rPr>
        <w:t>splatnost 30 dnů</w:t>
      </w:r>
      <w:r w:rsidRPr="0041706B">
        <w:rPr>
          <w:rFonts w:ascii="Palatino Linotype" w:hAnsi="Palatino Linotype"/>
          <w:sz w:val="22"/>
          <w:szCs w:val="22"/>
        </w:rPr>
        <w:t xml:space="preserve"> ode dne jejich doručení objednateli.</w:t>
      </w:r>
    </w:p>
    <w:p w:rsidR="00D17609" w:rsidRPr="0041706B" w:rsidRDefault="00D17609" w:rsidP="00E802D3">
      <w:pPr>
        <w:pStyle w:val="Odstavecseseznamem"/>
        <w:numPr>
          <w:ilvl w:val="2"/>
          <w:numId w:val="3"/>
        </w:numPr>
        <w:tabs>
          <w:tab w:val="clear" w:pos="720"/>
          <w:tab w:val="num" w:pos="567"/>
        </w:tabs>
        <w:ind w:left="709" w:hanging="709"/>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D17609" w:rsidRDefault="00D17609" w:rsidP="00E802D3">
      <w:pPr>
        <w:ind w:left="709" w:hanging="709"/>
        <w:jc w:val="both"/>
        <w:rPr>
          <w:rFonts w:ascii="Palatino Linotype" w:hAnsi="Palatino Linotype"/>
          <w:sz w:val="22"/>
          <w:szCs w:val="22"/>
        </w:rPr>
      </w:pPr>
    </w:p>
    <w:p w:rsidR="00AA759A" w:rsidRDefault="00AA759A" w:rsidP="00E802D3">
      <w:pPr>
        <w:ind w:left="709" w:hanging="709"/>
        <w:jc w:val="both"/>
        <w:rPr>
          <w:rFonts w:ascii="Palatino Linotype" w:hAnsi="Palatino Linotype"/>
          <w:sz w:val="22"/>
          <w:szCs w:val="22"/>
        </w:rPr>
      </w:pPr>
    </w:p>
    <w:p w:rsidR="00AA759A" w:rsidRPr="0041706B" w:rsidRDefault="00AA759A" w:rsidP="00604E17">
      <w:pPr>
        <w:jc w:val="both"/>
        <w:rPr>
          <w:rFonts w:ascii="Palatino Linotype" w:hAnsi="Palatino Linotype"/>
          <w:sz w:val="22"/>
          <w:szCs w:val="22"/>
        </w:rPr>
      </w:pPr>
    </w:p>
    <w:p w:rsidR="00D17609" w:rsidRPr="0041706B" w:rsidRDefault="00D17609" w:rsidP="004217BA">
      <w:pPr>
        <w:pStyle w:val="Odstavecseseznamem"/>
        <w:numPr>
          <w:ilvl w:val="0"/>
          <w:numId w:val="59"/>
        </w:numPr>
        <w:ind w:hanging="720"/>
        <w:contextualSpacing/>
        <w:jc w:val="both"/>
        <w:rPr>
          <w:rFonts w:ascii="Palatino Linotype" w:hAnsi="Palatino Linotype"/>
          <w:b/>
          <w:sz w:val="22"/>
          <w:szCs w:val="22"/>
        </w:rPr>
      </w:pPr>
      <w:r w:rsidRPr="0041706B">
        <w:rPr>
          <w:rFonts w:ascii="Palatino Linotype" w:hAnsi="Palatino Linotype"/>
          <w:b/>
          <w:sz w:val="22"/>
          <w:szCs w:val="22"/>
        </w:rPr>
        <w:lastRenderedPageBreak/>
        <w:t>Náležitosti faktury - daňového dokladu</w:t>
      </w:r>
    </w:p>
    <w:p w:rsidR="00D17609" w:rsidRPr="0041706B" w:rsidRDefault="00D17609" w:rsidP="00E802D3">
      <w:pPr>
        <w:ind w:left="709" w:hanging="709"/>
        <w:jc w:val="both"/>
        <w:rPr>
          <w:rFonts w:ascii="Palatino Linotype" w:hAnsi="Palatino Linotype"/>
          <w:sz w:val="22"/>
          <w:szCs w:val="22"/>
        </w:rPr>
      </w:pPr>
    </w:p>
    <w:p w:rsidR="00D17609" w:rsidRDefault="00D17609" w:rsidP="00AA759A">
      <w:pPr>
        <w:pStyle w:val="Odstavecseseznamem"/>
        <w:widowControl w:val="0"/>
        <w:numPr>
          <w:ilvl w:val="0"/>
          <w:numId w:val="33"/>
        </w:numPr>
        <w:autoSpaceDE w:val="0"/>
        <w:autoSpaceDN w:val="0"/>
        <w:adjustRightInd w:val="0"/>
        <w:spacing w:before="120" w:after="240"/>
        <w:ind w:left="709" w:hanging="709"/>
        <w:contextualSpacing/>
        <w:jc w:val="both"/>
        <w:rPr>
          <w:rFonts w:ascii="Palatino Linotype" w:hAnsi="Palatino Linotype"/>
          <w:sz w:val="22"/>
          <w:szCs w:val="22"/>
        </w:rPr>
      </w:pPr>
      <w:r w:rsidRPr="0041706B">
        <w:rPr>
          <w:rFonts w:ascii="Palatino Linotype" w:hAnsi="Palatino Linotype"/>
          <w:sz w:val="22"/>
          <w:szCs w:val="22"/>
        </w:rPr>
        <w:t>Faktura bude obsahovat číslo smlouvy o dílo a její přílohou bude předávací (zjišťovací) protokol potvrzený pověřenou osobou objednatele s podrobným rozpisem provedených prací. Nebude-li mít platební doklad příslušné náležitosti, je objednatel oprávněn doklad vrátit, aniž by běžela lhůta splatnosti. Ta začne běžet znovu po vystavení a doručení bezvadného daňového dokladu.</w:t>
      </w:r>
    </w:p>
    <w:p w:rsidR="00AA759A" w:rsidRPr="0041706B" w:rsidRDefault="00AA759A" w:rsidP="00AA759A">
      <w:pPr>
        <w:pStyle w:val="Odstavecseseznamem"/>
        <w:widowControl w:val="0"/>
        <w:autoSpaceDE w:val="0"/>
        <w:autoSpaceDN w:val="0"/>
        <w:adjustRightInd w:val="0"/>
        <w:spacing w:before="120" w:after="240"/>
        <w:ind w:left="709"/>
        <w:contextualSpacing/>
        <w:jc w:val="both"/>
        <w:rPr>
          <w:rFonts w:ascii="Palatino Linotype" w:hAnsi="Palatino Linotype"/>
          <w:sz w:val="22"/>
          <w:szCs w:val="22"/>
        </w:rPr>
      </w:pPr>
    </w:p>
    <w:p w:rsidR="00D17609" w:rsidRDefault="00D17609" w:rsidP="00E802D3">
      <w:pPr>
        <w:pStyle w:val="Odstavecseseznamem"/>
        <w:widowControl w:val="0"/>
        <w:numPr>
          <w:ilvl w:val="0"/>
          <w:numId w:val="33"/>
        </w:numPr>
        <w:autoSpaceDE w:val="0"/>
        <w:autoSpaceDN w:val="0"/>
        <w:adjustRightInd w:val="0"/>
        <w:spacing w:before="120"/>
        <w:ind w:left="709" w:hanging="709"/>
        <w:contextualSpacing/>
        <w:jc w:val="both"/>
        <w:rPr>
          <w:rFonts w:ascii="Palatino Linotype" w:hAnsi="Palatino Linotype"/>
          <w:sz w:val="22"/>
          <w:szCs w:val="22"/>
        </w:rPr>
      </w:pPr>
      <w:r w:rsidRPr="0041706B">
        <w:rPr>
          <w:rFonts w:ascii="Palatino Linotype" w:hAnsi="Palatino Linotype"/>
          <w:sz w:val="22"/>
          <w:szCs w:val="22"/>
        </w:rPr>
        <w:t>Bez výše uvedených náležitostí a příloh nebude faktura přijata do evidence objednatele a bude vrácena zhotoviteli k doplnění. V takovém případě běží nová  lhůta splatnosti ode dne doručení opraveného dokladu objednateli.</w:t>
      </w:r>
    </w:p>
    <w:p w:rsidR="00AA759A" w:rsidRPr="0041706B" w:rsidRDefault="00AA759A" w:rsidP="00AA759A">
      <w:pPr>
        <w:pStyle w:val="Odstavecseseznamem"/>
        <w:widowControl w:val="0"/>
        <w:autoSpaceDE w:val="0"/>
        <w:autoSpaceDN w:val="0"/>
        <w:adjustRightInd w:val="0"/>
        <w:spacing w:before="120"/>
        <w:ind w:left="0"/>
        <w:contextualSpacing/>
        <w:jc w:val="both"/>
        <w:rPr>
          <w:rFonts w:ascii="Palatino Linotype" w:hAnsi="Palatino Linotype"/>
          <w:sz w:val="22"/>
          <w:szCs w:val="22"/>
        </w:rPr>
      </w:pPr>
    </w:p>
    <w:p w:rsidR="00D17609" w:rsidRPr="0041706B" w:rsidRDefault="00D17609" w:rsidP="00E802D3">
      <w:pPr>
        <w:pStyle w:val="Odstavecseseznamem"/>
        <w:widowControl w:val="0"/>
        <w:numPr>
          <w:ilvl w:val="0"/>
          <w:numId w:val="33"/>
        </w:numPr>
        <w:autoSpaceDE w:val="0"/>
        <w:autoSpaceDN w:val="0"/>
        <w:adjustRightInd w:val="0"/>
        <w:spacing w:before="120"/>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Objednatel si vyhrazuje </w:t>
      </w:r>
      <w:r w:rsidRPr="0041706B">
        <w:rPr>
          <w:rFonts w:ascii="Palatino Linotype" w:hAnsi="Palatino Linotype"/>
          <w:b/>
          <w:sz w:val="22"/>
          <w:szCs w:val="22"/>
        </w:rPr>
        <w:t>právo přímé platby</w:t>
      </w:r>
      <w:r w:rsidRPr="0041706B">
        <w:rPr>
          <w:rFonts w:ascii="Palatino Linotype" w:hAnsi="Palatino Linotype"/>
          <w:sz w:val="22"/>
          <w:szCs w:val="22"/>
        </w:rPr>
        <w:t xml:space="preserve"> nařízenému podzhotoviteli v případě, že zhotovitel z neopodstatněných důvodů neproplatí fakturu ve lhůtě splatnosti podzhotoviteli v případě, že má odsouhlasený soupis prací investorem. V takovém případě má objednatel právo na jednostranný zápočet přímé platby uhrazené podzhotoviteli oproti ceně díla dle této smlouvy o dílo.</w:t>
      </w:r>
    </w:p>
    <w:p w:rsidR="00720D8F" w:rsidRDefault="00720D8F" w:rsidP="00E802D3">
      <w:pPr>
        <w:ind w:left="709" w:hanging="709"/>
        <w:jc w:val="both"/>
        <w:rPr>
          <w:rFonts w:ascii="Palatino Linotype" w:hAnsi="Palatino Linotype"/>
          <w:sz w:val="22"/>
          <w:szCs w:val="22"/>
        </w:rPr>
      </w:pPr>
    </w:p>
    <w:p w:rsidR="00604E17" w:rsidRPr="0041706B" w:rsidRDefault="00604E17" w:rsidP="00E802D3">
      <w:pPr>
        <w:ind w:left="709" w:hanging="709"/>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E802D3">
      <w:pPr>
        <w:pStyle w:val="Odstavecseseznamem"/>
        <w:numPr>
          <w:ilvl w:val="0"/>
          <w:numId w:val="3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604E17" w:rsidRDefault="00720D8F" w:rsidP="00E802D3">
      <w:pPr>
        <w:ind w:left="567" w:hanging="567"/>
        <w:jc w:val="both"/>
        <w:rPr>
          <w:rFonts w:ascii="Palatino Linotype" w:hAnsi="Palatino Linotype"/>
          <w:sz w:val="10"/>
          <w:szCs w:val="10"/>
        </w:rPr>
      </w:pPr>
    </w:p>
    <w:p w:rsidR="00720D8F" w:rsidRDefault="00720D8F" w:rsidP="00604E17">
      <w:pPr>
        <w:pStyle w:val="Odstavecseseznamem"/>
        <w:numPr>
          <w:ilvl w:val="0"/>
          <w:numId w:val="36"/>
        </w:numPr>
        <w:spacing w:after="240"/>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604E17" w:rsidRPr="00604E17" w:rsidRDefault="00604E17" w:rsidP="00604E17">
      <w:pPr>
        <w:pStyle w:val="Odstavecseseznamem"/>
        <w:spacing w:after="240"/>
        <w:ind w:left="567"/>
        <w:contextualSpacing/>
        <w:jc w:val="both"/>
        <w:rPr>
          <w:rFonts w:ascii="Palatino Linotype" w:hAnsi="Palatino Linotype"/>
          <w:sz w:val="16"/>
          <w:szCs w:val="16"/>
        </w:rPr>
      </w:pPr>
    </w:p>
    <w:p w:rsidR="00720D8F" w:rsidRPr="00604E17" w:rsidRDefault="00720D8F" w:rsidP="00E802D3">
      <w:pPr>
        <w:pStyle w:val="Odstavecseseznamem"/>
        <w:numPr>
          <w:ilvl w:val="0"/>
          <w:numId w:val="3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604E17" w:rsidRPr="00604E17" w:rsidRDefault="00604E17" w:rsidP="00604E17">
      <w:pPr>
        <w:pStyle w:val="Odstavecseseznamem"/>
        <w:ind w:left="0"/>
        <w:contextualSpacing/>
        <w:jc w:val="both"/>
        <w:rPr>
          <w:rFonts w:ascii="Palatino Linotype" w:hAnsi="Palatino Linotype"/>
          <w:color w:val="FF0000"/>
          <w:sz w:val="16"/>
          <w:szCs w:val="16"/>
        </w:rPr>
      </w:pPr>
    </w:p>
    <w:p w:rsidR="00720D8F" w:rsidRDefault="00720D8F" w:rsidP="00E802D3">
      <w:pPr>
        <w:pStyle w:val="Bezmezer"/>
        <w:numPr>
          <w:ilvl w:val="0"/>
          <w:numId w:val="3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Objednatel se zavazuje bezúplatně předat zhotoviteli protokolárně staveniště včetně určení přípojných míst pro bezplatný odběr elektrické energie a vody (dále jen „</w:t>
      </w:r>
      <w:r w:rsidRPr="0041706B">
        <w:rPr>
          <w:rFonts w:ascii="Palatino Linotype" w:hAnsi="Palatino Linotype"/>
          <w:b/>
          <w:bCs/>
          <w:sz w:val="22"/>
          <w:szCs w:val="22"/>
          <w:lang w:val="cs-CZ"/>
        </w:rPr>
        <w:t>energie</w:t>
      </w:r>
      <w:r w:rsidRPr="0041706B">
        <w:rPr>
          <w:rFonts w:ascii="Palatino Linotype" w:hAnsi="Palatino Linotype"/>
          <w:sz w:val="22"/>
          <w:szCs w:val="22"/>
          <w:lang w:val="cs-CZ"/>
        </w:rPr>
        <w:t xml:space="preserve">“), nejpozději do dne, který je určen jako termín zahájení dle čl. IV této smlouvy. </w:t>
      </w:r>
    </w:p>
    <w:p w:rsidR="00604E17" w:rsidRPr="00604E17" w:rsidRDefault="00604E17" w:rsidP="00604E17">
      <w:pPr>
        <w:pStyle w:val="Bezmezer"/>
        <w:jc w:val="both"/>
        <w:rPr>
          <w:rFonts w:ascii="Palatino Linotype" w:hAnsi="Palatino Linotype"/>
          <w:sz w:val="16"/>
          <w:szCs w:val="16"/>
          <w:lang w:val="cs-CZ"/>
        </w:rPr>
      </w:pPr>
    </w:p>
    <w:p w:rsidR="00604E17" w:rsidRPr="00604E17" w:rsidRDefault="00720D8F" w:rsidP="00604E17">
      <w:pPr>
        <w:pStyle w:val="Bezmezer"/>
        <w:numPr>
          <w:ilvl w:val="0"/>
          <w:numId w:val="36"/>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splní svou povinnost provést dílo dle této smlouvy jeho řádným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EB73A1" w:rsidRPr="0041706B" w:rsidRDefault="00EB73A1" w:rsidP="00E802D3">
      <w:pPr>
        <w:pStyle w:val="Odstavecseseznamem"/>
        <w:numPr>
          <w:ilvl w:val="0"/>
          <w:numId w:val="37"/>
        </w:numPr>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Stavební (montážní) deník</w:t>
      </w:r>
    </w:p>
    <w:p w:rsidR="00EB73A1" w:rsidRPr="0041706B" w:rsidRDefault="00EB73A1" w:rsidP="00E802D3">
      <w:pPr>
        <w:ind w:left="567" w:hanging="567"/>
        <w:jc w:val="both"/>
        <w:rPr>
          <w:rFonts w:ascii="Palatino Linotype" w:hAnsi="Palatino Linotype"/>
          <w:sz w:val="22"/>
          <w:szCs w:val="22"/>
        </w:rPr>
      </w:pPr>
    </w:p>
    <w:p w:rsidR="00604E17" w:rsidRPr="00604E17" w:rsidRDefault="00EB73A1" w:rsidP="00E802D3">
      <w:pPr>
        <w:pStyle w:val="Odstavecseseznamem"/>
        <w:numPr>
          <w:ilvl w:val="0"/>
          <w:numId w:val="38"/>
        </w:numPr>
        <w:spacing w:after="240"/>
        <w:ind w:left="567" w:hanging="567"/>
        <w:contextualSpacing/>
        <w:jc w:val="both"/>
        <w:rPr>
          <w:rFonts w:ascii="Palatino Linotype" w:hAnsi="Palatino Linotype"/>
          <w:sz w:val="22"/>
          <w:szCs w:val="22"/>
        </w:rPr>
      </w:pPr>
      <w:r w:rsidRPr="00604E17">
        <w:rPr>
          <w:rFonts w:ascii="Palatino Linotype" w:hAnsi="Palatino Linotype"/>
          <w:sz w:val="22"/>
          <w:szCs w:val="22"/>
        </w:rPr>
        <w:t xml:space="preserve">Zhotovitel prostřednictvím stavbyvedoucího (pověřeného pracovníka) </w:t>
      </w:r>
      <w:r w:rsidRPr="00604E17">
        <w:rPr>
          <w:rFonts w:ascii="Palatino Linotype" w:hAnsi="Palatino Linotype"/>
          <w:b/>
          <w:sz w:val="22"/>
          <w:szCs w:val="22"/>
        </w:rPr>
        <w:t xml:space="preserve">pana ………….. – hlavního stavbyvedoucího,……………..@.........cz  </w:t>
      </w:r>
      <w:r w:rsidRPr="00604E17">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604E17">
        <w:rPr>
          <w:rFonts w:ascii="Palatino Linotype" w:hAnsi="Palatino Linotype"/>
          <w:sz w:val="22"/>
          <w:szCs w:val="22"/>
        </w:rPr>
        <w:t xml:space="preserve">Stavební deník bude veden zhotovitelem v souladu s vyhláškou č. 499/2006 Sb. </w:t>
      </w:r>
      <w:r w:rsidRPr="00604E17">
        <w:rPr>
          <w:rFonts w:ascii="Palatino Linotype" w:hAnsi="Palatino Linotype"/>
          <w:sz w:val="22"/>
          <w:szCs w:val="22"/>
        </w:rPr>
        <w:t xml:space="preserve">Za objednatele je oprávněn do deníku zapisovat a do něj nahlížet pan </w:t>
      </w:r>
      <w:r w:rsidRPr="00604E17">
        <w:rPr>
          <w:rFonts w:ascii="Palatino Linotype" w:hAnsi="Palatino Linotype"/>
          <w:b/>
          <w:bCs/>
          <w:snapToGrid w:val="0"/>
          <w:sz w:val="22"/>
          <w:szCs w:val="22"/>
        </w:rPr>
        <w:t>M</w:t>
      </w:r>
      <w:r w:rsidR="003D7F24" w:rsidRPr="00604E17">
        <w:rPr>
          <w:rFonts w:ascii="Palatino Linotype" w:hAnsi="Palatino Linotype"/>
          <w:b/>
          <w:bCs/>
          <w:snapToGrid w:val="0"/>
          <w:sz w:val="22"/>
          <w:szCs w:val="22"/>
        </w:rPr>
        <w:t>………..</w:t>
      </w:r>
      <w:r w:rsidRPr="00604E17">
        <w:rPr>
          <w:rFonts w:ascii="Palatino Linotype" w:hAnsi="Palatino Linotype"/>
          <w:b/>
          <w:bCs/>
          <w:snapToGrid w:val="0"/>
          <w:sz w:val="22"/>
          <w:szCs w:val="22"/>
        </w:rPr>
        <w:t xml:space="preserve"> a </w:t>
      </w:r>
      <w:r w:rsidRPr="00604E17">
        <w:rPr>
          <w:rFonts w:ascii="Palatino Linotype" w:hAnsi="Palatino Linotype"/>
          <w:b/>
          <w:sz w:val="22"/>
          <w:szCs w:val="22"/>
        </w:rPr>
        <w:t>TDI investora</w:t>
      </w:r>
      <w:r w:rsidRPr="00604E17">
        <w:rPr>
          <w:rFonts w:ascii="Palatino Linotype" w:hAnsi="Palatino Linotype"/>
          <w:sz w:val="22"/>
          <w:szCs w:val="22"/>
        </w:rPr>
        <w:t xml:space="preserve"> </w:t>
      </w:r>
      <w:r w:rsidRPr="00604E17">
        <w:rPr>
          <w:rFonts w:ascii="Palatino Linotype" w:hAnsi="Palatino Linotype"/>
          <w:b/>
          <w:sz w:val="22"/>
          <w:szCs w:val="22"/>
        </w:rPr>
        <w:t xml:space="preserve">pan Ing. </w:t>
      </w:r>
      <w:r w:rsidR="00997629" w:rsidRPr="00604E17">
        <w:rPr>
          <w:rFonts w:ascii="Palatino Linotype" w:hAnsi="Palatino Linotype"/>
          <w:b/>
          <w:sz w:val="22"/>
          <w:szCs w:val="22"/>
        </w:rPr>
        <w:t>…………</w:t>
      </w:r>
      <w:r w:rsidR="00997629" w:rsidRPr="00604E17">
        <w:rPr>
          <w:rFonts w:ascii="Palatino Linotype" w:hAnsi="Palatino Linotype"/>
          <w:i/>
          <w:sz w:val="18"/>
          <w:szCs w:val="18"/>
        </w:rPr>
        <w:t>(bude doplněno při podpisu této smlouvy objednatelem</w:t>
      </w:r>
      <w:r w:rsidR="00604E17" w:rsidRPr="00604E17">
        <w:rPr>
          <w:rFonts w:ascii="Palatino Linotype" w:hAnsi="Palatino Linotype"/>
          <w:i/>
          <w:sz w:val="18"/>
          <w:szCs w:val="18"/>
        </w:rPr>
        <w:t>)</w:t>
      </w:r>
    </w:p>
    <w:p w:rsidR="00604E17" w:rsidRPr="00604E17" w:rsidRDefault="00604E17" w:rsidP="00604E17">
      <w:pPr>
        <w:pStyle w:val="Odstavecseseznamem"/>
        <w:spacing w:after="240"/>
        <w:ind w:left="567"/>
        <w:contextualSpacing/>
        <w:jc w:val="both"/>
        <w:rPr>
          <w:rFonts w:ascii="Palatino Linotype" w:hAnsi="Palatino Linotype"/>
          <w:sz w:val="22"/>
          <w:szCs w:val="22"/>
        </w:rPr>
      </w:pPr>
    </w:p>
    <w:p w:rsidR="00EB73A1" w:rsidRDefault="00EB73A1" w:rsidP="00E802D3">
      <w:pPr>
        <w:pStyle w:val="Odstavecseseznamem"/>
        <w:numPr>
          <w:ilvl w:val="0"/>
          <w:numId w:val="38"/>
        </w:numPr>
        <w:spacing w:after="240"/>
        <w:ind w:left="567" w:hanging="567"/>
        <w:contextualSpacing/>
        <w:jc w:val="both"/>
        <w:rPr>
          <w:rFonts w:ascii="Palatino Linotype" w:hAnsi="Palatino Linotype"/>
          <w:sz w:val="22"/>
          <w:szCs w:val="22"/>
        </w:rPr>
      </w:pPr>
      <w:r w:rsidRPr="00604E17">
        <w:rPr>
          <w:rFonts w:ascii="Palatino Linotype" w:hAnsi="Palatino Linotype"/>
          <w:sz w:val="22"/>
          <w:szCs w:val="22"/>
        </w:rPr>
        <w:t xml:space="preserve">Na zápisy provedené jednou smluvní stranou  musí druhá strana reagovat zápisem do deníku nejpozději do </w:t>
      </w:r>
      <w:r w:rsidRPr="00604E17">
        <w:rPr>
          <w:rFonts w:ascii="Palatino Linotype" w:hAnsi="Palatino Linotype"/>
          <w:b/>
          <w:sz w:val="22"/>
          <w:szCs w:val="22"/>
        </w:rPr>
        <w:t>14-ti pracovních</w:t>
      </w:r>
      <w:r w:rsidRPr="00604E17">
        <w:rPr>
          <w:rFonts w:ascii="Palatino Linotype" w:hAnsi="Palatino Linotype"/>
          <w:sz w:val="22"/>
          <w:szCs w:val="22"/>
        </w:rPr>
        <w:t xml:space="preserve"> </w:t>
      </w:r>
      <w:r w:rsidRPr="00604E17">
        <w:rPr>
          <w:rFonts w:ascii="Palatino Linotype" w:hAnsi="Palatino Linotype"/>
          <w:b/>
          <w:sz w:val="22"/>
          <w:szCs w:val="22"/>
        </w:rPr>
        <w:t>dnů,</w:t>
      </w:r>
      <w:r w:rsidRPr="00604E17">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604E17" w:rsidRPr="00604E17" w:rsidRDefault="00604E17" w:rsidP="00604E17">
      <w:pPr>
        <w:pStyle w:val="Odstavecseseznamem"/>
        <w:spacing w:after="240"/>
        <w:ind w:left="0"/>
        <w:contextualSpacing/>
        <w:jc w:val="both"/>
        <w:rPr>
          <w:rFonts w:ascii="Palatino Linotype" w:hAnsi="Palatino Linotype"/>
          <w:sz w:val="22"/>
          <w:szCs w:val="22"/>
        </w:rPr>
      </w:pPr>
    </w:p>
    <w:p w:rsidR="00EB73A1" w:rsidRPr="0041706B" w:rsidRDefault="00EB73A1" w:rsidP="00E802D3">
      <w:pPr>
        <w:pStyle w:val="Odstavecseseznamem"/>
        <w:numPr>
          <w:ilvl w:val="0"/>
          <w:numId w:val="3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E802D3">
      <w:pPr>
        <w:pStyle w:val="Odstavecseseznamem"/>
        <w:numPr>
          <w:ilvl w:val="0"/>
          <w:numId w:val="3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1706B" w:rsidRDefault="00EB73A1" w:rsidP="00E802D3">
      <w:pPr>
        <w:ind w:left="567" w:hanging="567"/>
        <w:jc w:val="both"/>
        <w:rPr>
          <w:rFonts w:ascii="Palatino Linotype" w:hAnsi="Palatino Linotype"/>
          <w:sz w:val="22"/>
          <w:szCs w:val="22"/>
        </w:rPr>
      </w:pPr>
    </w:p>
    <w:p w:rsidR="00EB73A1" w:rsidRDefault="00EB73A1" w:rsidP="00604E17">
      <w:pPr>
        <w:pStyle w:val="Odstavecseseznamem"/>
        <w:numPr>
          <w:ilvl w:val="0"/>
          <w:numId w:val="39"/>
        </w:numPr>
        <w:spacing w:after="240"/>
        <w:ind w:left="567" w:hanging="567"/>
        <w:contextualSpacing/>
        <w:jc w:val="both"/>
        <w:rPr>
          <w:rFonts w:ascii="Palatino Linotype" w:hAnsi="Palatino Linotype"/>
          <w:sz w:val="22"/>
          <w:szCs w:val="22"/>
        </w:rPr>
      </w:pPr>
      <w:r w:rsidRPr="000D6FA9">
        <w:rPr>
          <w:rFonts w:ascii="Palatino Linotype" w:hAnsi="Palatino Linotype"/>
          <w:sz w:val="22"/>
          <w:szCs w:val="22"/>
        </w:rPr>
        <w:t xml:space="preserve">Objednatel je oprávněn prostřednictvím níže uvedených pracovníků provádět průběžnou kontrolu díla: </w:t>
      </w:r>
      <w:r w:rsidRPr="000D6FA9">
        <w:rPr>
          <w:rFonts w:ascii="Palatino Linotype" w:hAnsi="Palatino Linotype"/>
          <w:b/>
          <w:sz w:val="22"/>
          <w:szCs w:val="22"/>
        </w:rPr>
        <w:t xml:space="preserve">p. </w:t>
      </w:r>
      <w:r w:rsidR="00997629">
        <w:rPr>
          <w:rFonts w:ascii="Palatino Linotype" w:hAnsi="Palatino Linotype"/>
          <w:b/>
          <w:sz w:val="22"/>
          <w:szCs w:val="22"/>
        </w:rPr>
        <w:t>……..</w:t>
      </w:r>
      <w:r w:rsidRPr="000D6FA9">
        <w:rPr>
          <w:rFonts w:ascii="Palatino Linotype" w:hAnsi="Palatino Linotype"/>
          <w:b/>
          <w:sz w:val="22"/>
          <w:szCs w:val="22"/>
        </w:rPr>
        <w:t>……a</w:t>
      </w:r>
      <w:r w:rsidR="000D6FA9" w:rsidRPr="000D6FA9">
        <w:rPr>
          <w:rFonts w:ascii="Palatino Linotype" w:hAnsi="Palatino Linotype"/>
          <w:b/>
          <w:sz w:val="22"/>
          <w:szCs w:val="22"/>
        </w:rPr>
        <w:t xml:space="preserve"> </w:t>
      </w:r>
      <w:r w:rsidRPr="000D6FA9">
        <w:rPr>
          <w:rFonts w:ascii="Palatino Linotype" w:hAnsi="Palatino Linotype"/>
          <w:b/>
          <w:sz w:val="22"/>
          <w:szCs w:val="22"/>
        </w:rPr>
        <w:t xml:space="preserve">TDI: Ing. </w:t>
      </w:r>
      <w:r w:rsidR="000D6FA9">
        <w:rPr>
          <w:rFonts w:ascii="Palatino Linotype" w:hAnsi="Palatino Linotype"/>
          <w:b/>
          <w:sz w:val="22"/>
          <w:szCs w:val="22"/>
        </w:rPr>
        <w:t>…………..</w:t>
      </w:r>
      <w:r w:rsidR="000D6FA9" w:rsidRPr="00117CFF">
        <w:rPr>
          <w:rFonts w:ascii="Palatino Linotype" w:hAnsi="Palatino Linotype"/>
          <w:i/>
          <w:sz w:val="18"/>
          <w:szCs w:val="18"/>
        </w:rPr>
        <w:t>(bude doplněno při podpisu této smlouvy objednatelem</w:t>
      </w:r>
      <w:r w:rsidR="000D6FA9" w:rsidRPr="00604E17">
        <w:rPr>
          <w:rFonts w:ascii="Palatino Linotype" w:hAnsi="Palatino Linotype"/>
          <w:i/>
          <w:sz w:val="18"/>
          <w:szCs w:val="18"/>
        </w:rPr>
        <w:t>)</w:t>
      </w:r>
      <w:r w:rsidRPr="00604E17">
        <w:rPr>
          <w:rFonts w:ascii="Palatino Linotype" w:hAnsi="Palatino Linotype"/>
          <w:sz w:val="22"/>
          <w:szCs w:val="22"/>
        </w:rPr>
        <w:t>.</w:t>
      </w:r>
    </w:p>
    <w:p w:rsidR="00604E17" w:rsidRPr="000D6FA9" w:rsidRDefault="00604E17" w:rsidP="00604E17">
      <w:pPr>
        <w:pStyle w:val="Odstavecseseznamem"/>
        <w:spacing w:after="240"/>
        <w:ind w:left="567"/>
        <w:contextualSpacing/>
        <w:jc w:val="both"/>
        <w:rPr>
          <w:rFonts w:ascii="Palatino Linotype" w:hAnsi="Palatino Linotype"/>
          <w:sz w:val="22"/>
          <w:szCs w:val="22"/>
        </w:rPr>
      </w:pPr>
    </w:p>
    <w:p w:rsidR="00EB73A1" w:rsidRDefault="00EB73A1" w:rsidP="00E802D3">
      <w:pPr>
        <w:pStyle w:val="Odstavecseseznamem"/>
        <w:numPr>
          <w:ilvl w:val="0"/>
          <w:numId w:val="39"/>
        </w:numPr>
        <w:ind w:left="567" w:hanging="567"/>
        <w:contextualSpacing/>
        <w:jc w:val="both"/>
        <w:rPr>
          <w:rFonts w:ascii="Palatino Linotype" w:hAnsi="Palatino Linotype"/>
          <w:sz w:val="22"/>
          <w:szCs w:val="22"/>
        </w:rPr>
      </w:pPr>
      <w:r w:rsidRPr="0041706B">
        <w:rPr>
          <w:rFonts w:ascii="Palatino Linotype" w:hAnsi="Palatino Linotype"/>
          <w:sz w:val="22"/>
          <w:szCs w:val="22"/>
        </w:rPr>
        <w:t>Zjistí-li objednatel, že zhotovitel provádí dílo v rozporu se svými povinnostmi vyplývajícími z SoD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SoD, které opravňuje objednatele k odstoupení od SoD.</w:t>
      </w:r>
    </w:p>
    <w:p w:rsidR="00604E17" w:rsidRPr="0041706B" w:rsidRDefault="00604E17" w:rsidP="00604E17">
      <w:pPr>
        <w:pStyle w:val="Odstavecseseznamem"/>
        <w:ind w:left="0"/>
        <w:contextualSpacing/>
        <w:jc w:val="both"/>
        <w:rPr>
          <w:rFonts w:ascii="Palatino Linotype" w:hAnsi="Palatino Linotype"/>
          <w:sz w:val="22"/>
          <w:szCs w:val="22"/>
        </w:rPr>
      </w:pPr>
    </w:p>
    <w:p w:rsidR="00EB73A1" w:rsidRDefault="00EB73A1" w:rsidP="00E802D3">
      <w:pPr>
        <w:pStyle w:val="Odstavecseseznamem"/>
        <w:numPr>
          <w:ilvl w:val="0"/>
          <w:numId w:val="3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604E17" w:rsidRPr="0041706B" w:rsidRDefault="00604E17" w:rsidP="00604E17">
      <w:pPr>
        <w:pStyle w:val="Odstavecseseznamem"/>
        <w:ind w:left="0"/>
        <w:contextualSpacing/>
        <w:jc w:val="both"/>
        <w:rPr>
          <w:rFonts w:ascii="Palatino Linotype" w:hAnsi="Palatino Linotype"/>
          <w:sz w:val="22"/>
          <w:szCs w:val="22"/>
        </w:rPr>
      </w:pPr>
    </w:p>
    <w:p w:rsidR="00806729" w:rsidRPr="0041706B" w:rsidRDefault="00EB73A1" w:rsidP="00E802D3">
      <w:pPr>
        <w:pStyle w:val="Odstavecseseznamem"/>
        <w:numPr>
          <w:ilvl w:val="0"/>
          <w:numId w:val="39"/>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Default="00EB73A1" w:rsidP="00E802D3">
      <w:pPr>
        <w:pStyle w:val="Odstavecseseznamem"/>
        <w:numPr>
          <w:ilvl w:val="0"/>
          <w:numId w:val="39"/>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provedení  díla </w:t>
      </w:r>
      <w:r w:rsidRPr="0041706B">
        <w:rPr>
          <w:rFonts w:ascii="Palatino Linotype" w:hAnsi="Palatino Linotype"/>
          <w:sz w:val="22"/>
          <w:szCs w:val="22"/>
        </w:rPr>
        <w:t>či jiných průvodních dokladů rozhodujících materiálů užitých k vybudování díla.</w:t>
      </w:r>
    </w:p>
    <w:p w:rsidR="00604E17" w:rsidRPr="0041706B" w:rsidRDefault="00604E17" w:rsidP="00604E17">
      <w:pPr>
        <w:pStyle w:val="Odstavecseseznamem"/>
        <w:ind w:left="567"/>
        <w:contextualSpacing/>
        <w:jc w:val="both"/>
        <w:rPr>
          <w:rFonts w:ascii="Palatino Linotype" w:hAnsi="Palatino Linotype"/>
          <w:sz w:val="22"/>
          <w:szCs w:val="22"/>
        </w:rPr>
      </w:pPr>
    </w:p>
    <w:p w:rsidR="00EB73A1" w:rsidRPr="0041706B" w:rsidRDefault="00EB73A1" w:rsidP="00E802D3">
      <w:pPr>
        <w:pStyle w:val="Odstavecseseznamem"/>
        <w:numPr>
          <w:ilvl w:val="0"/>
          <w:numId w:val="3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F35491">
        <w:rPr>
          <w:rFonts w:ascii="Palatino Linotype" w:hAnsi="Palatino Linotype"/>
          <w:b/>
          <w:sz w:val="22"/>
          <w:szCs w:val="22"/>
          <w:highlight w:val="yellow"/>
        </w:rPr>
        <w:t xml:space="preserve">2x měsíčně a </w:t>
      </w:r>
      <w:r w:rsidR="000D6FA9" w:rsidRPr="00F35491">
        <w:rPr>
          <w:rFonts w:ascii="Palatino Linotype" w:hAnsi="Palatino Linotype"/>
          <w:b/>
          <w:color w:val="FF0000"/>
          <w:sz w:val="22"/>
          <w:szCs w:val="22"/>
          <w:highlight w:val="yellow"/>
        </w:rPr>
        <w:t>to v ………..</w:t>
      </w:r>
      <w:r w:rsidRPr="00F35491">
        <w:rPr>
          <w:rFonts w:ascii="Palatino Linotype" w:hAnsi="Palatino Linotype"/>
          <w:b/>
          <w:color w:val="FF0000"/>
          <w:sz w:val="22"/>
          <w:szCs w:val="22"/>
          <w:highlight w:val="yellow"/>
        </w:rPr>
        <w:t xml:space="preserve">od </w:t>
      </w:r>
      <w:r w:rsidR="000D6FA9" w:rsidRPr="00F35491">
        <w:rPr>
          <w:rFonts w:ascii="Palatino Linotype" w:hAnsi="Palatino Linotype"/>
          <w:b/>
          <w:color w:val="FF0000"/>
          <w:sz w:val="22"/>
          <w:szCs w:val="22"/>
          <w:highlight w:val="yellow"/>
        </w:rPr>
        <w:t>…</w:t>
      </w:r>
      <w:r w:rsidRPr="00F35491">
        <w:rPr>
          <w:rFonts w:ascii="Palatino Linotype" w:hAnsi="Palatino Linotype"/>
          <w:b/>
          <w:color w:val="FF0000"/>
          <w:sz w:val="22"/>
          <w:szCs w:val="22"/>
          <w:highlight w:val="yellow"/>
        </w:rPr>
        <w:t>.00</w:t>
      </w:r>
      <w:r w:rsidRPr="00F35491">
        <w:rPr>
          <w:rFonts w:ascii="Palatino Linotype" w:hAnsi="Palatino Linotype"/>
          <w:b/>
          <w:sz w:val="22"/>
          <w:szCs w:val="22"/>
          <w:highlight w:val="yellow"/>
        </w:rPr>
        <w:t>. hod.</w:t>
      </w:r>
      <w:r w:rsidR="000D6FA9" w:rsidRPr="00F35491">
        <w:rPr>
          <w:rFonts w:ascii="Palatino Linotype" w:hAnsi="Palatino Linotype"/>
          <w:i/>
          <w:sz w:val="18"/>
          <w:szCs w:val="18"/>
          <w:highlight w:val="yellow"/>
        </w:rPr>
        <w:t xml:space="preserve"> (bude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E802D3">
      <w:pPr>
        <w:pStyle w:val="Odstavecseseznamem"/>
        <w:numPr>
          <w:ilvl w:val="0"/>
          <w:numId w:val="3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41706B" w:rsidRDefault="00EB73A1" w:rsidP="00E802D3">
      <w:pPr>
        <w:ind w:left="567" w:hanging="567"/>
        <w:jc w:val="both"/>
        <w:rPr>
          <w:rFonts w:ascii="Palatino Linotype" w:hAnsi="Palatino Linotype"/>
          <w:sz w:val="22"/>
          <w:szCs w:val="22"/>
        </w:rPr>
      </w:pPr>
    </w:p>
    <w:p w:rsidR="00EB73A1" w:rsidRDefault="00EB73A1" w:rsidP="00E57AF0">
      <w:pPr>
        <w:pStyle w:val="Odstavecseseznamem"/>
        <w:numPr>
          <w:ilvl w:val="0"/>
          <w:numId w:val="40"/>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vědomím zdržují na staveništi a je povinen zabezpečit i veškerá bezpečnostní opatření na ochranu osob a majetku mimo prostor staveniště, jsou</w:t>
      </w:r>
      <w:r w:rsidR="00E57AF0">
        <w:rPr>
          <w:rFonts w:ascii="Palatino Linotype" w:hAnsi="Palatino Linotype"/>
          <w:sz w:val="22"/>
          <w:szCs w:val="22"/>
        </w:rPr>
        <w:t>-</w:t>
      </w:r>
      <w:r w:rsidRPr="0041706B">
        <w:rPr>
          <w:rFonts w:ascii="Palatino Linotype" w:hAnsi="Palatino Linotype"/>
          <w:sz w:val="22"/>
          <w:szCs w:val="22"/>
        </w:rPr>
        <w:t>li dotčeny prováděním prací na díle (zejména veřejná prostranství nebo komunikace ponechaná v užívání veřejnosti jako např. podchody s lešením).</w:t>
      </w:r>
    </w:p>
    <w:p w:rsidR="00604E17" w:rsidRDefault="00604E17" w:rsidP="00604E17">
      <w:pPr>
        <w:pStyle w:val="Odstavecseseznamem"/>
        <w:ind w:left="567"/>
        <w:contextualSpacing/>
        <w:jc w:val="both"/>
        <w:rPr>
          <w:rFonts w:ascii="Palatino Linotype" w:hAnsi="Palatino Linotype"/>
          <w:sz w:val="22"/>
          <w:szCs w:val="22"/>
        </w:rPr>
      </w:pPr>
    </w:p>
    <w:p w:rsidR="00E57AF0" w:rsidRDefault="00E57AF0" w:rsidP="00E57AF0">
      <w:pPr>
        <w:pStyle w:val="Odstavecseseznamem"/>
        <w:numPr>
          <w:ilvl w:val="0"/>
          <w:numId w:val="40"/>
        </w:numPr>
        <w:ind w:left="567" w:hanging="567"/>
        <w:contextualSpacing/>
        <w:jc w:val="both"/>
        <w:rPr>
          <w:rFonts w:ascii="Palatino Linotype" w:hAnsi="Palatino Linotype"/>
          <w:sz w:val="22"/>
          <w:szCs w:val="22"/>
        </w:rPr>
      </w:pPr>
      <w:r w:rsidRPr="00997629">
        <w:rPr>
          <w:rFonts w:ascii="Palatino Linotype" w:hAnsi="Palatino Linotype"/>
          <w:sz w:val="22"/>
          <w:szCs w:val="22"/>
        </w:rPr>
        <w:t xml:space="preserve">V případě hrubého nedodržování předpisů BOZP ( např. řádně nezajištěná stavba či staveniště, výkopy, ochrana osob, zdraví a majetku, atd.) je zástupce objednatele oprávněn napsat zápis o tomto provinění do stavebního (montážního) deníku a zhotovitel se zavazuje zaplatit smluvní pokutu ve </w:t>
      </w:r>
      <w:r w:rsidRPr="00997629">
        <w:rPr>
          <w:rFonts w:ascii="Palatino Linotype" w:hAnsi="Palatino Linotype"/>
          <w:b/>
          <w:sz w:val="22"/>
          <w:szCs w:val="22"/>
        </w:rPr>
        <w:t>výši 10.000,- Kč</w:t>
      </w:r>
      <w:r w:rsidRPr="00997629">
        <w:rPr>
          <w:rFonts w:ascii="Palatino Linotype" w:hAnsi="Palatino Linotype"/>
          <w:sz w:val="22"/>
          <w:szCs w:val="22"/>
        </w:rPr>
        <w:t xml:space="preserve"> za každý jednotlivý případ tohoto porušení.</w:t>
      </w:r>
    </w:p>
    <w:p w:rsidR="00604E17" w:rsidRPr="00997629" w:rsidRDefault="00604E17" w:rsidP="00604E17">
      <w:pPr>
        <w:pStyle w:val="Odstavecseseznamem"/>
        <w:ind w:left="0"/>
        <w:contextualSpacing/>
        <w:jc w:val="both"/>
        <w:rPr>
          <w:rFonts w:ascii="Palatino Linotype" w:hAnsi="Palatino Linotype"/>
          <w:sz w:val="22"/>
          <w:szCs w:val="22"/>
        </w:rPr>
      </w:pPr>
    </w:p>
    <w:p w:rsidR="00EB73A1" w:rsidRDefault="00EB73A1" w:rsidP="00E57AF0">
      <w:pPr>
        <w:pStyle w:val="Odstavecseseznamem"/>
        <w:numPr>
          <w:ilvl w:val="0"/>
          <w:numId w:val="40"/>
        </w:numPr>
        <w:ind w:left="567" w:hanging="567"/>
        <w:contextualSpacing/>
        <w:jc w:val="both"/>
        <w:rPr>
          <w:rFonts w:ascii="Palatino Linotype" w:hAnsi="Palatino Linotype"/>
          <w:sz w:val="22"/>
          <w:szCs w:val="22"/>
        </w:rPr>
      </w:pPr>
      <w:r w:rsidRPr="00997629">
        <w:rPr>
          <w:rFonts w:ascii="Palatino Linotype" w:hAnsi="Palatino Linotype"/>
          <w:sz w:val="22"/>
          <w:szCs w:val="22"/>
        </w:rPr>
        <w:t>V případě nepoužívání ochranných</w:t>
      </w:r>
      <w:r w:rsidRPr="0041706B">
        <w:rPr>
          <w:rFonts w:ascii="Palatino Linotype" w:hAnsi="Palatino Linotype"/>
          <w:sz w:val="22"/>
          <w:szCs w:val="22"/>
        </w:rPr>
        <w:t xml:space="preserve"> prostředků BOZP zaměstnanci zhotovitele (přilby, oděvy, obuv atd.) a porušování hygienických předpisů (např. močení na stavbě), je zástupce objednatele oprávněn napsat zápis o tomto provinění do stavebního (montážního) deníku a zhotovitel se zavazuje zaplatit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604E17" w:rsidRPr="0041706B" w:rsidRDefault="00604E17" w:rsidP="00604E17">
      <w:pPr>
        <w:pStyle w:val="Odstavecseseznamem"/>
        <w:ind w:left="0"/>
        <w:contextualSpacing/>
        <w:jc w:val="both"/>
        <w:rPr>
          <w:rFonts w:ascii="Palatino Linotype" w:hAnsi="Palatino Linotype"/>
          <w:sz w:val="22"/>
          <w:szCs w:val="22"/>
        </w:rPr>
      </w:pPr>
    </w:p>
    <w:p w:rsidR="00EB73A1" w:rsidRPr="00F35491" w:rsidRDefault="00EB73A1" w:rsidP="00E57AF0">
      <w:pPr>
        <w:pStyle w:val="Odstavecseseznamem"/>
        <w:numPr>
          <w:ilvl w:val="0"/>
          <w:numId w:val="40"/>
        </w:numPr>
        <w:ind w:left="567" w:hanging="567"/>
        <w:contextualSpacing/>
        <w:jc w:val="both"/>
        <w:rPr>
          <w:rFonts w:ascii="Palatino Linotype" w:hAnsi="Palatino Linotype"/>
          <w:color w:val="FF0000"/>
          <w:sz w:val="22"/>
          <w:szCs w:val="22"/>
          <w:highlight w:val="yellow"/>
        </w:rPr>
      </w:pPr>
      <w:r w:rsidRPr="0041706B">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41706B">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r w:rsidRPr="00F35491">
        <w:rPr>
          <w:rFonts w:ascii="Palatino Linotype" w:hAnsi="Palatino Linotype"/>
          <w:color w:val="FF0000"/>
          <w:sz w:val="22"/>
          <w:szCs w:val="22"/>
          <w:highlight w:val="yellow"/>
        </w:rPr>
        <w:t>Zhotovitel je držitelem certifikátů systému řízení podle ČSN EN ISO 9001 (kvalita), ČSN EN ISO 14001 (EMS) a ČSN OHSAS 18001 (BOZP).</w:t>
      </w:r>
    </w:p>
    <w:p w:rsidR="00EB73A1" w:rsidRDefault="00EB73A1" w:rsidP="00E802D3">
      <w:pPr>
        <w:pStyle w:val="Odstavecseseznamem"/>
        <w:numPr>
          <w:ilvl w:val="0"/>
          <w:numId w:val="40"/>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Zhotovitel je povinen vyzvat objednatele zápisem do stavebního (montážního) deníku ke kontrole prací, které mají být zakryty nebo se stanou nepřístupnými a </w:t>
      </w:r>
      <w:r w:rsidRPr="0041706B">
        <w:rPr>
          <w:rFonts w:ascii="Palatino Linotype" w:hAnsi="Palatino Linotype"/>
          <w:b/>
          <w:sz w:val="22"/>
          <w:szCs w:val="22"/>
        </w:rPr>
        <w:t>to 3 pracovní dny předem</w:t>
      </w:r>
      <w:r w:rsidRPr="0041706B">
        <w:rPr>
          <w:rFonts w:ascii="Palatino Linotype" w:hAnsi="Palatino Linotype"/>
          <w:sz w:val="22"/>
          <w:szCs w:val="22"/>
        </w:rPr>
        <w:t xml:space="preserve">. Zápisy o kontrole prací a konstrukcí zakrytých budou součástí předávacího protokolu. V případě nesplnění této povinnosti zhotovitele, má objednatel právo požadovat dodatečné odkrytí nebo zpřístupnění dotčených </w:t>
      </w:r>
      <w:r w:rsidRPr="00997629">
        <w:rPr>
          <w:rFonts w:ascii="Palatino Linotype" w:hAnsi="Palatino Linotype"/>
          <w:sz w:val="22"/>
          <w:szCs w:val="22"/>
        </w:rPr>
        <w:t>konstrukcí - veškeré náklady s tím spojené nese zhotovitel.</w:t>
      </w:r>
    </w:p>
    <w:p w:rsidR="00604E17" w:rsidRPr="00997629" w:rsidRDefault="00604E17" w:rsidP="00604E17">
      <w:pPr>
        <w:pStyle w:val="Odstavecseseznamem"/>
        <w:ind w:left="567"/>
        <w:contextualSpacing/>
        <w:jc w:val="both"/>
        <w:rPr>
          <w:rFonts w:ascii="Palatino Linotype" w:hAnsi="Palatino Linotype"/>
          <w:sz w:val="22"/>
          <w:szCs w:val="22"/>
        </w:rPr>
      </w:pPr>
    </w:p>
    <w:p w:rsidR="00EB73A1" w:rsidRDefault="00EB73A1" w:rsidP="00E802D3">
      <w:pPr>
        <w:pStyle w:val="Odstavecseseznamem"/>
        <w:numPr>
          <w:ilvl w:val="0"/>
          <w:numId w:val="40"/>
        </w:numPr>
        <w:ind w:left="567" w:hanging="567"/>
        <w:contextualSpacing/>
        <w:jc w:val="both"/>
        <w:rPr>
          <w:rFonts w:ascii="Palatino Linotype" w:hAnsi="Palatino Linotype"/>
          <w:sz w:val="22"/>
          <w:szCs w:val="22"/>
        </w:rPr>
      </w:pPr>
      <w:r w:rsidRPr="00997629">
        <w:rPr>
          <w:rFonts w:ascii="Palatino Linotype" w:hAnsi="Palatino Linotype"/>
          <w:sz w:val="22"/>
          <w:szCs w:val="22"/>
        </w:rPr>
        <w:t xml:space="preserve">Zhotovitel je povinen veškerou činnost, která má </w:t>
      </w:r>
      <w:r w:rsidRPr="00997629">
        <w:rPr>
          <w:rFonts w:ascii="Palatino Linotype" w:hAnsi="Palatino Linotype"/>
          <w:b/>
          <w:sz w:val="22"/>
          <w:szCs w:val="22"/>
        </w:rPr>
        <w:t>přímý vliv na statiku objektu</w:t>
      </w:r>
      <w:r w:rsidRPr="00997629">
        <w:rPr>
          <w:rFonts w:ascii="Palatino Linotype" w:hAnsi="Palatino Linotype"/>
          <w:sz w:val="22"/>
          <w:szCs w:val="22"/>
        </w:rPr>
        <w:t xml:space="preserve"> konzultovat a odsouhlasovat s projektantem nebo statikem projektanta. O výsledku konzultace, příp. o změnách odsouhlasených projektantem nebo statikem je povinen informovat objednatele bez zbytečného odkladu.</w:t>
      </w:r>
    </w:p>
    <w:p w:rsidR="00604E17" w:rsidRPr="00997629" w:rsidRDefault="00604E17" w:rsidP="00604E17">
      <w:pPr>
        <w:pStyle w:val="Odstavecseseznamem"/>
        <w:ind w:left="0"/>
        <w:contextualSpacing/>
        <w:jc w:val="both"/>
        <w:rPr>
          <w:rFonts w:ascii="Palatino Linotype" w:hAnsi="Palatino Linotype"/>
          <w:sz w:val="22"/>
          <w:szCs w:val="22"/>
        </w:rPr>
      </w:pPr>
    </w:p>
    <w:p w:rsidR="00EB73A1" w:rsidRDefault="00EB73A1" w:rsidP="00E802D3">
      <w:pPr>
        <w:pStyle w:val="Odstavecseseznamem"/>
        <w:numPr>
          <w:ilvl w:val="0"/>
          <w:numId w:val="40"/>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si zajistí uskladnění materiálu a ručí za jeho ochranu proti odcizení či poškození až do okamžiku protokolárního předání stavby.</w:t>
      </w:r>
    </w:p>
    <w:p w:rsidR="00604E17" w:rsidRPr="0041706B" w:rsidRDefault="00604E17" w:rsidP="00604E17">
      <w:pPr>
        <w:pStyle w:val="Odstavecseseznamem"/>
        <w:ind w:left="0"/>
        <w:contextualSpacing/>
        <w:jc w:val="both"/>
        <w:rPr>
          <w:rFonts w:ascii="Palatino Linotype" w:hAnsi="Palatino Linotype"/>
          <w:sz w:val="22"/>
          <w:szCs w:val="22"/>
        </w:rPr>
      </w:pPr>
    </w:p>
    <w:p w:rsidR="00897F14" w:rsidRDefault="00EB73A1" w:rsidP="00E802D3">
      <w:pPr>
        <w:pStyle w:val="Odstavecseseznamem"/>
        <w:numPr>
          <w:ilvl w:val="0"/>
          <w:numId w:val="40"/>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odpovídá za likvidaci všech odpadů vzniklých jeho činností na stavbě v souladu se zákonem č. 185/2001 Sb. Před zahájením prací seznámí své pracovníky se způsobem zajištění tohoto úkolu</w:t>
      </w:r>
      <w:r w:rsidR="00897F14" w:rsidRPr="0041706B">
        <w:rPr>
          <w:rFonts w:ascii="Palatino Linotype" w:hAnsi="Palatino Linotype"/>
          <w:sz w:val="22"/>
          <w:szCs w:val="22"/>
        </w:rPr>
        <w:t>.</w:t>
      </w:r>
    </w:p>
    <w:p w:rsidR="00604E17" w:rsidRPr="0041706B" w:rsidRDefault="00604E17" w:rsidP="00604E17">
      <w:pPr>
        <w:pStyle w:val="Odstavecseseznamem"/>
        <w:ind w:left="0"/>
        <w:contextualSpacing/>
        <w:jc w:val="both"/>
        <w:rPr>
          <w:rFonts w:ascii="Palatino Linotype" w:hAnsi="Palatino Linotype"/>
          <w:sz w:val="22"/>
          <w:szCs w:val="22"/>
        </w:rPr>
      </w:pPr>
    </w:p>
    <w:p w:rsidR="00897F14" w:rsidRPr="00604E17" w:rsidRDefault="00897F14" w:rsidP="00E802D3">
      <w:pPr>
        <w:pStyle w:val="Odstavecseseznamem"/>
        <w:numPr>
          <w:ilvl w:val="0"/>
          <w:numId w:val="40"/>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604E17" w:rsidRPr="0041706B" w:rsidRDefault="00604E17" w:rsidP="00604E17">
      <w:pPr>
        <w:pStyle w:val="Odstavecseseznamem"/>
        <w:ind w:left="0"/>
        <w:contextualSpacing/>
        <w:jc w:val="both"/>
        <w:rPr>
          <w:rFonts w:ascii="Palatino Linotype" w:hAnsi="Palatino Linotype"/>
          <w:sz w:val="22"/>
          <w:szCs w:val="22"/>
        </w:rPr>
      </w:pPr>
    </w:p>
    <w:p w:rsidR="00897F14" w:rsidRPr="00604E17" w:rsidRDefault="00897F14" w:rsidP="00E802D3">
      <w:pPr>
        <w:pStyle w:val="Odstavecseseznamem"/>
        <w:numPr>
          <w:ilvl w:val="0"/>
          <w:numId w:val="40"/>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604E17" w:rsidRPr="0041706B" w:rsidRDefault="00604E17" w:rsidP="00604E17">
      <w:pPr>
        <w:pStyle w:val="Odstavecseseznamem"/>
        <w:ind w:left="0"/>
        <w:contextualSpacing/>
        <w:jc w:val="both"/>
        <w:rPr>
          <w:rFonts w:ascii="Palatino Linotype" w:hAnsi="Palatino Linotype"/>
          <w:sz w:val="22"/>
          <w:szCs w:val="22"/>
        </w:rPr>
      </w:pPr>
    </w:p>
    <w:p w:rsidR="00897F14" w:rsidRPr="0041706B" w:rsidRDefault="00897F14" w:rsidP="00E802D3">
      <w:pPr>
        <w:pStyle w:val="Odstavecseseznamem"/>
        <w:numPr>
          <w:ilvl w:val="0"/>
          <w:numId w:val="40"/>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prohlašuje, že realizací předmětného díla a výkonem plnění dle této smlouvy o dílo budou pověřeni pouze zaměstnanci zhotovitele, subdodavatelé na základě řádně a platně uzavřených smluv, případně jiné osoby, které jsou v obdobném pracovně či obchodněprávním závazkovém vztahu ke zhotoviteli. </w:t>
      </w:r>
    </w:p>
    <w:p w:rsidR="00897F14" w:rsidRPr="0041706B" w:rsidRDefault="00897F14" w:rsidP="00E802D3">
      <w:pPr>
        <w:rPr>
          <w:rFonts w:ascii="Palatino Linotype" w:hAnsi="Palatino Linotype"/>
          <w:color w:val="1F497D"/>
          <w:sz w:val="22"/>
          <w:szCs w:val="22"/>
        </w:rPr>
      </w:pPr>
    </w:p>
    <w:p w:rsidR="00EB73A1" w:rsidRPr="00604E17" w:rsidRDefault="00EB73A1" w:rsidP="00E802D3">
      <w:pPr>
        <w:pStyle w:val="Odstavecseseznamem"/>
        <w:ind w:left="567" w:hanging="567"/>
        <w:jc w:val="both"/>
        <w:rPr>
          <w:rFonts w:ascii="Palatino Linotype" w:hAnsi="Palatino Linotype"/>
          <w:sz w:val="10"/>
          <w:szCs w:val="10"/>
        </w:rPr>
      </w:pPr>
    </w:p>
    <w:p w:rsidR="00EB73A1" w:rsidRPr="0041706B" w:rsidRDefault="00EB73A1" w:rsidP="00E802D3">
      <w:pPr>
        <w:pStyle w:val="Odstavecseseznamem"/>
        <w:numPr>
          <w:ilvl w:val="0"/>
          <w:numId w:val="3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604E17" w:rsidRDefault="00EB73A1" w:rsidP="00E802D3">
      <w:pPr>
        <w:ind w:left="567" w:hanging="567"/>
        <w:jc w:val="both"/>
        <w:rPr>
          <w:rFonts w:ascii="Palatino Linotype" w:hAnsi="Palatino Linotype"/>
          <w:sz w:val="10"/>
          <w:szCs w:val="10"/>
        </w:rPr>
      </w:pPr>
    </w:p>
    <w:p w:rsidR="00EB73A1" w:rsidRDefault="00EB73A1" w:rsidP="00604E17">
      <w:pPr>
        <w:pStyle w:val="Odstavecseseznamem"/>
        <w:numPr>
          <w:ilvl w:val="0"/>
          <w:numId w:val="41"/>
        </w:numPr>
        <w:spacing w:after="240"/>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604E17" w:rsidRPr="00604E17" w:rsidRDefault="00604E17" w:rsidP="00604E17">
      <w:pPr>
        <w:pStyle w:val="Odstavecseseznamem"/>
        <w:spacing w:after="240"/>
        <w:ind w:left="567"/>
        <w:contextualSpacing/>
        <w:jc w:val="both"/>
        <w:rPr>
          <w:rFonts w:ascii="Palatino Linotype" w:hAnsi="Palatino Linotype"/>
          <w:b/>
          <w:sz w:val="10"/>
          <w:szCs w:val="10"/>
        </w:rPr>
      </w:pPr>
    </w:p>
    <w:p w:rsidR="00EB73A1" w:rsidRDefault="00EB73A1" w:rsidP="00E802D3">
      <w:pPr>
        <w:pStyle w:val="Odstavecseseznamem"/>
        <w:numPr>
          <w:ilvl w:val="0"/>
          <w:numId w:val="42"/>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dokončit dílo v termínu sjednaném v SoD. Zavazuje se vyzvat objednatele k převzetí díla nebo dokončené části písemně, alespoň 5 pracovních dnů předem a to v místě plnění zápisem ve stavebním deníku nebo písemně na doručovací adresu objednatele nebo elektronickou poštou na </w:t>
      </w:r>
      <w:r w:rsidRPr="0041706B">
        <w:rPr>
          <w:rFonts w:ascii="Palatino Linotype" w:hAnsi="Palatino Linotype"/>
          <w:b/>
          <w:sz w:val="22"/>
          <w:szCs w:val="22"/>
        </w:rPr>
        <w:t xml:space="preserve">e-mail: </w:t>
      </w:r>
      <w:r w:rsidR="00256787" w:rsidRPr="0041706B">
        <w:rPr>
          <w:rFonts w:ascii="Palatino Linotype" w:hAnsi="Palatino Linotype"/>
          <w:b/>
          <w:sz w:val="22"/>
          <w:szCs w:val="22"/>
        </w:rPr>
        <w:t>…………</w:t>
      </w:r>
      <w:r w:rsidRPr="0041706B">
        <w:rPr>
          <w:rFonts w:ascii="Palatino Linotype" w:hAnsi="Palatino Linotype"/>
          <w:sz w:val="22"/>
          <w:szCs w:val="22"/>
        </w:rPr>
        <w:t xml:space="preserve">s potvrzením o doručení. Objednatel má právo nezahájit přejímací řízení díla, není-li na staveništi </w:t>
      </w:r>
      <w:r w:rsidRPr="0041706B">
        <w:rPr>
          <w:rFonts w:ascii="Palatino Linotype" w:hAnsi="Palatino Linotype"/>
          <w:sz w:val="22"/>
          <w:szCs w:val="22"/>
        </w:rPr>
        <w:lastRenderedPageBreak/>
        <w:t>pořádek, zejména není-li odstraněn odpad vzniklý činností zhotovitele a nejsou-li předány veškeré doklady nutné ke kolaudaci stavby.</w:t>
      </w:r>
    </w:p>
    <w:p w:rsidR="00604E17" w:rsidRPr="0041706B" w:rsidRDefault="00604E17" w:rsidP="00604E17">
      <w:pPr>
        <w:pStyle w:val="Odstavecseseznamem"/>
        <w:ind w:left="567"/>
        <w:contextualSpacing/>
        <w:jc w:val="both"/>
        <w:rPr>
          <w:rFonts w:ascii="Palatino Linotype" w:hAnsi="Palatino Linotype"/>
          <w:sz w:val="22"/>
          <w:szCs w:val="22"/>
        </w:rPr>
      </w:pPr>
    </w:p>
    <w:p w:rsidR="00EB73A1" w:rsidRPr="0041706B" w:rsidRDefault="00EB73A1" w:rsidP="00E802D3">
      <w:pPr>
        <w:pStyle w:val="Odstavecseseznamem"/>
        <w:numPr>
          <w:ilvl w:val="0"/>
          <w:numId w:val="4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SoD,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E802D3">
      <w:pPr>
        <w:pStyle w:val="Odstavecseseznamem"/>
        <w:numPr>
          <w:ilvl w:val="0"/>
          <w:numId w:val="4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Default="00EB73A1" w:rsidP="00E802D3">
      <w:pPr>
        <w:pStyle w:val="Odstavecseseznamem"/>
        <w:numPr>
          <w:ilvl w:val="0"/>
          <w:numId w:val="4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604E17" w:rsidRPr="0041706B" w:rsidRDefault="00604E17" w:rsidP="00604E17">
      <w:pPr>
        <w:pStyle w:val="Odstavecseseznamem"/>
        <w:ind w:left="709"/>
        <w:contextualSpacing/>
        <w:jc w:val="both"/>
        <w:rPr>
          <w:rFonts w:ascii="Palatino Linotype" w:hAnsi="Palatino Linotype"/>
          <w:sz w:val="22"/>
          <w:szCs w:val="22"/>
        </w:rPr>
      </w:pPr>
    </w:p>
    <w:p w:rsidR="00EB73A1" w:rsidRDefault="00EB73A1" w:rsidP="00E802D3">
      <w:pPr>
        <w:pStyle w:val="Odstavecseseznamem"/>
        <w:numPr>
          <w:ilvl w:val="0"/>
          <w:numId w:val="4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604E17" w:rsidRPr="0041706B" w:rsidRDefault="00604E17" w:rsidP="00604E17">
      <w:pPr>
        <w:pStyle w:val="Odstavecseseznamem"/>
        <w:ind w:left="0"/>
        <w:contextualSpacing/>
        <w:jc w:val="both"/>
        <w:rPr>
          <w:rFonts w:ascii="Palatino Linotype" w:hAnsi="Palatino Linotype"/>
          <w:sz w:val="22"/>
          <w:szCs w:val="22"/>
        </w:rPr>
      </w:pPr>
    </w:p>
    <w:p w:rsidR="00EB73A1" w:rsidRDefault="00EB73A1" w:rsidP="00E802D3">
      <w:pPr>
        <w:pStyle w:val="Odstavecseseznamem"/>
        <w:numPr>
          <w:ilvl w:val="0"/>
          <w:numId w:val="4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604E17" w:rsidRPr="0041706B" w:rsidRDefault="00604E17" w:rsidP="00604E17">
      <w:pPr>
        <w:pStyle w:val="Odstavecseseznamem"/>
        <w:ind w:left="0"/>
        <w:contextualSpacing/>
        <w:jc w:val="both"/>
        <w:rPr>
          <w:rFonts w:ascii="Palatino Linotype" w:hAnsi="Palatino Linotype"/>
          <w:sz w:val="22"/>
          <w:szCs w:val="22"/>
        </w:rPr>
      </w:pPr>
    </w:p>
    <w:p w:rsidR="00EB73A1" w:rsidRDefault="00EB73A1" w:rsidP="00E802D3">
      <w:pPr>
        <w:pStyle w:val="Odstavecseseznamem"/>
        <w:numPr>
          <w:ilvl w:val="0"/>
          <w:numId w:val="4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604E17" w:rsidRPr="0041706B" w:rsidRDefault="00604E17" w:rsidP="00604E17">
      <w:pPr>
        <w:pStyle w:val="Odstavecseseznamem"/>
        <w:ind w:left="0"/>
        <w:contextualSpacing/>
        <w:jc w:val="both"/>
        <w:rPr>
          <w:rFonts w:ascii="Palatino Linotype" w:hAnsi="Palatino Linotype"/>
          <w:sz w:val="22"/>
          <w:szCs w:val="22"/>
        </w:rPr>
      </w:pPr>
    </w:p>
    <w:p w:rsidR="00EB73A1" w:rsidRDefault="00EB73A1" w:rsidP="00E802D3">
      <w:pPr>
        <w:pStyle w:val="Odstavecseseznamem"/>
        <w:numPr>
          <w:ilvl w:val="0"/>
          <w:numId w:val="4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604E17" w:rsidRDefault="00604E17" w:rsidP="00604E17">
      <w:pPr>
        <w:pStyle w:val="Odstavecseseznamem"/>
        <w:rPr>
          <w:rFonts w:ascii="Palatino Linotype" w:hAnsi="Palatino Linotype"/>
          <w:sz w:val="22"/>
          <w:szCs w:val="22"/>
        </w:rPr>
      </w:pPr>
    </w:p>
    <w:p w:rsidR="00604E17" w:rsidRPr="0041706B" w:rsidRDefault="00604E17" w:rsidP="00604E17">
      <w:pPr>
        <w:pStyle w:val="Odstavecseseznamem"/>
        <w:ind w:left="709"/>
        <w:contextualSpacing/>
        <w:jc w:val="both"/>
        <w:rPr>
          <w:rFonts w:ascii="Palatino Linotype" w:hAnsi="Palatino Linotype"/>
          <w:sz w:val="22"/>
          <w:szCs w:val="22"/>
        </w:rPr>
      </w:pPr>
    </w:p>
    <w:p w:rsidR="00EB73A1" w:rsidRDefault="00EB73A1" w:rsidP="00E802D3">
      <w:pPr>
        <w:pStyle w:val="Odstavecseseznamem"/>
        <w:numPr>
          <w:ilvl w:val="0"/>
          <w:numId w:val="43"/>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Objednatel není povinen převzít dílo, které vykazuje vady a nedodělky bránící užívání.</w:t>
      </w:r>
    </w:p>
    <w:p w:rsidR="00604E17" w:rsidRPr="0041706B" w:rsidRDefault="00604E17" w:rsidP="00604E17">
      <w:pPr>
        <w:pStyle w:val="Odstavecseseznamem"/>
        <w:ind w:left="0"/>
        <w:contextualSpacing/>
        <w:jc w:val="both"/>
        <w:rPr>
          <w:rFonts w:ascii="Palatino Linotype" w:hAnsi="Palatino Linotype"/>
          <w:sz w:val="22"/>
          <w:szCs w:val="22"/>
        </w:rPr>
      </w:pPr>
    </w:p>
    <w:p w:rsidR="00EB73A1" w:rsidRPr="0041706B" w:rsidRDefault="00EB73A1" w:rsidP="00E802D3">
      <w:pPr>
        <w:pStyle w:val="Odstavecseseznamem"/>
        <w:numPr>
          <w:ilvl w:val="0"/>
          <w:numId w:val="43"/>
        </w:numPr>
        <w:ind w:left="709" w:hanging="709"/>
        <w:contextualSpacing/>
        <w:jc w:val="both"/>
        <w:rPr>
          <w:rFonts w:ascii="Palatino Linotype" w:hAnsi="Palatino Linotype"/>
          <w:sz w:val="22"/>
          <w:szCs w:val="22"/>
        </w:rPr>
      </w:pPr>
      <w:r w:rsidRPr="0041706B">
        <w:rPr>
          <w:rFonts w:ascii="Palatino Linotype" w:hAnsi="Palatino Linotype"/>
          <w:sz w:val="22"/>
          <w:szCs w:val="22"/>
        </w:rPr>
        <w:t>V případě, že ze strany objednatele dojde k bezdůvodnému 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EB73A1" w:rsidRDefault="00EB73A1" w:rsidP="00E802D3">
      <w:pPr>
        <w:pStyle w:val="Bezmezer"/>
        <w:tabs>
          <w:tab w:val="left" w:pos="284"/>
        </w:tabs>
        <w:ind w:left="709" w:hanging="709"/>
        <w:jc w:val="both"/>
        <w:rPr>
          <w:rFonts w:ascii="Palatino Linotype" w:hAnsi="Palatino Linotype"/>
          <w:sz w:val="22"/>
          <w:szCs w:val="22"/>
          <w:lang w:val="cs-CZ"/>
        </w:rPr>
      </w:pPr>
    </w:p>
    <w:p w:rsidR="00604E17" w:rsidRPr="0041706B" w:rsidRDefault="00604E17"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2F6C2A" w:rsidRPr="0041706B" w:rsidRDefault="002F6C2A" w:rsidP="00E802D3">
      <w:pPr>
        <w:pStyle w:val="Bezmezer"/>
        <w:ind w:left="709" w:hanging="709"/>
        <w:jc w:val="center"/>
        <w:rPr>
          <w:rFonts w:ascii="Palatino Linotype" w:hAnsi="Palatino Linotype"/>
          <w:b/>
          <w:bCs/>
          <w:sz w:val="22"/>
          <w:szCs w:val="22"/>
          <w:lang w:val="cs-CZ"/>
        </w:rPr>
      </w:pPr>
    </w:p>
    <w:p w:rsidR="002F6C2A" w:rsidRPr="0041706B" w:rsidRDefault="002F6C2A"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Zhotovitel odpovídá za vady díla podle příslušného </w:t>
      </w:r>
      <w:r w:rsidR="00806729" w:rsidRPr="0041706B">
        <w:rPr>
          <w:rFonts w:ascii="Palatino Linotype" w:hAnsi="Palatino Linotype"/>
          <w:sz w:val="22"/>
          <w:szCs w:val="22"/>
        </w:rPr>
        <w:t xml:space="preserve">ustanovení Obchodního zákoníku, </w:t>
      </w:r>
      <w:r w:rsidRPr="0041706B">
        <w:rPr>
          <w:rFonts w:ascii="Palatino Linotype" w:hAnsi="Palatino Linotype"/>
          <w:sz w:val="22"/>
          <w:szCs w:val="22"/>
        </w:rPr>
        <w:t>zejm.</w:t>
      </w:r>
      <w:r w:rsidR="00806729" w:rsidRPr="0041706B">
        <w:rPr>
          <w:rFonts w:ascii="Palatino Linotype" w:hAnsi="Palatino Linotype"/>
          <w:sz w:val="22"/>
          <w:szCs w:val="22"/>
        </w:rPr>
        <w:t xml:space="preserve"> </w:t>
      </w:r>
      <w:r w:rsidRPr="0041706B">
        <w:rPr>
          <w:rFonts w:ascii="Palatino Linotype" w:hAnsi="Palatino Linotype"/>
          <w:sz w:val="22"/>
          <w:szCs w:val="22"/>
        </w:rPr>
        <w:t>§ 560 – odst.</w:t>
      </w:r>
      <w:r w:rsidR="00806729" w:rsidRPr="0041706B">
        <w:rPr>
          <w:rFonts w:ascii="Palatino Linotype" w:hAnsi="Palatino Linotype"/>
          <w:sz w:val="22"/>
          <w:szCs w:val="22"/>
        </w:rPr>
        <w:t xml:space="preserve"> </w:t>
      </w:r>
      <w:r w:rsidRPr="0041706B">
        <w:rPr>
          <w:rFonts w:ascii="Palatino Linotype" w:hAnsi="Palatino Linotype"/>
          <w:sz w:val="22"/>
          <w:szCs w:val="22"/>
        </w:rPr>
        <w:t>2,3, § 561 a § 563 Obch. zákoníku.</w:t>
      </w:r>
    </w:p>
    <w:p w:rsidR="007414E3" w:rsidRPr="0041706B" w:rsidRDefault="007414E3" w:rsidP="00E802D3">
      <w:pPr>
        <w:ind w:left="567" w:hanging="567"/>
        <w:jc w:val="both"/>
        <w:rPr>
          <w:rFonts w:ascii="Palatino Linotype" w:hAnsi="Palatino Linotype"/>
          <w:sz w:val="22"/>
          <w:szCs w:val="22"/>
        </w:rPr>
      </w:pPr>
    </w:p>
    <w:p w:rsidR="002F6C2A" w:rsidRPr="0041706B" w:rsidRDefault="002F6C2A" w:rsidP="00E802D3">
      <w:pPr>
        <w:pStyle w:val="Nadpis2"/>
        <w:numPr>
          <w:ilvl w:val="0"/>
          <w:numId w:val="46"/>
        </w:numPr>
        <w:spacing w:before="0" w:after="0"/>
        <w:ind w:left="567" w:hanging="567"/>
        <w:rPr>
          <w:rFonts w:ascii="Palatino Linotype" w:hAnsi="Palatino Linotype"/>
          <w:i w:val="0"/>
          <w:sz w:val="22"/>
          <w:szCs w:val="22"/>
        </w:rPr>
      </w:pPr>
      <w:r w:rsidRPr="0041706B">
        <w:rPr>
          <w:rFonts w:ascii="Palatino Linotype" w:hAnsi="Palatino Linotype"/>
          <w:i w:val="0"/>
          <w:sz w:val="22"/>
          <w:szCs w:val="22"/>
        </w:rPr>
        <w:t>Zhotovitel poskytuje na jakost díla:</w:t>
      </w:r>
    </w:p>
    <w:p w:rsidR="002F6C2A" w:rsidRPr="0041706B" w:rsidRDefault="002F6C2A" w:rsidP="00E802D3">
      <w:pPr>
        <w:pStyle w:val="Nadpis2"/>
        <w:numPr>
          <w:ilvl w:val="0"/>
          <w:numId w:val="4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w:t>
      </w:r>
      <w:r w:rsidRPr="00F35491">
        <w:rPr>
          <w:rFonts w:ascii="Palatino Linotype" w:hAnsi="Palatino Linotype"/>
          <w:i w:val="0"/>
          <w:color w:val="FF0000"/>
          <w:sz w:val="22"/>
          <w:szCs w:val="22"/>
          <w:highlight w:val="yellow"/>
        </w:rPr>
        <w:t>60 měsíců</w:t>
      </w:r>
      <w:r w:rsidRPr="0041706B">
        <w:rPr>
          <w:rFonts w:ascii="Palatino Linotype" w:hAnsi="Palatino Linotype"/>
          <w:i w:val="0"/>
          <w:sz w:val="22"/>
          <w:szCs w:val="22"/>
        </w:rPr>
        <w:t xml:space="preserve">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Pr="0041706B" w:rsidRDefault="002F6C2A" w:rsidP="00E802D3">
      <w:pPr>
        <w:pStyle w:val="Nadpis2"/>
        <w:numPr>
          <w:ilvl w:val="0"/>
          <w:numId w:val="4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Zhotovitel poskytuje na střešní plášť záruku </w:t>
      </w:r>
      <w:r w:rsidRPr="00F35491">
        <w:rPr>
          <w:rFonts w:ascii="Palatino Linotype" w:hAnsi="Palatino Linotype"/>
          <w:i w:val="0"/>
          <w:color w:val="FF0000"/>
          <w:sz w:val="22"/>
          <w:szCs w:val="22"/>
          <w:highlight w:val="yellow"/>
        </w:rPr>
        <w:t>120 měsíců</w:t>
      </w:r>
      <w:r w:rsidRPr="0041706B">
        <w:rPr>
          <w:rFonts w:ascii="Palatino Linotype" w:hAnsi="Palatino Linotype"/>
          <w:i w:val="0"/>
          <w:sz w:val="22"/>
          <w:szCs w:val="22"/>
        </w:rPr>
        <w:t xml:space="preserve">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Pr="0041706B" w:rsidRDefault="002F6C2A" w:rsidP="00E802D3">
      <w:pPr>
        <w:pStyle w:val="Nadpis2"/>
        <w:numPr>
          <w:ilvl w:val="0"/>
          <w:numId w:val="45"/>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 xml:space="preserve">Zhotovitel poskytuje záruku na jakost technologických celků a zařízení - podle záruky výrobce, </w:t>
      </w:r>
      <w:r w:rsidRPr="0041706B">
        <w:rPr>
          <w:rFonts w:ascii="Palatino Linotype" w:hAnsi="Palatino Linotype"/>
          <w:i w:val="0"/>
          <w:sz w:val="22"/>
          <w:szCs w:val="22"/>
        </w:rPr>
        <w:t xml:space="preserve">nejméně však 24 měsíců, která bude doložena záručním listem. </w:t>
      </w:r>
      <w:r w:rsidRPr="0041706B">
        <w:rPr>
          <w:rFonts w:ascii="Palatino Linotype" w:hAnsi="Palatino Linotype"/>
          <w:b w:val="0"/>
          <w:i w:val="0"/>
          <w:sz w:val="22"/>
          <w:szCs w:val="22"/>
        </w:rPr>
        <w:t xml:space="preserve"> </w:t>
      </w:r>
    </w:p>
    <w:p w:rsidR="002F6C2A" w:rsidRPr="0041706B" w:rsidRDefault="002F6C2A" w:rsidP="00E802D3">
      <w:pPr>
        <w:pStyle w:val="Nadpis2"/>
        <w:spacing w:before="0" w:after="0"/>
        <w:ind w:left="567" w:hanging="567"/>
        <w:jc w:val="both"/>
        <w:rPr>
          <w:rFonts w:ascii="Palatino Linotype" w:hAnsi="Palatino Linotype"/>
          <w:bCs w:val="0"/>
          <w:i w:val="0"/>
          <w:iCs w:val="0"/>
          <w:snapToGrid w:val="0"/>
          <w:color w:val="FF0000"/>
          <w:sz w:val="22"/>
          <w:szCs w:val="22"/>
        </w:rPr>
      </w:pPr>
    </w:p>
    <w:p w:rsidR="002F6C2A" w:rsidRPr="00997629" w:rsidRDefault="002F6C2A" w:rsidP="00E802D3">
      <w:pPr>
        <w:pStyle w:val="Nadpis2"/>
        <w:numPr>
          <w:ilvl w:val="0"/>
          <w:numId w:val="4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Reklamace vad díla v </w:t>
      </w:r>
      <w:r w:rsidRPr="00997629">
        <w:rPr>
          <w:rFonts w:ascii="Palatino Linotype" w:hAnsi="Palatino Linotype"/>
          <w:b w:val="0"/>
          <w:i w:val="0"/>
          <w:sz w:val="22"/>
          <w:szCs w:val="22"/>
        </w:rPr>
        <w:t xml:space="preserve">průběhu záruční lhůt musí být provedena písemně a současně elektronicky na </w:t>
      </w:r>
      <w:r w:rsidRPr="00997629">
        <w:rPr>
          <w:rFonts w:ascii="Palatino Linotype" w:hAnsi="Palatino Linotype"/>
          <w:i w:val="0"/>
          <w:sz w:val="22"/>
          <w:szCs w:val="22"/>
        </w:rPr>
        <w:t xml:space="preserve">E-mail: </w:t>
      </w:r>
      <w:hyperlink r:id="rId9" w:history="1">
        <w:r w:rsidR="000D6FA9" w:rsidRPr="00997629">
          <w:rPr>
            <w:rStyle w:val="Hypertextovodkaz"/>
            <w:rFonts w:ascii="Palatino Linotype" w:hAnsi="Palatino Linotype"/>
            <w:i w:val="0"/>
            <w:color w:val="auto"/>
            <w:sz w:val="22"/>
            <w:szCs w:val="22"/>
          </w:rPr>
          <w:t>…….</w:t>
        </w:r>
        <w:r w:rsidR="0041706B" w:rsidRPr="00997629">
          <w:rPr>
            <w:rStyle w:val="Hypertextovodkaz"/>
            <w:rFonts w:ascii="Palatino Linotype" w:hAnsi="Palatino Linotype"/>
            <w:i w:val="0"/>
            <w:snapToGrid w:val="0"/>
            <w:color w:val="auto"/>
            <w:sz w:val="22"/>
            <w:szCs w:val="22"/>
          </w:rPr>
          <w:t>@</w:t>
        </w:r>
        <w:r w:rsidR="000D6FA9" w:rsidRPr="00997629">
          <w:rPr>
            <w:rStyle w:val="Hypertextovodkaz"/>
            <w:rFonts w:ascii="Palatino Linotype" w:hAnsi="Palatino Linotype"/>
            <w:i w:val="0"/>
            <w:snapToGrid w:val="0"/>
            <w:color w:val="auto"/>
            <w:sz w:val="22"/>
            <w:szCs w:val="22"/>
          </w:rPr>
          <w:t>............</w:t>
        </w:r>
        <w:r w:rsidR="0041706B" w:rsidRPr="00997629">
          <w:rPr>
            <w:rStyle w:val="Hypertextovodkaz"/>
            <w:rFonts w:ascii="Palatino Linotype" w:hAnsi="Palatino Linotype"/>
            <w:i w:val="0"/>
            <w:snapToGrid w:val="0"/>
            <w:color w:val="auto"/>
            <w:sz w:val="22"/>
            <w:szCs w:val="22"/>
          </w:rPr>
          <w:t>.cz</w:t>
        </w:r>
      </w:hyperlink>
      <w:r w:rsidRPr="00997629">
        <w:rPr>
          <w:rFonts w:ascii="Palatino Linotype" w:hAnsi="Palatino Linotype"/>
          <w:bCs w:val="0"/>
          <w:i w:val="0"/>
          <w:iCs w:val="0"/>
          <w:snapToGrid w:val="0"/>
          <w:sz w:val="22"/>
          <w:szCs w:val="22"/>
        </w:rPr>
        <w:t xml:space="preserve"> </w:t>
      </w:r>
      <w:r w:rsidRPr="00997629">
        <w:rPr>
          <w:rFonts w:ascii="Palatino Linotype" w:hAnsi="Palatino Linotype"/>
          <w:b w:val="0"/>
          <w:bCs w:val="0"/>
          <w:i w:val="0"/>
          <w:iCs w:val="0"/>
          <w:snapToGrid w:val="0"/>
          <w:sz w:val="22"/>
          <w:szCs w:val="22"/>
        </w:rPr>
        <w:t xml:space="preserve">Zhotovitel se zavazuje prověřit reklamované vady nejpozději do </w:t>
      </w:r>
      <w:r w:rsidRPr="00997629">
        <w:rPr>
          <w:rFonts w:ascii="Palatino Linotype" w:hAnsi="Palatino Linotype"/>
          <w:bCs w:val="0"/>
          <w:i w:val="0"/>
          <w:iCs w:val="0"/>
          <w:snapToGrid w:val="0"/>
          <w:sz w:val="22"/>
          <w:szCs w:val="22"/>
        </w:rPr>
        <w:t xml:space="preserve">7 dnů </w:t>
      </w:r>
      <w:r w:rsidRPr="00997629">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E802D3">
      <w:pPr>
        <w:ind w:left="567" w:hanging="567"/>
        <w:rPr>
          <w:rFonts w:ascii="Palatino Linotype" w:hAnsi="Palatino Linotype"/>
          <w:b/>
          <w:sz w:val="22"/>
          <w:szCs w:val="22"/>
        </w:rPr>
      </w:pPr>
    </w:p>
    <w:p w:rsidR="002F6C2A" w:rsidRPr="0041706B" w:rsidRDefault="002F6C2A" w:rsidP="00E802D3">
      <w:pPr>
        <w:pStyle w:val="Nadpis2"/>
        <w:numPr>
          <w:ilvl w:val="0"/>
          <w:numId w:val="4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0D6FA9">
      <w:pPr>
        <w:numPr>
          <w:ilvl w:val="0"/>
          <w:numId w:val="4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0D6FA9">
      <w:pPr>
        <w:numPr>
          <w:ilvl w:val="0"/>
          <w:numId w:val="4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41706B" w:rsidRDefault="002F6C2A" w:rsidP="000D6FA9">
      <w:pPr>
        <w:numPr>
          <w:ilvl w:val="0"/>
          <w:numId w:val="4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41706B" w:rsidRDefault="002F6C2A" w:rsidP="00E802D3">
      <w:pPr>
        <w:pStyle w:val="Odstavecseseznamem"/>
        <w:ind w:left="567" w:hanging="567"/>
        <w:jc w:val="both"/>
        <w:rPr>
          <w:rFonts w:ascii="Palatino Linotype" w:hAnsi="Palatino Linotype"/>
          <w:sz w:val="22"/>
          <w:szCs w:val="22"/>
        </w:rPr>
      </w:pPr>
    </w:p>
    <w:p w:rsidR="002F6C2A" w:rsidRPr="0041706B" w:rsidRDefault="002F6C2A" w:rsidP="00E802D3">
      <w:pPr>
        <w:pStyle w:val="Odstavecseseznamem"/>
        <w:numPr>
          <w:ilvl w:val="0"/>
          <w:numId w:val="4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w:t>
      </w:r>
      <w:r w:rsidRPr="0041706B">
        <w:rPr>
          <w:rFonts w:ascii="Palatino Linotype" w:hAnsi="Palatino Linotype"/>
          <w:sz w:val="22"/>
          <w:szCs w:val="22"/>
        </w:rPr>
        <w:lastRenderedPageBreak/>
        <w:t xml:space="preserve">uhradit objednateli částku skutečně vynaložených nákladů, včetně případných postihů, navýšenou o 15% za zajištění odstranění vady. </w:t>
      </w:r>
    </w:p>
    <w:p w:rsidR="002F6C2A" w:rsidRPr="0041706B" w:rsidRDefault="002F6C2A" w:rsidP="00E802D3">
      <w:pPr>
        <w:pStyle w:val="Odstavecseseznamem"/>
        <w:ind w:left="567" w:hanging="567"/>
        <w:jc w:val="both"/>
        <w:rPr>
          <w:rFonts w:ascii="Palatino Linotype" w:hAnsi="Palatino Linotype"/>
          <w:sz w:val="22"/>
          <w:szCs w:val="22"/>
        </w:rPr>
      </w:pPr>
    </w:p>
    <w:p w:rsidR="002F6C2A" w:rsidRPr="0041706B" w:rsidRDefault="002F6C2A" w:rsidP="00E802D3">
      <w:pPr>
        <w:pStyle w:val="Odstavecseseznamem"/>
        <w:numPr>
          <w:ilvl w:val="0"/>
          <w:numId w:val="4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41706B" w:rsidRDefault="002F6C2A" w:rsidP="00E802D3">
      <w:pPr>
        <w:pStyle w:val="Odstavecseseznamem"/>
        <w:ind w:left="567" w:hanging="567"/>
        <w:rPr>
          <w:rFonts w:ascii="Palatino Linotype" w:hAnsi="Palatino Linotype"/>
          <w:sz w:val="22"/>
          <w:szCs w:val="22"/>
        </w:rPr>
      </w:pPr>
    </w:p>
    <w:p w:rsidR="002F6C2A" w:rsidRPr="0041706B" w:rsidRDefault="002F6C2A" w:rsidP="00E802D3">
      <w:pPr>
        <w:pStyle w:val="Odstavecseseznamem"/>
        <w:numPr>
          <w:ilvl w:val="0"/>
          <w:numId w:val="4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41706B" w:rsidRDefault="002F6C2A" w:rsidP="00E802D3">
      <w:pPr>
        <w:pStyle w:val="Odstavecseseznamem"/>
        <w:ind w:left="567" w:hanging="567"/>
        <w:rPr>
          <w:rFonts w:ascii="Palatino Linotype" w:hAnsi="Palatino Linotype"/>
          <w:sz w:val="22"/>
          <w:szCs w:val="22"/>
        </w:rPr>
      </w:pPr>
    </w:p>
    <w:p w:rsidR="002F6C2A" w:rsidRPr="0041706B" w:rsidRDefault="002F6C2A" w:rsidP="00E802D3">
      <w:pPr>
        <w:pStyle w:val="Odstavecseseznamem"/>
        <w:numPr>
          <w:ilvl w:val="0"/>
          <w:numId w:val="4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41706B" w:rsidRDefault="002F6C2A" w:rsidP="00E802D3">
      <w:pPr>
        <w:pStyle w:val="Odstavecseseznamem"/>
        <w:ind w:left="567" w:hanging="567"/>
        <w:rPr>
          <w:rFonts w:ascii="Palatino Linotype" w:hAnsi="Palatino Linotype"/>
          <w:sz w:val="22"/>
          <w:szCs w:val="22"/>
        </w:rPr>
      </w:pPr>
    </w:p>
    <w:p w:rsidR="002F6C2A" w:rsidRPr="0041706B" w:rsidRDefault="002F6C2A" w:rsidP="00E802D3">
      <w:pPr>
        <w:pStyle w:val="Odstavecseseznamem"/>
        <w:numPr>
          <w:ilvl w:val="0"/>
          <w:numId w:val="4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2F6C2A" w:rsidRPr="0041706B" w:rsidRDefault="002F6C2A" w:rsidP="00E802D3">
      <w:pPr>
        <w:pStyle w:val="Odstavecseseznamem"/>
        <w:ind w:left="567" w:hanging="567"/>
        <w:rPr>
          <w:rFonts w:ascii="Palatino Linotype" w:hAnsi="Palatino Linotype"/>
          <w:sz w:val="22"/>
          <w:szCs w:val="22"/>
        </w:rPr>
      </w:pPr>
    </w:p>
    <w:p w:rsidR="002F6C2A" w:rsidRPr="00997629" w:rsidRDefault="002F6C2A" w:rsidP="00E802D3">
      <w:pPr>
        <w:pStyle w:val="Odstavecseseznamem"/>
        <w:numPr>
          <w:ilvl w:val="0"/>
          <w:numId w:val="48"/>
        </w:numPr>
        <w:ind w:left="567" w:hanging="567"/>
        <w:contextualSpacing/>
        <w:jc w:val="both"/>
        <w:rPr>
          <w:rFonts w:ascii="Palatino Linotype" w:hAnsi="Palatino Linotype"/>
          <w:sz w:val="22"/>
          <w:szCs w:val="22"/>
        </w:rPr>
      </w:pPr>
      <w:r w:rsidRPr="00997629">
        <w:rPr>
          <w:rFonts w:ascii="Palatino Linotype" w:hAnsi="Palatino Linotype"/>
          <w:sz w:val="22"/>
          <w:szCs w:val="22"/>
        </w:rPr>
        <w:t>Zhotovitel neodpovídá za rozdílnost ve vzhledu díla uvedeného v návrhu a skutečného vzhledu díla po jeho provedení, neboť tato rozdílnost může být způsobem přírodním původem použitých materiálů a neopakovatelností jejich vzhledu po technologickém zpracování (komponenty ze dřeva, lakovaných dýh, žulové či polymerní desky, atd.). Trhliny vzniklé sesycháním nebo nemající vliv na statiku stavby nejsou důvodem k reklamaci.</w:t>
      </w:r>
    </w:p>
    <w:p w:rsidR="00E802D3" w:rsidRPr="0041706B" w:rsidRDefault="00E802D3" w:rsidP="00E802D3">
      <w:pPr>
        <w:pStyle w:val="Odstavecseseznamem"/>
        <w:rPr>
          <w:rFonts w:ascii="Palatino Linotype" w:hAnsi="Palatino Linotype"/>
          <w:sz w:val="22"/>
          <w:szCs w:val="22"/>
        </w:rPr>
      </w:pPr>
    </w:p>
    <w:p w:rsidR="00E802D3" w:rsidRPr="0041706B" w:rsidRDefault="00E802D3" w:rsidP="00E802D3">
      <w:pPr>
        <w:pStyle w:val="Odstavecseseznamem"/>
        <w:numPr>
          <w:ilvl w:val="0"/>
          <w:numId w:val="48"/>
        </w:numPr>
        <w:suppressAutoHyphens/>
        <w:spacing w:before="240" w:after="120"/>
        <w:ind w:left="567" w:hanging="567"/>
        <w:contextualSpacing/>
        <w:jc w:val="both"/>
        <w:rPr>
          <w:rFonts w:ascii="Palatino Linotype" w:hAnsi="Palatino Linotype" w:cs="Arial"/>
          <w:bCs/>
          <w:sz w:val="22"/>
          <w:szCs w:val="22"/>
        </w:rPr>
      </w:pPr>
      <w:r w:rsidRPr="0041706B">
        <w:rPr>
          <w:rFonts w:ascii="Palatino Linotype" w:hAnsi="Palatino Linotype" w:cs="Arial"/>
          <w:bCs/>
          <w:sz w:val="22"/>
          <w:szCs w:val="22"/>
        </w:rPr>
        <w:t xml:space="preserve">Zhotovitel prohlašuje, že má uzavřenu pojistnou smlouvu, jejímž předmětem je pojištění odpovědnosti za škodu způsobenou uchazečem třetí osobě na plnění ve </w:t>
      </w:r>
      <w:r w:rsidRPr="0041706B">
        <w:rPr>
          <w:rFonts w:ascii="Palatino Linotype" w:hAnsi="Palatino Linotype" w:cs="Arial"/>
          <w:b/>
          <w:bCs/>
          <w:sz w:val="22"/>
          <w:szCs w:val="22"/>
        </w:rPr>
        <w:t xml:space="preserve">výši min. </w:t>
      </w:r>
      <w:r w:rsidR="00997629">
        <w:rPr>
          <w:rFonts w:ascii="Palatino Linotype" w:hAnsi="Palatino Linotype" w:cs="Arial"/>
          <w:b/>
          <w:bCs/>
          <w:sz w:val="22"/>
          <w:szCs w:val="22"/>
        </w:rPr>
        <w:t>5</w:t>
      </w:r>
      <w:r w:rsidRPr="0041706B">
        <w:rPr>
          <w:rFonts w:ascii="Palatino Linotype" w:hAnsi="Palatino Linotype" w:cs="Arial"/>
          <w:b/>
          <w:bCs/>
          <w:sz w:val="22"/>
          <w:szCs w:val="22"/>
        </w:rPr>
        <w:t>.000.000,- Kč,</w:t>
      </w:r>
    </w:p>
    <w:p w:rsidR="00720D8F" w:rsidRPr="0041706B" w:rsidRDefault="00720D8F" w:rsidP="00E802D3">
      <w:pPr>
        <w:ind w:left="567" w:hanging="567"/>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Default="002F6C2A" w:rsidP="00E802D3">
      <w:pPr>
        <w:pStyle w:val="Bezmezer"/>
        <w:numPr>
          <w:ilvl w:val="0"/>
          <w:numId w:val="4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Tímto není dotčen nárok zhotovitele na náhradu škody.</w:t>
      </w:r>
    </w:p>
    <w:p w:rsidR="00604E17" w:rsidRPr="0041706B" w:rsidRDefault="00604E17" w:rsidP="00604E17">
      <w:pPr>
        <w:pStyle w:val="Bezmezer"/>
        <w:tabs>
          <w:tab w:val="left" w:pos="284"/>
        </w:tabs>
        <w:ind w:left="567"/>
        <w:jc w:val="both"/>
        <w:rPr>
          <w:rFonts w:ascii="Palatino Linotype" w:hAnsi="Palatino Linotype"/>
          <w:sz w:val="22"/>
          <w:szCs w:val="22"/>
          <w:lang w:val="cs-CZ"/>
        </w:rPr>
      </w:pPr>
    </w:p>
    <w:p w:rsidR="002F6C2A" w:rsidRDefault="002F6C2A" w:rsidP="00E802D3">
      <w:pPr>
        <w:pStyle w:val="Bezmezer"/>
        <w:numPr>
          <w:ilvl w:val="0"/>
          <w:numId w:val="4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ceny díla za každý den prodlení.</w:t>
      </w:r>
    </w:p>
    <w:p w:rsidR="00604E17" w:rsidRPr="0041706B" w:rsidRDefault="00604E17" w:rsidP="00604E17">
      <w:pPr>
        <w:pStyle w:val="Bezmezer"/>
        <w:tabs>
          <w:tab w:val="left" w:pos="284"/>
        </w:tabs>
        <w:jc w:val="both"/>
        <w:rPr>
          <w:rFonts w:ascii="Palatino Linotype" w:hAnsi="Palatino Linotype"/>
          <w:sz w:val="22"/>
          <w:szCs w:val="22"/>
          <w:lang w:val="cs-CZ"/>
        </w:rPr>
      </w:pPr>
    </w:p>
    <w:p w:rsidR="002F6C2A" w:rsidRPr="00997629" w:rsidRDefault="002F6C2A" w:rsidP="00E802D3">
      <w:pPr>
        <w:pStyle w:val="Zkladntextodsazen"/>
        <w:numPr>
          <w:ilvl w:val="0"/>
          <w:numId w:val="49"/>
        </w:numPr>
        <w:ind w:left="567" w:hanging="567"/>
        <w:rPr>
          <w:rFonts w:ascii="Palatino Linotype" w:hAnsi="Palatino Linotype"/>
          <w:i w:val="0"/>
          <w:sz w:val="22"/>
          <w:szCs w:val="22"/>
        </w:rPr>
      </w:pPr>
      <w:r w:rsidRPr="0041706B">
        <w:rPr>
          <w:rFonts w:ascii="Palatino Linotype" w:hAnsi="Palatino Linotype"/>
          <w:i w:val="0"/>
          <w:sz w:val="22"/>
          <w:szCs w:val="22"/>
        </w:rPr>
        <w:t xml:space="preserve">V případě, že zhotovitel </w:t>
      </w:r>
      <w:r w:rsidRPr="00997629">
        <w:rPr>
          <w:rFonts w:ascii="Palatino Linotype" w:hAnsi="Palatino Linotype"/>
          <w:i w:val="0"/>
          <w:sz w:val="22"/>
          <w:szCs w:val="22"/>
        </w:rPr>
        <w:t xml:space="preserve">neodstraní vady a nedodělky z přejímacího řízení ve lhůtách uvedených v zápise o předání a převzetí díla, vzniká objednateli nárok na smluvní pokutu ve </w:t>
      </w:r>
      <w:r w:rsidRPr="00997629">
        <w:rPr>
          <w:rFonts w:ascii="Palatino Linotype" w:hAnsi="Palatino Linotype"/>
          <w:b/>
          <w:i w:val="0"/>
          <w:sz w:val="22"/>
          <w:szCs w:val="22"/>
        </w:rPr>
        <w:t>výši 5.000,- Kč</w:t>
      </w:r>
      <w:r w:rsidRPr="00997629">
        <w:rPr>
          <w:rFonts w:ascii="Palatino Linotype" w:hAnsi="Palatino Linotype"/>
          <w:i w:val="0"/>
          <w:sz w:val="22"/>
          <w:szCs w:val="22"/>
        </w:rPr>
        <w:t xml:space="preserve"> za každý započatý den prodlení a za každý případ nesplnění.</w:t>
      </w:r>
    </w:p>
    <w:p w:rsidR="002F6C2A" w:rsidRDefault="002F6C2A" w:rsidP="00E802D3">
      <w:pPr>
        <w:pStyle w:val="Zkladntextodsazen"/>
        <w:numPr>
          <w:ilvl w:val="0"/>
          <w:numId w:val="49"/>
        </w:numPr>
        <w:ind w:left="567" w:hanging="567"/>
        <w:rPr>
          <w:rFonts w:ascii="Palatino Linotype" w:hAnsi="Palatino Linotype"/>
          <w:i w:val="0"/>
          <w:sz w:val="22"/>
          <w:szCs w:val="22"/>
        </w:rPr>
      </w:pPr>
      <w:r w:rsidRPr="00997629">
        <w:rPr>
          <w:rFonts w:ascii="Palatino Linotype" w:hAnsi="Palatino Linotype"/>
          <w:i w:val="0"/>
          <w:sz w:val="22"/>
          <w:szCs w:val="22"/>
        </w:rPr>
        <w:lastRenderedPageBreak/>
        <w:t xml:space="preserve">V případě, že zhotovitel neodstraní reklamované vady ve sjednaných lhůtách, vzniká objednateli nárok na smluvní pokutu ve </w:t>
      </w:r>
      <w:r w:rsidRPr="00997629">
        <w:rPr>
          <w:rFonts w:ascii="Palatino Linotype" w:hAnsi="Palatino Linotype"/>
          <w:b/>
          <w:i w:val="0"/>
          <w:sz w:val="22"/>
          <w:szCs w:val="22"/>
        </w:rPr>
        <w:t>výši 2.000,- Kč</w:t>
      </w:r>
      <w:r w:rsidRPr="00997629">
        <w:rPr>
          <w:rFonts w:ascii="Palatino Linotype" w:hAnsi="Palatino Linotype"/>
          <w:i w:val="0"/>
          <w:sz w:val="22"/>
          <w:szCs w:val="22"/>
        </w:rPr>
        <w:t xml:space="preserve"> za každý započatý den prodlení a za každý případ nesplnění.</w:t>
      </w:r>
    </w:p>
    <w:p w:rsidR="00604E17" w:rsidRPr="00997629" w:rsidRDefault="00604E17" w:rsidP="00604E17">
      <w:pPr>
        <w:pStyle w:val="Zkladntextodsazen"/>
        <w:ind w:left="567"/>
        <w:rPr>
          <w:rFonts w:ascii="Palatino Linotype" w:hAnsi="Palatino Linotype"/>
          <w:i w:val="0"/>
          <w:sz w:val="22"/>
          <w:szCs w:val="22"/>
        </w:rPr>
      </w:pPr>
    </w:p>
    <w:p w:rsidR="002F6C2A" w:rsidRDefault="002F6C2A" w:rsidP="00E802D3">
      <w:pPr>
        <w:pStyle w:val="Bezmezer"/>
        <w:numPr>
          <w:ilvl w:val="0"/>
          <w:numId w:val="49"/>
        </w:numPr>
        <w:tabs>
          <w:tab w:val="left" w:pos="284"/>
        </w:tabs>
        <w:ind w:left="567" w:hanging="567"/>
        <w:jc w:val="both"/>
        <w:rPr>
          <w:rFonts w:ascii="Palatino Linotype" w:hAnsi="Palatino Linotype"/>
          <w:sz w:val="22"/>
          <w:szCs w:val="22"/>
          <w:lang w:val="cs-CZ"/>
        </w:rPr>
      </w:pPr>
      <w:r w:rsidRPr="00997629">
        <w:rPr>
          <w:rFonts w:ascii="Palatino Linotype" w:hAnsi="Palatino Linotype"/>
          <w:sz w:val="22"/>
          <w:szCs w:val="22"/>
          <w:lang w:val="cs-CZ"/>
        </w:rPr>
        <w:t xml:space="preserve">V případě , že zhotovitel nevyklidí stavěniště ve lhůtě do 10 dnů od předání a převzetí díla ve </w:t>
      </w:r>
      <w:r w:rsidRPr="00997629">
        <w:rPr>
          <w:rFonts w:ascii="Palatino Linotype" w:hAnsi="Palatino Linotype"/>
          <w:b/>
          <w:sz w:val="22"/>
          <w:szCs w:val="22"/>
          <w:lang w:val="cs-CZ"/>
        </w:rPr>
        <w:t>výši 1.000,- Kč</w:t>
      </w:r>
      <w:r w:rsidRPr="00997629">
        <w:rPr>
          <w:rFonts w:ascii="Palatino Linotype" w:hAnsi="Palatino Linotype"/>
          <w:sz w:val="22"/>
          <w:szCs w:val="22"/>
          <w:lang w:val="cs-CZ"/>
        </w:rPr>
        <w:t xml:space="preserve"> za každý i započatý den prodlení.</w:t>
      </w:r>
    </w:p>
    <w:p w:rsidR="00604E17" w:rsidRPr="00997629" w:rsidRDefault="00604E17" w:rsidP="00604E17">
      <w:pPr>
        <w:pStyle w:val="Bezmezer"/>
        <w:tabs>
          <w:tab w:val="left" w:pos="284"/>
        </w:tabs>
        <w:jc w:val="both"/>
        <w:rPr>
          <w:rFonts w:ascii="Palatino Linotype" w:hAnsi="Palatino Linotype"/>
          <w:sz w:val="22"/>
          <w:szCs w:val="22"/>
          <w:lang w:val="cs-CZ"/>
        </w:rPr>
      </w:pPr>
    </w:p>
    <w:p w:rsidR="002F6C2A" w:rsidRDefault="002F6C2A" w:rsidP="00E802D3">
      <w:pPr>
        <w:pStyle w:val="Bezmezer"/>
        <w:numPr>
          <w:ilvl w:val="0"/>
          <w:numId w:val="49"/>
        </w:numPr>
        <w:tabs>
          <w:tab w:val="left" w:pos="284"/>
        </w:tabs>
        <w:ind w:left="567" w:hanging="567"/>
        <w:jc w:val="both"/>
        <w:rPr>
          <w:rFonts w:ascii="Palatino Linotype" w:hAnsi="Palatino Linotype"/>
          <w:sz w:val="22"/>
          <w:szCs w:val="22"/>
          <w:lang w:val="cs-CZ"/>
        </w:rPr>
      </w:pPr>
      <w:r w:rsidRPr="00997629">
        <w:rPr>
          <w:rFonts w:ascii="Palatino Linotype" w:hAnsi="Palatino Linotype"/>
          <w:sz w:val="22"/>
          <w:szCs w:val="22"/>
          <w:lang w:val="cs-CZ"/>
        </w:rPr>
        <w:t xml:space="preserve">Splatnost výše uvedených smluvních pokut byla stranami ujednána na </w:t>
      </w:r>
      <w:r w:rsidRPr="00997629">
        <w:rPr>
          <w:rFonts w:ascii="Palatino Linotype" w:hAnsi="Palatino Linotype"/>
          <w:b/>
          <w:sz w:val="22"/>
          <w:szCs w:val="22"/>
          <w:lang w:val="cs-CZ"/>
        </w:rPr>
        <w:t>14 dní</w:t>
      </w:r>
      <w:r w:rsidRPr="00997629">
        <w:rPr>
          <w:rFonts w:ascii="Palatino Linotype" w:hAnsi="Palatino Linotype"/>
          <w:sz w:val="22"/>
          <w:szCs w:val="22"/>
          <w:lang w:val="cs-CZ"/>
        </w:rPr>
        <w:t xml:space="preserve"> ode dne doručení výzvy k jejich zaplacení druhé straně, včetně vyčíslení jejich požadované výše.</w:t>
      </w:r>
    </w:p>
    <w:p w:rsidR="00604E17" w:rsidRPr="00997629" w:rsidRDefault="00604E17" w:rsidP="00604E17">
      <w:pPr>
        <w:pStyle w:val="Bezmezer"/>
        <w:tabs>
          <w:tab w:val="left" w:pos="284"/>
        </w:tabs>
        <w:jc w:val="both"/>
        <w:rPr>
          <w:rFonts w:ascii="Palatino Linotype" w:hAnsi="Palatino Linotype"/>
          <w:sz w:val="22"/>
          <w:szCs w:val="22"/>
          <w:lang w:val="cs-CZ"/>
        </w:rPr>
      </w:pPr>
    </w:p>
    <w:p w:rsidR="002F6C2A" w:rsidRDefault="002F6C2A" w:rsidP="00E802D3">
      <w:pPr>
        <w:pStyle w:val="Bezmezer"/>
        <w:numPr>
          <w:ilvl w:val="0"/>
          <w:numId w:val="49"/>
        </w:numPr>
        <w:tabs>
          <w:tab w:val="left" w:pos="284"/>
        </w:tabs>
        <w:ind w:left="567" w:hanging="567"/>
        <w:jc w:val="both"/>
        <w:rPr>
          <w:rFonts w:ascii="Palatino Linotype" w:hAnsi="Palatino Linotype"/>
          <w:sz w:val="22"/>
          <w:szCs w:val="22"/>
          <w:lang w:val="cs-CZ"/>
        </w:rPr>
      </w:pPr>
      <w:r w:rsidRPr="00997629">
        <w:rPr>
          <w:rFonts w:ascii="Palatino Linotype" w:hAnsi="Palatino Linotype"/>
          <w:sz w:val="22"/>
          <w:szCs w:val="22"/>
          <w:lang w:val="cs-CZ"/>
        </w:rPr>
        <w:t>Ustanovením o smluvních pokutách není dotčen nárok kterékoliv smluvní</w:t>
      </w:r>
      <w:r w:rsidRPr="0041706B">
        <w:rPr>
          <w:rFonts w:ascii="Palatino Linotype" w:hAnsi="Palatino Linotype"/>
          <w:sz w:val="22"/>
          <w:szCs w:val="22"/>
          <w:lang w:val="cs-CZ"/>
        </w:rPr>
        <w:t xml:space="preserve"> strany na případnou náhradu škody a ušlého zisku, které jí vznikly nesplněním povinnosti druhé smluvní strany.</w:t>
      </w:r>
    </w:p>
    <w:p w:rsidR="00604E17" w:rsidRPr="0041706B" w:rsidRDefault="00604E17" w:rsidP="00604E17">
      <w:pPr>
        <w:pStyle w:val="Bezmezer"/>
        <w:tabs>
          <w:tab w:val="left" w:pos="284"/>
        </w:tabs>
        <w:jc w:val="both"/>
        <w:rPr>
          <w:rFonts w:ascii="Palatino Linotype" w:hAnsi="Palatino Linotype"/>
          <w:sz w:val="22"/>
          <w:szCs w:val="22"/>
          <w:lang w:val="cs-CZ"/>
        </w:rPr>
      </w:pPr>
    </w:p>
    <w:p w:rsidR="002F6C2A" w:rsidRPr="00997629" w:rsidRDefault="002F6C2A" w:rsidP="00E802D3">
      <w:pPr>
        <w:pStyle w:val="Zkladntextodsazen"/>
        <w:numPr>
          <w:ilvl w:val="0"/>
          <w:numId w:val="49"/>
        </w:numPr>
        <w:ind w:left="567" w:hanging="567"/>
        <w:rPr>
          <w:rFonts w:ascii="Palatino Linotype" w:hAnsi="Palatino Linotype"/>
          <w:i w:val="0"/>
          <w:sz w:val="22"/>
          <w:szCs w:val="22"/>
        </w:rPr>
      </w:pPr>
      <w:r w:rsidRPr="0041706B">
        <w:rPr>
          <w:rFonts w:ascii="Palatino Linotype" w:hAnsi="Palatino Linotype"/>
          <w:i w:val="0"/>
          <w:sz w:val="22"/>
          <w:szCs w:val="22"/>
        </w:rPr>
        <w:t xml:space="preserve">Smluvní </w:t>
      </w:r>
      <w:r w:rsidRPr="00997629">
        <w:rPr>
          <w:rFonts w:ascii="Palatino Linotype" w:hAnsi="Palatino Linotype"/>
          <w:i w:val="0"/>
          <w:sz w:val="22"/>
          <w:szCs w:val="22"/>
        </w:rPr>
        <w:t>strany se dohodly, že celková výše všech vzájemně uplatněných smluvních pokut nepřesáhne</w:t>
      </w:r>
      <w:r w:rsidRPr="00997629">
        <w:rPr>
          <w:rFonts w:ascii="Palatino Linotype" w:hAnsi="Palatino Linotype"/>
          <w:b/>
          <w:i w:val="0"/>
          <w:sz w:val="22"/>
          <w:szCs w:val="22"/>
        </w:rPr>
        <w:t xml:space="preserve"> </w:t>
      </w:r>
      <w:r w:rsidR="00E57AF0" w:rsidRPr="00997629">
        <w:rPr>
          <w:rFonts w:ascii="Palatino Linotype" w:hAnsi="Palatino Linotype"/>
          <w:b/>
          <w:i w:val="0"/>
          <w:sz w:val="22"/>
          <w:szCs w:val="22"/>
        </w:rPr>
        <w:t>1</w:t>
      </w:r>
      <w:r w:rsidRPr="00997629">
        <w:rPr>
          <w:rFonts w:ascii="Palatino Linotype" w:hAnsi="Palatino Linotype"/>
          <w:b/>
          <w:i w:val="0"/>
          <w:sz w:val="22"/>
          <w:szCs w:val="22"/>
        </w:rPr>
        <w:t xml:space="preserve">5 % </w:t>
      </w:r>
      <w:r w:rsidRPr="00997629">
        <w:rPr>
          <w:rFonts w:ascii="Palatino Linotype" w:hAnsi="Palatino Linotype"/>
          <w:i w:val="0"/>
          <w:sz w:val="22"/>
          <w:szCs w:val="22"/>
        </w:rPr>
        <w:t>celkové ceny díla bez DPH.</w:t>
      </w:r>
    </w:p>
    <w:p w:rsidR="007414E3" w:rsidRDefault="007414E3" w:rsidP="00E802D3">
      <w:pPr>
        <w:ind w:left="567" w:hanging="567"/>
        <w:rPr>
          <w:rFonts w:ascii="Palatino Linotype" w:hAnsi="Palatino Linotype"/>
          <w:b/>
          <w:color w:val="FF0000"/>
          <w:sz w:val="22"/>
          <w:szCs w:val="22"/>
        </w:rPr>
      </w:pPr>
    </w:p>
    <w:p w:rsidR="00604E17" w:rsidRPr="0041706B" w:rsidRDefault="00604E17"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Default="007414E3" w:rsidP="00E802D3">
      <w:pPr>
        <w:numPr>
          <w:ilvl w:val="0"/>
          <w:numId w:val="5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604E17" w:rsidRPr="0041706B" w:rsidRDefault="00604E17" w:rsidP="00604E17">
      <w:pPr>
        <w:ind w:left="567"/>
        <w:jc w:val="both"/>
        <w:rPr>
          <w:rFonts w:ascii="Palatino Linotype" w:hAnsi="Palatino Linotype"/>
          <w:sz w:val="22"/>
          <w:szCs w:val="22"/>
        </w:rPr>
      </w:pPr>
    </w:p>
    <w:p w:rsidR="00897625" w:rsidRPr="00E802D3" w:rsidRDefault="00897625" w:rsidP="00897625">
      <w:pPr>
        <w:numPr>
          <w:ilvl w:val="0"/>
          <w:numId w:val="5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077403" w:rsidRPr="0041706B" w:rsidRDefault="00077403" w:rsidP="00E802D3">
      <w:pPr>
        <w:ind w:left="567" w:hanging="567"/>
        <w:jc w:val="both"/>
        <w:rPr>
          <w:rFonts w:ascii="Palatino Linotype" w:hAnsi="Palatino Linotype"/>
          <w:sz w:val="22"/>
          <w:szCs w:val="22"/>
        </w:rPr>
      </w:pPr>
    </w:p>
    <w:p w:rsidR="00806729" w:rsidRPr="0041706B" w:rsidRDefault="00806729" w:rsidP="00E802D3">
      <w:pPr>
        <w:ind w:left="567" w:hanging="567"/>
        <w:jc w:val="center"/>
        <w:rPr>
          <w:rFonts w:ascii="Palatino Linotype" w:hAnsi="Palatino Linotype"/>
          <w:b/>
          <w:bCs/>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41706B" w:rsidRDefault="00F42B8C" w:rsidP="00E802D3">
      <w:pPr>
        <w:numPr>
          <w:ilvl w:val="0"/>
          <w:numId w:val="51"/>
        </w:numPr>
        <w:ind w:left="567" w:hanging="567"/>
        <w:rPr>
          <w:rFonts w:ascii="Palatino Linotype" w:hAnsi="Palatino Linotype"/>
          <w:b/>
          <w:bCs/>
          <w:snapToGrid w:val="0"/>
          <w:sz w:val="22"/>
          <w:szCs w:val="22"/>
        </w:rPr>
      </w:pPr>
      <w:r w:rsidRPr="0041706B">
        <w:rPr>
          <w:rFonts w:ascii="Palatino Linotype" w:hAnsi="Palatino Linotype"/>
          <w:sz w:val="22"/>
          <w:szCs w:val="22"/>
        </w:rPr>
        <w:t xml:space="preserve">ve věcech smluvních:    </w:t>
      </w:r>
      <w:r w:rsidRPr="0041706B">
        <w:rPr>
          <w:rFonts w:ascii="Palatino Linotype" w:hAnsi="Palatino Linotype"/>
          <w:b/>
          <w:sz w:val="22"/>
          <w:szCs w:val="22"/>
        </w:rPr>
        <w:t>p.</w:t>
      </w:r>
      <w:r w:rsidRPr="0041706B">
        <w:rPr>
          <w:rFonts w:ascii="Palatino Linotype" w:hAnsi="Palatino Linotype"/>
          <w:bCs/>
          <w:snapToGrid w:val="0"/>
          <w:sz w:val="22"/>
          <w:szCs w:val="22"/>
        </w:rPr>
        <w:t xml:space="preserve"> </w:t>
      </w:r>
      <w:r w:rsidR="001D6635" w:rsidRPr="00B64F7E">
        <w:rPr>
          <w:rFonts w:ascii="Palatino Linotype" w:hAnsi="Palatino Linotype"/>
          <w:b/>
          <w:bCs/>
          <w:iCs/>
          <w:snapToGrid w:val="0"/>
          <w:sz w:val="22"/>
          <w:szCs w:val="22"/>
        </w:rPr>
        <w:t>Pa</w:t>
      </w:r>
      <w:r w:rsidR="001D6635" w:rsidRPr="00B64F7E">
        <w:rPr>
          <w:rFonts w:ascii="Palatino Linotype" w:hAnsi="Palatino Linotype"/>
          <w:b/>
          <w:bCs/>
          <w:iCs/>
          <w:sz w:val="22"/>
          <w:szCs w:val="22"/>
        </w:rPr>
        <w:t>vel Jekl Dis</w:t>
      </w:r>
      <w:r w:rsidR="001D6635" w:rsidRPr="00B64F7E">
        <w:rPr>
          <w:rFonts w:ascii="Palatino Linotype" w:hAnsi="Palatino Linotype"/>
          <w:b/>
          <w:sz w:val="22"/>
          <w:szCs w:val="22"/>
        </w:rPr>
        <w:t>.</w:t>
      </w:r>
    </w:p>
    <w:p w:rsidR="00AE6714" w:rsidRPr="0041706B" w:rsidRDefault="00F42B8C" w:rsidP="00E802D3">
      <w:pPr>
        <w:numPr>
          <w:ilvl w:val="0"/>
          <w:numId w:val="5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r w:rsidR="00806729" w:rsidRPr="0041706B">
        <w:rPr>
          <w:rFonts w:ascii="Palatino Linotype" w:hAnsi="Palatino Linotype"/>
          <w:b/>
          <w:sz w:val="22"/>
          <w:szCs w:val="22"/>
        </w:rPr>
        <w:t>p.</w:t>
      </w:r>
      <w:r w:rsidRPr="0041706B">
        <w:rPr>
          <w:rFonts w:ascii="Palatino Linotype" w:hAnsi="Palatino Linotype"/>
          <w:b/>
          <w:sz w:val="22"/>
          <w:szCs w:val="22"/>
        </w:rPr>
        <w:t xml:space="preserve"> </w:t>
      </w:r>
      <w:r w:rsidR="001D6635">
        <w:rPr>
          <w:rFonts w:ascii="Palatino Linotype" w:hAnsi="Palatino Linotype"/>
          <w:b/>
          <w:sz w:val="22"/>
          <w:szCs w:val="22"/>
        </w:rPr>
        <w:t>……………..</w:t>
      </w:r>
    </w:p>
    <w:p w:rsidR="00AE6714" w:rsidRDefault="00AE6714" w:rsidP="00E802D3">
      <w:pPr>
        <w:ind w:left="567" w:hanging="567"/>
        <w:rPr>
          <w:rFonts w:ascii="Palatino Linotype" w:hAnsi="Palatino Linotype"/>
          <w:sz w:val="22"/>
          <w:szCs w:val="22"/>
        </w:rPr>
      </w:pPr>
    </w:p>
    <w:p w:rsidR="00604E17" w:rsidRDefault="00604E17" w:rsidP="00E802D3">
      <w:pPr>
        <w:ind w:left="567" w:hanging="567"/>
        <w:rPr>
          <w:rFonts w:ascii="Palatino Linotype" w:hAnsi="Palatino Linotype"/>
          <w:sz w:val="22"/>
          <w:szCs w:val="22"/>
        </w:rPr>
      </w:pPr>
    </w:p>
    <w:p w:rsidR="00604E17" w:rsidRPr="0041706B" w:rsidRDefault="00604E17"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lastRenderedPageBreak/>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F35491" w:rsidRDefault="00F42B8C" w:rsidP="00E802D3">
      <w:pPr>
        <w:numPr>
          <w:ilvl w:val="0"/>
          <w:numId w:val="51"/>
        </w:numPr>
        <w:ind w:left="567" w:hanging="567"/>
        <w:rPr>
          <w:rFonts w:ascii="Palatino Linotype" w:hAnsi="Palatino Linotype"/>
          <w:sz w:val="22"/>
          <w:szCs w:val="22"/>
          <w:highlight w:val="yellow"/>
        </w:rPr>
      </w:pPr>
      <w:r w:rsidRPr="00F35491">
        <w:rPr>
          <w:rFonts w:ascii="Palatino Linotype" w:hAnsi="Palatino Linotype"/>
          <w:sz w:val="22"/>
          <w:szCs w:val="22"/>
          <w:highlight w:val="yellow"/>
        </w:rPr>
        <w:t xml:space="preserve">ve věcech smluvních:  </w:t>
      </w:r>
      <w:r w:rsidRPr="00F35491">
        <w:rPr>
          <w:rFonts w:ascii="Palatino Linotype" w:hAnsi="Palatino Linotype"/>
          <w:sz w:val="22"/>
          <w:szCs w:val="22"/>
          <w:highlight w:val="yellow"/>
        </w:rPr>
        <w:tab/>
        <w:t xml:space="preserve"> p</w:t>
      </w:r>
      <w:r w:rsidR="00F35491">
        <w:rPr>
          <w:rFonts w:ascii="Palatino Linotype" w:hAnsi="Palatino Linotype"/>
          <w:b/>
          <w:sz w:val="22"/>
          <w:szCs w:val="22"/>
          <w:highlight w:val="yellow"/>
        </w:rPr>
        <w:t xml:space="preserve">. </w:t>
      </w:r>
      <w:r w:rsidR="001D6635" w:rsidRPr="00F35491">
        <w:rPr>
          <w:rFonts w:ascii="Palatino Linotype" w:hAnsi="Palatino Linotype"/>
          <w:b/>
          <w:sz w:val="22"/>
          <w:szCs w:val="22"/>
          <w:highlight w:val="yellow"/>
        </w:rPr>
        <w:t xml:space="preserve">…….. </w:t>
      </w:r>
      <w:r w:rsidRPr="00F35491">
        <w:rPr>
          <w:rFonts w:ascii="Palatino Linotype" w:hAnsi="Palatino Linotype"/>
          <w:b/>
          <w:sz w:val="22"/>
          <w:szCs w:val="22"/>
          <w:highlight w:val="yellow"/>
        </w:rPr>
        <w:t>, jednatel</w:t>
      </w:r>
    </w:p>
    <w:p w:rsidR="00F42B8C" w:rsidRPr="00F35491" w:rsidRDefault="00F42B8C" w:rsidP="00E802D3">
      <w:pPr>
        <w:numPr>
          <w:ilvl w:val="0"/>
          <w:numId w:val="51"/>
        </w:numPr>
        <w:ind w:left="567" w:hanging="567"/>
        <w:rPr>
          <w:rFonts w:ascii="Palatino Linotype" w:hAnsi="Palatino Linotype"/>
          <w:sz w:val="22"/>
          <w:szCs w:val="22"/>
          <w:highlight w:val="yellow"/>
        </w:rPr>
      </w:pPr>
      <w:r w:rsidRPr="00F35491">
        <w:rPr>
          <w:rFonts w:ascii="Palatino Linotype" w:hAnsi="Palatino Linotype"/>
          <w:sz w:val="22"/>
          <w:szCs w:val="22"/>
          <w:highlight w:val="yellow"/>
        </w:rPr>
        <w:t>ve věcech technických: p</w:t>
      </w:r>
      <w:r w:rsidR="00F35491">
        <w:rPr>
          <w:rFonts w:ascii="Palatino Linotype" w:hAnsi="Palatino Linotype"/>
          <w:b/>
          <w:sz w:val="22"/>
          <w:szCs w:val="22"/>
          <w:highlight w:val="yellow"/>
        </w:rPr>
        <w:t xml:space="preserve">. </w:t>
      </w:r>
      <w:r w:rsidR="001D6635" w:rsidRPr="00F35491">
        <w:rPr>
          <w:rFonts w:ascii="Palatino Linotype" w:hAnsi="Palatino Linotype"/>
          <w:b/>
          <w:sz w:val="22"/>
          <w:szCs w:val="22"/>
          <w:highlight w:val="yellow"/>
        </w:rPr>
        <w:t>………</w:t>
      </w:r>
      <w:r w:rsidR="009B5AF1" w:rsidRPr="00F35491">
        <w:rPr>
          <w:rFonts w:ascii="Palatino Linotype" w:hAnsi="Palatino Linotype"/>
          <w:b/>
          <w:sz w:val="22"/>
          <w:szCs w:val="22"/>
          <w:highlight w:val="yellow"/>
        </w:rPr>
        <w:t xml:space="preserve"> </w:t>
      </w:r>
      <w:r w:rsidRPr="00F35491">
        <w:rPr>
          <w:rFonts w:ascii="Palatino Linotype" w:hAnsi="Palatino Linotype"/>
          <w:b/>
          <w:sz w:val="22"/>
          <w:szCs w:val="22"/>
          <w:highlight w:val="yellow"/>
        </w:rPr>
        <w:t>, stavbyvedoucí</w:t>
      </w:r>
    </w:p>
    <w:p w:rsidR="00E96324" w:rsidRDefault="00E96324" w:rsidP="00E96324">
      <w:pPr>
        <w:jc w:val="center"/>
        <w:rPr>
          <w:rFonts w:ascii="Palatino Linotype" w:hAnsi="Palatino Linotype"/>
          <w:b/>
          <w:sz w:val="22"/>
          <w:szCs w:val="22"/>
        </w:rPr>
      </w:pPr>
    </w:p>
    <w:p w:rsidR="00604E17" w:rsidRPr="0041706B" w:rsidRDefault="00604E17" w:rsidP="00E96324">
      <w:pPr>
        <w:jc w:val="center"/>
        <w:rPr>
          <w:rFonts w:ascii="Palatino Linotype" w:hAnsi="Palatino Linotype"/>
          <w:b/>
          <w:sz w:val="22"/>
          <w:szCs w:val="22"/>
        </w:rPr>
      </w:pPr>
    </w:p>
    <w:p w:rsidR="00E96324" w:rsidRPr="0041706B" w:rsidRDefault="00604E17"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604E17"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41706B" w:rsidRDefault="00E96324" w:rsidP="00E96324">
      <w:pPr>
        <w:numPr>
          <w:ilvl w:val="0"/>
          <w:numId w:val="57"/>
        </w:numPr>
        <w:ind w:left="567" w:hanging="567"/>
        <w:jc w:val="both"/>
        <w:rPr>
          <w:rFonts w:ascii="Palatino Linotype" w:hAnsi="Palatino Linotype"/>
          <w:sz w:val="22"/>
          <w:szCs w:val="22"/>
        </w:rPr>
      </w:pPr>
      <w:r w:rsidRPr="0041706B">
        <w:rPr>
          <w:rFonts w:ascii="Palatino Linotype" w:hAnsi="Palatino Linotype"/>
          <w:sz w:val="22"/>
          <w:szCs w:val="22"/>
        </w:rPr>
        <w:t>Pro odstoupení od smlouvy platí příslušná ustanovení Obchodního zákoníku, stejně tak pro vzájemný vztah smluvních stran, pokud není v této smlouvě dohodnuta jiná úprava.</w:t>
      </w:r>
    </w:p>
    <w:p w:rsidR="00E96324" w:rsidRPr="0041706B" w:rsidRDefault="00E96324" w:rsidP="00E96324">
      <w:pPr>
        <w:ind w:left="567"/>
        <w:jc w:val="both"/>
        <w:rPr>
          <w:rFonts w:ascii="Palatino Linotype" w:hAnsi="Palatino Linotype"/>
          <w:sz w:val="22"/>
          <w:szCs w:val="22"/>
        </w:rPr>
      </w:pPr>
    </w:p>
    <w:p w:rsidR="00E96324" w:rsidRPr="0041706B" w:rsidRDefault="00E96324" w:rsidP="00E96324">
      <w:pPr>
        <w:numPr>
          <w:ilvl w:val="0"/>
          <w:numId w:val="57"/>
        </w:numPr>
        <w:ind w:left="567" w:hanging="567"/>
        <w:jc w:val="both"/>
        <w:rPr>
          <w:rFonts w:ascii="Palatino Linotype" w:hAnsi="Palatino Linotype"/>
          <w:sz w:val="22"/>
          <w:szCs w:val="22"/>
        </w:rPr>
      </w:pPr>
      <w:r w:rsidRPr="0041706B">
        <w:rPr>
          <w:rFonts w:ascii="Palatino Linotype" w:hAnsi="Palatino Linotype"/>
          <w:sz w:val="22"/>
          <w:szCs w:val="22"/>
        </w:rPr>
        <w:t xml:space="preserve">Mimo případy, uvedené v § 345, odst. 2 Obchodního zákoníku má příslušná strana dále právo odstoupit od této smlouvy i v těchto případech: </w:t>
      </w:r>
    </w:p>
    <w:p w:rsidR="00E96324" w:rsidRPr="0041706B" w:rsidRDefault="00E96324" w:rsidP="00E96324">
      <w:pPr>
        <w:numPr>
          <w:ilvl w:val="0"/>
          <w:numId w:val="56"/>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604E17" w:rsidRDefault="00E96324" w:rsidP="00E96324">
      <w:pPr>
        <w:numPr>
          <w:ilvl w:val="0"/>
          <w:numId w:val="56"/>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604E17" w:rsidRPr="0041706B" w:rsidRDefault="00604E17" w:rsidP="00604E17">
      <w:pPr>
        <w:ind w:left="840"/>
        <w:jc w:val="both"/>
        <w:rPr>
          <w:rFonts w:ascii="Palatino Linotype" w:hAnsi="Palatino Linotype"/>
          <w:sz w:val="22"/>
          <w:szCs w:val="22"/>
        </w:rPr>
      </w:pPr>
    </w:p>
    <w:p w:rsidR="00E96324" w:rsidRPr="0041706B" w:rsidRDefault="00E96324" w:rsidP="00E96324">
      <w:pPr>
        <w:numPr>
          <w:ilvl w:val="0"/>
          <w:numId w:val="57"/>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41706B" w:rsidRDefault="00E96324" w:rsidP="00E96324">
      <w:pPr>
        <w:ind w:left="567"/>
        <w:jc w:val="both"/>
        <w:rPr>
          <w:rFonts w:ascii="Palatino Linotype" w:hAnsi="Palatino Linotype"/>
          <w:sz w:val="22"/>
          <w:szCs w:val="22"/>
        </w:rPr>
      </w:pPr>
    </w:p>
    <w:p w:rsidR="00E96324" w:rsidRPr="0041706B" w:rsidRDefault="00E96324" w:rsidP="00E96324">
      <w:pPr>
        <w:numPr>
          <w:ilvl w:val="0"/>
          <w:numId w:val="57"/>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E96324">
      <w:pPr>
        <w:pStyle w:val="Odstavecseseznamem"/>
        <w:rPr>
          <w:rFonts w:ascii="Palatino Linotype" w:hAnsi="Palatino Linotype"/>
          <w:sz w:val="22"/>
          <w:szCs w:val="22"/>
        </w:rPr>
      </w:pPr>
    </w:p>
    <w:p w:rsidR="00E96324" w:rsidRPr="0041706B" w:rsidRDefault="00E96324" w:rsidP="00E96324">
      <w:pPr>
        <w:numPr>
          <w:ilvl w:val="0"/>
          <w:numId w:val="57"/>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pracemi.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Pr="0041706B" w:rsidRDefault="00E96324" w:rsidP="00E96324">
      <w:pPr>
        <w:numPr>
          <w:ilvl w:val="0"/>
          <w:numId w:val="57"/>
        </w:numPr>
        <w:ind w:left="567" w:hanging="567"/>
        <w:jc w:val="both"/>
        <w:rPr>
          <w:rFonts w:ascii="Palatino Linotype" w:hAnsi="Palatino Linotype"/>
          <w:sz w:val="22"/>
          <w:szCs w:val="22"/>
        </w:rPr>
      </w:pPr>
      <w:r w:rsidRPr="0041706B">
        <w:rPr>
          <w:rFonts w:ascii="Palatino Linotype" w:hAnsi="Palatino Linotype"/>
          <w:sz w:val="22"/>
          <w:szCs w:val="22"/>
        </w:rPr>
        <w:t>Odstoupení od smlouvy musí být učiněno písemně a doručeno opačné straně, přičemž účinky odstoupení nastávají dnem doručení písemného oznámení. Následky odstoupení od smlouvy se řídí příslušnými ustanoveními obchodního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E96324" w:rsidRPr="0041706B" w:rsidRDefault="00E96324" w:rsidP="00E96324">
      <w:pPr>
        <w:pStyle w:val="Odstavecseseznamem"/>
        <w:rPr>
          <w:rFonts w:ascii="Palatino Linotype" w:hAnsi="Palatino Linotype"/>
          <w:sz w:val="22"/>
          <w:szCs w:val="22"/>
        </w:rPr>
      </w:pPr>
    </w:p>
    <w:p w:rsidR="00E96324" w:rsidRPr="0041706B" w:rsidRDefault="00E96324" w:rsidP="00E96324">
      <w:pPr>
        <w:numPr>
          <w:ilvl w:val="0"/>
          <w:numId w:val="57"/>
        </w:numPr>
        <w:ind w:left="567" w:hanging="567"/>
        <w:jc w:val="both"/>
        <w:rPr>
          <w:rFonts w:ascii="Palatino Linotype" w:hAnsi="Palatino Linotype"/>
          <w:sz w:val="22"/>
          <w:szCs w:val="22"/>
        </w:rPr>
      </w:pPr>
      <w:r w:rsidRPr="0041706B">
        <w:rPr>
          <w:rFonts w:ascii="Palatino Linotype" w:hAnsi="Palatino Linotype"/>
          <w:sz w:val="22"/>
          <w:szCs w:val="22"/>
        </w:rPr>
        <w:t>Zhotovitel je oprávněn od smlouvy v případě, že objednatel je v prodlení s platbou dle článku VI. o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E96324" w:rsidRPr="0041706B" w:rsidRDefault="00E96324" w:rsidP="00E96324">
      <w:pPr>
        <w:ind w:left="567"/>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lastRenderedPageBreak/>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41706B" w:rsidRDefault="00077403" w:rsidP="00E802D3">
      <w:pPr>
        <w:numPr>
          <w:ilvl w:val="0"/>
          <w:numId w:val="2"/>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w:t>
      </w:r>
      <w:r w:rsidRPr="001D6635">
        <w:rPr>
          <w:rFonts w:ascii="Palatino Linotype" w:hAnsi="Palatino Linotype"/>
          <w:sz w:val="22"/>
          <w:szCs w:val="22"/>
        </w:rPr>
        <w:t>smlouvy. Při porušení této povinnosti se zhotovitel zavazuje zaplatit objednateli smluvní pokutu ve výši 10</w:t>
      </w:r>
      <w:r w:rsidR="00F42B8C" w:rsidRPr="001D6635">
        <w:rPr>
          <w:rFonts w:ascii="Palatino Linotype" w:hAnsi="Palatino Linotype"/>
          <w:sz w:val="22"/>
          <w:szCs w:val="22"/>
        </w:rPr>
        <w:t>.</w:t>
      </w:r>
      <w:r w:rsidRPr="001D6635">
        <w:rPr>
          <w:rFonts w:ascii="Palatino Linotype" w:hAnsi="Palatino Linotype"/>
          <w:sz w:val="22"/>
          <w:szCs w:val="22"/>
        </w:rPr>
        <w:t>000,- Kč za každý případ porušení. Tuto pokutu je objednatel</w:t>
      </w:r>
      <w:r w:rsidRPr="0041706B">
        <w:rPr>
          <w:rFonts w:ascii="Palatino Linotype" w:hAnsi="Palatino Linotype"/>
          <w:sz w:val="22"/>
          <w:szCs w:val="22"/>
        </w:rPr>
        <w:t xml:space="preserve"> oprávněn započíst proti svým závazkům vůči zhotoviteli dle této smlouvy.</w:t>
      </w: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numPr>
          <w:ilvl w:val="0"/>
          <w:numId w:val="2"/>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41706B" w:rsidRDefault="00077403" w:rsidP="00E802D3">
      <w:pPr>
        <w:pStyle w:val="Odstavecseseznamem"/>
        <w:ind w:left="567" w:hanging="567"/>
        <w:rPr>
          <w:rFonts w:ascii="Palatino Linotype" w:hAnsi="Palatino Linotype"/>
          <w:sz w:val="22"/>
          <w:szCs w:val="22"/>
        </w:rPr>
      </w:pPr>
    </w:p>
    <w:p w:rsidR="00077403" w:rsidRPr="0041706B" w:rsidRDefault="00077403" w:rsidP="00E802D3">
      <w:pPr>
        <w:numPr>
          <w:ilvl w:val="0"/>
          <w:numId w:val="2"/>
        </w:numPr>
        <w:ind w:left="567" w:hanging="567"/>
        <w:jc w:val="both"/>
        <w:rPr>
          <w:rFonts w:ascii="Palatino Linotype" w:hAnsi="Palatino Linotype"/>
          <w:sz w:val="22"/>
          <w:szCs w:val="22"/>
        </w:rPr>
      </w:pPr>
      <w:r w:rsidRPr="0041706B">
        <w:rPr>
          <w:rFonts w:ascii="Palatino Linotype" w:hAnsi="Palatino Linotype"/>
          <w:sz w:val="22"/>
          <w:szCs w:val="22"/>
        </w:rPr>
        <w:t>Smluvní strany jsou oprávněny od této smlouvy odstoupit v případech stanovených touto smlouvou a v souladu s § 344 a násl. zák.č. 513/1991 Sb., Obchodní zákoník. Odstoupení musí být učiněno písemně a je účinné dnem jeho doručení druhé smluvní straně.</w:t>
      </w: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numPr>
          <w:ilvl w:val="0"/>
          <w:numId w:val="2"/>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077403" w:rsidRPr="0041706B" w:rsidRDefault="00077403" w:rsidP="00E802D3">
      <w:pPr>
        <w:pStyle w:val="Odstavecseseznamem"/>
        <w:ind w:left="567" w:hanging="567"/>
        <w:rPr>
          <w:rFonts w:ascii="Palatino Linotype" w:hAnsi="Palatino Linotype"/>
          <w:sz w:val="22"/>
          <w:szCs w:val="22"/>
        </w:rPr>
      </w:pPr>
    </w:p>
    <w:p w:rsidR="00077403" w:rsidRPr="001D6635" w:rsidRDefault="00077403" w:rsidP="00E802D3">
      <w:pPr>
        <w:numPr>
          <w:ilvl w:val="0"/>
          <w:numId w:val="2"/>
        </w:numPr>
        <w:ind w:left="567" w:hanging="567"/>
        <w:jc w:val="both"/>
        <w:rPr>
          <w:rFonts w:ascii="Palatino Linotype" w:hAnsi="Palatino Linotype"/>
          <w:sz w:val="22"/>
          <w:szCs w:val="22"/>
        </w:rPr>
      </w:pPr>
      <w:r w:rsidRPr="0041706B">
        <w:rPr>
          <w:rFonts w:ascii="Palatino Linotype" w:hAnsi="Palatino Linotype"/>
          <w:sz w:val="22"/>
          <w:szCs w:val="22"/>
        </w:rPr>
        <w:t>Smluvní strany se dohodly, že objednatel i zhotovitel jsou oprávněni postoupit pohledávky z této smlouvy za druhou smluvní stranou na třetí osobu pouze s </w:t>
      </w:r>
      <w:r w:rsidRPr="001D6635">
        <w:rPr>
          <w:rFonts w:ascii="Palatino Linotype" w:hAnsi="Palatino Linotype"/>
          <w:sz w:val="22"/>
          <w:szCs w:val="22"/>
        </w:rPr>
        <w:t>písemným souhlasem druhé smluvní strany.</w:t>
      </w:r>
    </w:p>
    <w:p w:rsidR="00077403" w:rsidRPr="001D6635" w:rsidRDefault="00077403" w:rsidP="00E802D3">
      <w:pPr>
        <w:pStyle w:val="Odstavecseseznamem"/>
        <w:ind w:left="567" w:hanging="567"/>
        <w:rPr>
          <w:rFonts w:ascii="Palatino Linotype" w:hAnsi="Palatino Linotype"/>
          <w:sz w:val="22"/>
          <w:szCs w:val="22"/>
        </w:rPr>
      </w:pPr>
    </w:p>
    <w:p w:rsidR="00077403" w:rsidRPr="001D6635" w:rsidRDefault="00077403" w:rsidP="00E802D3">
      <w:pPr>
        <w:numPr>
          <w:ilvl w:val="0"/>
          <w:numId w:val="2"/>
        </w:numPr>
        <w:ind w:left="567" w:hanging="567"/>
        <w:jc w:val="both"/>
        <w:rPr>
          <w:rFonts w:ascii="Palatino Linotype" w:hAnsi="Palatino Linotype"/>
          <w:sz w:val="22"/>
          <w:szCs w:val="22"/>
        </w:rPr>
      </w:pPr>
      <w:r w:rsidRPr="001D6635">
        <w:rPr>
          <w:rFonts w:ascii="Palatino Linotype" w:hAnsi="Palatino Linotype"/>
          <w:b/>
          <w:sz w:val="22"/>
          <w:szCs w:val="22"/>
        </w:rPr>
        <w:t>Ustanovení čl. VI</w:t>
      </w:r>
      <w:r w:rsidR="009B5AF1" w:rsidRPr="001D6635">
        <w:rPr>
          <w:rFonts w:ascii="Palatino Linotype" w:hAnsi="Palatino Linotype"/>
          <w:b/>
          <w:sz w:val="22"/>
          <w:szCs w:val="22"/>
        </w:rPr>
        <w:t>I</w:t>
      </w:r>
      <w:r w:rsidRPr="001D6635">
        <w:rPr>
          <w:rFonts w:ascii="Palatino Linotype" w:hAnsi="Palatino Linotype"/>
          <w:b/>
          <w:sz w:val="22"/>
          <w:szCs w:val="22"/>
        </w:rPr>
        <w:t>I.,</w:t>
      </w:r>
      <w:r w:rsidRPr="001D6635">
        <w:rPr>
          <w:rFonts w:ascii="Palatino Linotype" w:hAnsi="Palatino Linotype"/>
          <w:sz w:val="22"/>
          <w:szCs w:val="22"/>
        </w:rPr>
        <w:t xml:space="preserve"> ustanovení o smluvních pokutách a ustanovení </w:t>
      </w:r>
      <w:r w:rsidRPr="001D6635">
        <w:rPr>
          <w:rFonts w:ascii="Palatino Linotype" w:hAnsi="Palatino Linotype"/>
          <w:b/>
          <w:sz w:val="22"/>
          <w:szCs w:val="22"/>
        </w:rPr>
        <w:t xml:space="preserve">odst. </w:t>
      </w:r>
      <w:r w:rsidR="009B5AF1" w:rsidRPr="001D6635">
        <w:rPr>
          <w:rFonts w:ascii="Palatino Linotype" w:hAnsi="Palatino Linotype"/>
          <w:b/>
          <w:sz w:val="22"/>
          <w:szCs w:val="22"/>
        </w:rPr>
        <w:t>3</w:t>
      </w:r>
      <w:r w:rsidRPr="001D6635">
        <w:rPr>
          <w:rFonts w:ascii="Palatino Linotype" w:hAnsi="Palatino Linotype"/>
          <w:b/>
          <w:sz w:val="22"/>
          <w:szCs w:val="22"/>
        </w:rPr>
        <w:t xml:space="preserve"> a</w:t>
      </w:r>
      <w:r w:rsidR="009B5AF1" w:rsidRPr="001D6635">
        <w:rPr>
          <w:rFonts w:ascii="Palatino Linotype" w:hAnsi="Palatino Linotype"/>
          <w:b/>
          <w:sz w:val="22"/>
          <w:szCs w:val="22"/>
        </w:rPr>
        <w:t>ž</w:t>
      </w:r>
      <w:r w:rsidRPr="001D6635">
        <w:rPr>
          <w:rFonts w:ascii="Palatino Linotype" w:hAnsi="Palatino Linotype"/>
          <w:b/>
          <w:sz w:val="22"/>
          <w:szCs w:val="22"/>
        </w:rPr>
        <w:t xml:space="preserve"> </w:t>
      </w:r>
      <w:r w:rsidR="009B5AF1" w:rsidRPr="001D6635">
        <w:rPr>
          <w:rFonts w:ascii="Palatino Linotype" w:hAnsi="Palatino Linotype"/>
          <w:b/>
          <w:sz w:val="22"/>
          <w:szCs w:val="22"/>
        </w:rPr>
        <w:t>6</w:t>
      </w:r>
      <w:r w:rsidRPr="001D6635">
        <w:rPr>
          <w:rFonts w:ascii="Palatino Linotype" w:hAnsi="Palatino Linotype"/>
          <w:sz w:val="22"/>
          <w:szCs w:val="22"/>
        </w:rPr>
        <w:t xml:space="preserve"> tohoto článku zůstávají v platnosti i po odstoupení od této smlouvy.</w:t>
      </w:r>
    </w:p>
    <w:p w:rsidR="00DD1566" w:rsidRDefault="00DD1566" w:rsidP="00E802D3">
      <w:pPr>
        <w:pStyle w:val="Odstavecseseznamem"/>
        <w:rPr>
          <w:rFonts w:ascii="Palatino Linotype" w:hAnsi="Palatino Linotype"/>
          <w:sz w:val="22"/>
          <w:szCs w:val="22"/>
        </w:rPr>
      </w:pPr>
    </w:p>
    <w:p w:rsidR="00604E17" w:rsidRDefault="00604E17" w:rsidP="00E802D3">
      <w:pPr>
        <w:pStyle w:val="Odstavecseseznamem"/>
        <w:rPr>
          <w:rFonts w:ascii="Palatino Linotype" w:hAnsi="Palatino Linotype"/>
          <w:sz w:val="22"/>
          <w:szCs w:val="22"/>
        </w:rPr>
      </w:pPr>
    </w:p>
    <w:p w:rsidR="00604E17" w:rsidRDefault="00604E17" w:rsidP="00E802D3">
      <w:pPr>
        <w:pStyle w:val="Odstavecseseznamem"/>
        <w:rPr>
          <w:rFonts w:ascii="Palatino Linotype" w:hAnsi="Palatino Linotype"/>
          <w:sz w:val="22"/>
          <w:szCs w:val="22"/>
        </w:rPr>
      </w:pPr>
    </w:p>
    <w:p w:rsidR="00604E17" w:rsidRPr="001D6635" w:rsidRDefault="00604E17" w:rsidP="00E802D3">
      <w:pPr>
        <w:pStyle w:val="Odstavecseseznamem"/>
        <w:rPr>
          <w:rFonts w:ascii="Palatino Linotype" w:hAnsi="Palatino Linotype"/>
          <w:sz w:val="22"/>
          <w:szCs w:val="22"/>
        </w:rPr>
      </w:pPr>
    </w:p>
    <w:p w:rsidR="009B5AF1" w:rsidRDefault="009B5AF1" w:rsidP="00E802D3">
      <w:pPr>
        <w:ind w:left="567" w:hanging="567"/>
        <w:jc w:val="center"/>
        <w:rPr>
          <w:rFonts w:ascii="Palatino Linotype" w:hAnsi="Palatino Linotype"/>
          <w:b/>
          <w:bCs/>
          <w:sz w:val="22"/>
          <w:szCs w:val="22"/>
        </w:rPr>
      </w:pPr>
    </w:p>
    <w:p w:rsidR="001C303B" w:rsidRPr="0041706B" w:rsidRDefault="001C303B"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lastRenderedPageBreak/>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Default="00F42B8C" w:rsidP="00E802D3">
      <w:pPr>
        <w:numPr>
          <w:ilvl w:val="0"/>
          <w:numId w:val="5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604E17" w:rsidRPr="0041706B" w:rsidRDefault="00604E17" w:rsidP="00604E17">
      <w:pPr>
        <w:tabs>
          <w:tab w:val="left" w:pos="284"/>
        </w:tabs>
        <w:ind w:left="567"/>
        <w:jc w:val="both"/>
        <w:rPr>
          <w:rFonts w:ascii="Palatino Linotype" w:hAnsi="Palatino Linotype"/>
          <w:sz w:val="22"/>
          <w:szCs w:val="22"/>
        </w:rPr>
      </w:pPr>
    </w:p>
    <w:p w:rsidR="00604E17" w:rsidRDefault="00F42B8C" w:rsidP="00604E17">
      <w:pPr>
        <w:numPr>
          <w:ilvl w:val="0"/>
          <w:numId w:val="5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se po dohodě obou smluvních stran řídí ustanoveními § 566 a násl. zákona č. 513/1991 Sb., Obchodní zákoník, v platném znění</w:t>
      </w:r>
      <w:r w:rsidR="00604E17">
        <w:rPr>
          <w:rFonts w:ascii="Palatino Linotype" w:hAnsi="Palatino Linotype"/>
          <w:sz w:val="22"/>
          <w:szCs w:val="22"/>
        </w:rPr>
        <w:t>.</w:t>
      </w:r>
    </w:p>
    <w:p w:rsidR="00604E17" w:rsidRPr="00604E17" w:rsidRDefault="00604E17" w:rsidP="00604E17">
      <w:pPr>
        <w:tabs>
          <w:tab w:val="left" w:pos="284"/>
        </w:tabs>
        <w:jc w:val="both"/>
        <w:rPr>
          <w:rFonts w:ascii="Palatino Linotype" w:hAnsi="Palatino Linotype"/>
          <w:sz w:val="22"/>
          <w:szCs w:val="22"/>
        </w:rPr>
      </w:pPr>
    </w:p>
    <w:p w:rsidR="00AE6714" w:rsidRDefault="00F42B8C" w:rsidP="00E802D3">
      <w:pPr>
        <w:numPr>
          <w:ilvl w:val="0"/>
          <w:numId w:val="5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604E17" w:rsidRPr="0041706B" w:rsidRDefault="00604E17" w:rsidP="00604E17">
      <w:pPr>
        <w:tabs>
          <w:tab w:val="left" w:pos="284"/>
        </w:tabs>
        <w:jc w:val="both"/>
        <w:rPr>
          <w:rFonts w:ascii="Palatino Linotype" w:hAnsi="Palatino Linotype"/>
          <w:sz w:val="22"/>
          <w:szCs w:val="22"/>
        </w:rPr>
      </w:pPr>
    </w:p>
    <w:p w:rsidR="00F42B8C" w:rsidRDefault="00077403" w:rsidP="00E802D3">
      <w:pPr>
        <w:numPr>
          <w:ilvl w:val="0"/>
          <w:numId w:val="5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604E17" w:rsidRPr="0041706B" w:rsidRDefault="00604E17" w:rsidP="00604E17">
      <w:pPr>
        <w:tabs>
          <w:tab w:val="left" w:pos="284"/>
        </w:tabs>
        <w:jc w:val="both"/>
        <w:rPr>
          <w:rFonts w:ascii="Palatino Linotype" w:hAnsi="Palatino Linotype"/>
          <w:sz w:val="22"/>
          <w:szCs w:val="22"/>
        </w:rPr>
      </w:pPr>
    </w:p>
    <w:p w:rsidR="00F42B8C" w:rsidRDefault="00F42B8C" w:rsidP="00E802D3">
      <w:pPr>
        <w:pStyle w:val="Bezmezer"/>
        <w:numPr>
          <w:ilvl w:val="0"/>
          <w:numId w:val="5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604E17" w:rsidRPr="0041706B" w:rsidRDefault="00604E17" w:rsidP="00604E17">
      <w:pPr>
        <w:pStyle w:val="Bezmezer"/>
        <w:tabs>
          <w:tab w:val="left" w:pos="284"/>
        </w:tabs>
        <w:jc w:val="both"/>
        <w:rPr>
          <w:rFonts w:ascii="Palatino Linotype" w:hAnsi="Palatino Linotype"/>
          <w:sz w:val="22"/>
          <w:szCs w:val="22"/>
          <w:lang w:val="cs-CZ"/>
        </w:rPr>
      </w:pPr>
    </w:p>
    <w:p w:rsidR="00AE6714" w:rsidRDefault="00F42B8C" w:rsidP="00E802D3">
      <w:pPr>
        <w:pStyle w:val="Bezmezer"/>
        <w:numPr>
          <w:ilvl w:val="0"/>
          <w:numId w:val="5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604E17" w:rsidRPr="0041706B" w:rsidRDefault="00604E17" w:rsidP="00604E17">
      <w:pPr>
        <w:pStyle w:val="Bezmezer"/>
        <w:tabs>
          <w:tab w:val="left" w:pos="284"/>
        </w:tabs>
        <w:jc w:val="both"/>
        <w:rPr>
          <w:rFonts w:ascii="Palatino Linotype" w:hAnsi="Palatino Linotype"/>
          <w:sz w:val="22"/>
          <w:szCs w:val="22"/>
          <w:lang w:val="cs-CZ"/>
        </w:rPr>
      </w:pPr>
    </w:p>
    <w:p w:rsidR="00F42B8C" w:rsidRPr="0041706B" w:rsidRDefault="00077403" w:rsidP="00E802D3">
      <w:pPr>
        <w:pStyle w:val="Bezmezer"/>
        <w:numPr>
          <w:ilvl w:val="0"/>
          <w:numId w:val="5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Default="00077403" w:rsidP="00E802D3">
      <w:pPr>
        <w:ind w:left="567" w:hanging="567"/>
        <w:jc w:val="both"/>
        <w:rPr>
          <w:rFonts w:ascii="Palatino Linotype" w:hAnsi="Palatino Linotype"/>
          <w:sz w:val="22"/>
          <w:szCs w:val="22"/>
        </w:rPr>
      </w:pPr>
    </w:p>
    <w:p w:rsidR="00604E17" w:rsidRDefault="00604E17" w:rsidP="00E802D3">
      <w:pPr>
        <w:ind w:left="567" w:hanging="567"/>
        <w:jc w:val="both"/>
        <w:rPr>
          <w:rFonts w:ascii="Palatino Linotype" w:hAnsi="Palatino Linotype"/>
          <w:sz w:val="22"/>
          <w:szCs w:val="22"/>
        </w:rPr>
      </w:pPr>
    </w:p>
    <w:p w:rsidR="00604E17" w:rsidRDefault="00604E17" w:rsidP="00E802D3">
      <w:pPr>
        <w:ind w:left="567" w:hanging="567"/>
        <w:jc w:val="both"/>
        <w:rPr>
          <w:rFonts w:ascii="Palatino Linotype" w:hAnsi="Palatino Linotype"/>
          <w:sz w:val="22"/>
          <w:szCs w:val="22"/>
        </w:rPr>
      </w:pPr>
    </w:p>
    <w:p w:rsidR="00604E17" w:rsidRDefault="00604E17" w:rsidP="00E802D3">
      <w:pPr>
        <w:ind w:left="567" w:hanging="567"/>
        <w:jc w:val="both"/>
        <w:rPr>
          <w:rFonts w:ascii="Palatino Linotype" w:hAnsi="Palatino Linotype"/>
          <w:sz w:val="22"/>
          <w:szCs w:val="22"/>
        </w:rPr>
      </w:pPr>
    </w:p>
    <w:p w:rsidR="00604E17" w:rsidRPr="0041706B" w:rsidRDefault="00604E17" w:rsidP="00E802D3">
      <w:pPr>
        <w:ind w:left="567" w:hanging="567"/>
        <w:jc w:val="both"/>
        <w:rPr>
          <w:rFonts w:ascii="Palatino Linotype" w:hAnsi="Palatino Linotype"/>
          <w:sz w:val="22"/>
          <w:szCs w:val="22"/>
        </w:rPr>
      </w:pPr>
    </w:p>
    <w:p w:rsidR="00077403" w:rsidRPr="0041706B" w:rsidRDefault="00077403" w:rsidP="00604E17">
      <w:pPr>
        <w:spacing w:line="276" w:lineRule="auto"/>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604E17">
      <w:pPr>
        <w:spacing w:line="276" w:lineRule="auto"/>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604E17">
      <w:pPr>
        <w:spacing w:line="276" w:lineRule="auto"/>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604E17">
      <w:pPr>
        <w:spacing w:line="276" w:lineRule="auto"/>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604E17">
      <w:pPr>
        <w:spacing w:line="276" w:lineRule="auto"/>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604E17">
      <w:pPr>
        <w:spacing w:line="276" w:lineRule="auto"/>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Pr="0041706B" w:rsidRDefault="00393AC0" w:rsidP="00604E17">
      <w:pPr>
        <w:spacing w:line="276" w:lineRule="auto"/>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077403" w:rsidRDefault="00077403" w:rsidP="00E802D3">
      <w:pPr>
        <w:ind w:left="567" w:hanging="567"/>
        <w:jc w:val="both"/>
        <w:rPr>
          <w:rFonts w:ascii="Palatino Linotype" w:hAnsi="Palatino Linotype"/>
          <w:sz w:val="22"/>
          <w:szCs w:val="22"/>
        </w:rPr>
      </w:pPr>
    </w:p>
    <w:p w:rsidR="00604E17" w:rsidRDefault="00604E17" w:rsidP="00E802D3">
      <w:pPr>
        <w:ind w:left="567" w:hanging="567"/>
        <w:jc w:val="both"/>
        <w:rPr>
          <w:rFonts w:ascii="Palatino Linotype" w:hAnsi="Palatino Linotype"/>
          <w:sz w:val="22"/>
          <w:szCs w:val="22"/>
        </w:rPr>
      </w:pPr>
    </w:p>
    <w:p w:rsidR="00604E17" w:rsidRDefault="00604E17" w:rsidP="00E802D3">
      <w:pPr>
        <w:ind w:left="567" w:hanging="567"/>
        <w:jc w:val="both"/>
        <w:rPr>
          <w:rFonts w:ascii="Palatino Linotype" w:hAnsi="Palatino Linotype"/>
          <w:sz w:val="22"/>
          <w:szCs w:val="22"/>
        </w:rPr>
      </w:pPr>
    </w:p>
    <w:p w:rsidR="00604E17" w:rsidRDefault="00604E17" w:rsidP="00E802D3">
      <w:pPr>
        <w:ind w:left="567" w:hanging="567"/>
        <w:jc w:val="both"/>
        <w:rPr>
          <w:rFonts w:ascii="Palatino Linotype" w:hAnsi="Palatino Linotype"/>
          <w:sz w:val="22"/>
          <w:szCs w:val="22"/>
        </w:rPr>
      </w:pPr>
    </w:p>
    <w:p w:rsidR="00604E17" w:rsidRDefault="00604E17" w:rsidP="00E802D3">
      <w:pPr>
        <w:ind w:left="567" w:hanging="567"/>
        <w:jc w:val="both"/>
        <w:rPr>
          <w:rFonts w:ascii="Palatino Linotype" w:hAnsi="Palatino Linotype"/>
          <w:sz w:val="22"/>
          <w:szCs w:val="22"/>
        </w:rPr>
      </w:pPr>
    </w:p>
    <w:p w:rsidR="00604E17" w:rsidRDefault="00604E17" w:rsidP="00E802D3">
      <w:pPr>
        <w:ind w:left="567" w:hanging="567"/>
        <w:jc w:val="both"/>
        <w:rPr>
          <w:rFonts w:ascii="Palatino Linotype" w:hAnsi="Palatino Linotype"/>
          <w:sz w:val="22"/>
          <w:szCs w:val="22"/>
        </w:rPr>
      </w:pPr>
    </w:p>
    <w:p w:rsidR="00604E17" w:rsidRPr="0041706B" w:rsidRDefault="00604E17"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C06980" w:rsidRPr="0041706B" w:rsidRDefault="00077403" w:rsidP="00E802D3">
      <w:pPr>
        <w:ind w:left="567" w:hanging="567"/>
        <w:rPr>
          <w:rFonts w:ascii="Palatino Linotype" w:hAnsi="Palatino Linotype"/>
          <w:b/>
          <w:sz w:val="22"/>
          <w:szCs w:val="22"/>
        </w:rPr>
      </w:pPr>
      <w:r w:rsidRPr="0041706B">
        <w:rPr>
          <w:rFonts w:ascii="Palatino Linotype" w:hAnsi="Palatino Linotype"/>
          <w:b/>
          <w:sz w:val="22"/>
          <w:szCs w:val="22"/>
        </w:rPr>
        <w:t>V</w:t>
      </w:r>
      <w:r w:rsidR="00604E17">
        <w:rPr>
          <w:rFonts w:ascii="Palatino Linotype" w:hAnsi="Palatino Linotype"/>
          <w:b/>
          <w:sz w:val="22"/>
          <w:szCs w:val="22"/>
        </w:rPr>
        <w:t> ……………</w:t>
      </w:r>
      <w:r w:rsidRPr="0041706B">
        <w:rPr>
          <w:rFonts w:ascii="Palatino Linotype" w:hAnsi="Palatino Linotype"/>
          <w:b/>
          <w:sz w:val="22"/>
          <w:szCs w:val="22"/>
        </w:rPr>
        <w:t xml:space="preserve"> dne </w:t>
      </w:r>
      <w:r w:rsidR="00604E17">
        <w:rPr>
          <w:rFonts w:ascii="Palatino Linotype" w:hAnsi="Palatino Linotype"/>
          <w:b/>
          <w:sz w:val="22"/>
          <w:szCs w:val="22"/>
        </w:rPr>
        <w:t>……………….</w:t>
      </w:r>
      <w:r w:rsidR="00604E17">
        <w:rPr>
          <w:rFonts w:ascii="Palatino Linotype" w:hAnsi="Palatino Linotype"/>
          <w:b/>
          <w:sz w:val="22"/>
          <w:szCs w:val="22"/>
        </w:rPr>
        <w:tab/>
      </w:r>
      <w:r w:rsidR="00604E17">
        <w:rPr>
          <w:rFonts w:ascii="Palatino Linotype" w:hAnsi="Palatino Linotype"/>
          <w:b/>
          <w:sz w:val="22"/>
          <w:szCs w:val="22"/>
        </w:rPr>
        <w:tab/>
      </w:r>
      <w:r w:rsidR="00604E17">
        <w:rPr>
          <w:rFonts w:ascii="Palatino Linotype" w:hAnsi="Palatino Linotype"/>
          <w:b/>
          <w:sz w:val="22"/>
          <w:szCs w:val="22"/>
        </w:rPr>
        <w:tab/>
        <w:t>V ……………. dne……………….</w:t>
      </w:r>
    </w:p>
    <w:p w:rsidR="00077403" w:rsidRPr="0041706B" w:rsidRDefault="00077403" w:rsidP="00E802D3">
      <w:pPr>
        <w:ind w:left="709" w:hanging="709"/>
        <w:rPr>
          <w:rFonts w:ascii="Palatino Linotype" w:hAnsi="Palatino Linotype"/>
          <w:sz w:val="22"/>
          <w:szCs w:val="22"/>
        </w:rPr>
      </w:pPr>
    </w:p>
    <w:p w:rsidR="00D12D78" w:rsidRPr="0041706B" w:rsidRDefault="00D12D78" w:rsidP="00E802D3">
      <w:pPr>
        <w:rPr>
          <w:rFonts w:ascii="Palatino Linotype" w:hAnsi="Palatino Linotype"/>
          <w:sz w:val="22"/>
          <w:szCs w:val="22"/>
        </w:rPr>
      </w:pPr>
    </w:p>
    <w:p w:rsidR="00D12D78" w:rsidRPr="0041706B" w:rsidRDefault="001D2BD1" w:rsidP="00E802D3">
      <w:pPr>
        <w:rPr>
          <w:rStyle w:val="platne1"/>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___________________________________</w:t>
      </w:r>
      <w:r w:rsidR="00077403" w:rsidRPr="0041706B">
        <w:rPr>
          <w:rStyle w:val="platne1"/>
          <w:rFonts w:ascii="Palatino Linotype" w:hAnsi="Palatino Linotype"/>
          <w:sz w:val="22"/>
          <w:szCs w:val="22"/>
        </w:rPr>
        <w:tab/>
      </w:r>
    </w:p>
    <w:p w:rsidR="00D12D78" w:rsidRPr="0041706B" w:rsidRDefault="001D2BD1" w:rsidP="00E802D3">
      <w:pPr>
        <w:rPr>
          <w:rStyle w:val="platne1"/>
          <w:rFonts w:ascii="Palatino Linotype" w:hAnsi="Palatino Linotype"/>
          <w:b/>
          <w:sz w:val="22"/>
          <w:szCs w:val="22"/>
        </w:rPr>
      </w:pPr>
      <w:r w:rsidRPr="0041706B">
        <w:rPr>
          <w:rStyle w:val="platne1"/>
          <w:rFonts w:ascii="Palatino Linotype" w:hAnsi="Palatino Linotype"/>
          <w:b/>
          <w:sz w:val="22"/>
          <w:szCs w:val="22"/>
        </w:rPr>
        <w:t xml:space="preserve">p. </w:t>
      </w:r>
      <w:r w:rsidR="00604E17">
        <w:rPr>
          <w:rFonts w:ascii="Palatino Linotype" w:hAnsi="Palatino Linotype"/>
          <w:b/>
          <w:bCs/>
          <w:iCs/>
          <w:snapToGrid w:val="0"/>
          <w:sz w:val="22"/>
          <w:szCs w:val="22"/>
        </w:rPr>
        <w:tab/>
      </w:r>
      <w:r w:rsidR="00604E17">
        <w:rPr>
          <w:rFonts w:ascii="Palatino Linotype" w:hAnsi="Palatino Linotype"/>
          <w:b/>
          <w:bCs/>
          <w:iCs/>
          <w:snapToGrid w:val="0"/>
          <w:sz w:val="22"/>
          <w:szCs w:val="22"/>
        </w:rPr>
        <w:tab/>
      </w:r>
      <w:r w:rsidR="00604E17">
        <w:rPr>
          <w:rStyle w:val="platne1"/>
          <w:rFonts w:ascii="Palatino Linotype" w:hAnsi="Palatino Linotype"/>
          <w:b/>
          <w:sz w:val="22"/>
          <w:szCs w:val="22"/>
        </w:rPr>
        <w:tab/>
      </w:r>
      <w:r w:rsidR="00604E17">
        <w:rPr>
          <w:rStyle w:val="platne1"/>
          <w:rFonts w:ascii="Palatino Linotype" w:hAnsi="Palatino Linotype"/>
          <w:b/>
          <w:sz w:val="22"/>
          <w:szCs w:val="22"/>
        </w:rPr>
        <w:tab/>
      </w:r>
      <w:r w:rsidR="00604E17">
        <w:rPr>
          <w:rStyle w:val="platne1"/>
          <w:rFonts w:ascii="Palatino Linotype" w:hAnsi="Palatino Linotype"/>
          <w:b/>
          <w:sz w:val="22"/>
          <w:szCs w:val="22"/>
        </w:rPr>
        <w:tab/>
      </w:r>
      <w:r w:rsidR="00604E17">
        <w:rPr>
          <w:rStyle w:val="platne1"/>
          <w:rFonts w:ascii="Palatino Linotype" w:hAnsi="Palatino Linotype"/>
          <w:b/>
          <w:sz w:val="22"/>
          <w:szCs w:val="22"/>
        </w:rPr>
        <w:tab/>
      </w:r>
      <w:r w:rsidR="00604E17">
        <w:rPr>
          <w:rStyle w:val="platne1"/>
          <w:rFonts w:ascii="Palatino Linotype" w:hAnsi="Palatino Linotype"/>
          <w:b/>
          <w:sz w:val="22"/>
          <w:szCs w:val="22"/>
        </w:rPr>
        <w:tab/>
        <w:t>p. Pavel Jekl Dis.</w:t>
      </w:r>
    </w:p>
    <w:p w:rsidR="001D2BD1" w:rsidRPr="0041706B" w:rsidRDefault="001D6635" w:rsidP="00604E17">
      <w:pPr>
        <w:ind w:left="4248" w:firstLine="708"/>
        <w:rPr>
          <w:rStyle w:val="platne1"/>
          <w:rFonts w:ascii="Palatino Linotype" w:hAnsi="Palatino Linotype"/>
          <w:sz w:val="22"/>
          <w:szCs w:val="22"/>
        </w:rPr>
      </w:pPr>
      <w:r>
        <w:rPr>
          <w:rStyle w:val="platne1"/>
          <w:rFonts w:ascii="Palatino Linotype" w:hAnsi="Palatino Linotype"/>
          <w:sz w:val="22"/>
          <w:szCs w:val="22"/>
        </w:rPr>
        <w:t>m</w:t>
      </w:r>
      <w:r w:rsidR="001D2BD1" w:rsidRPr="0041706B">
        <w:rPr>
          <w:rStyle w:val="platne1"/>
          <w:rFonts w:ascii="Palatino Linotype" w:hAnsi="Palatino Linotype"/>
          <w:sz w:val="22"/>
          <w:szCs w:val="22"/>
        </w:rPr>
        <w:t>a</w:t>
      </w:r>
      <w:r>
        <w:rPr>
          <w:rStyle w:val="platne1"/>
          <w:rFonts w:ascii="Palatino Linotype" w:hAnsi="Palatino Linotype"/>
          <w:sz w:val="22"/>
          <w:szCs w:val="22"/>
        </w:rPr>
        <w:t>jitel</w:t>
      </w:r>
    </w:p>
    <w:p w:rsidR="001D2BD1" w:rsidRPr="0041706B" w:rsidRDefault="001D2BD1" w:rsidP="00E802D3">
      <w:pPr>
        <w:rPr>
          <w:rStyle w:val="platne1"/>
          <w:rFonts w:ascii="Palatino Linotype" w:hAnsi="Palatino Linotype"/>
          <w:sz w:val="22"/>
          <w:szCs w:val="22"/>
        </w:rPr>
      </w:pPr>
    </w:p>
    <w:p w:rsidR="002202DB" w:rsidRDefault="00174E6A" w:rsidP="00E802D3">
      <w:pPr>
        <w:rPr>
          <w:rFonts w:ascii="Palatino Linotype" w:hAnsi="Palatino Linotype"/>
          <w:sz w:val="22"/>
          <w:szCs w:val="22"/>
        </w:rPr>
      </w:pPr>
      <w:r w:rsidRPr="0041706B">
        <w:rPr>
          <w:rFonts w:ascii="Palatino Linotype" w:hAnsi="Palatino Linotype"/>
          <w:sz w:val="22"/>
          <w:szCs w:val="22"/>
        </w:rPr>
        <w:t xml:space="preserve">                  </w:t>
      </w:r>
    </w:p>
    <w:p w:rsidR="00D67644" w:rsidRDefault="00D67644" w:rsidP="00E802D3">
      <w:pPr>
        <w:rPr>
          <w:rFonts w:ascii="Palatino Linotype" w:hAnsi="Palatino Linotype"/>
          <w:sz w:val="22"/>
          <w:szCs w:val="22"/>
        </w:rPr>
      </w:pPr>
    </w:p>
    <w:p w:rsidR="00D67644" w:rsidRDefault="00D67644" w:rsidP="00E802D3">
      <w:pPr>
        <w:rPr>
          <w:rFonts w:ascii="Palatino Linotype" w:hAnsi="Palatino Linotype"/>
          <w:sz w:val="22"/>
          <w:szCs w:val="22"/>
        </w:rPr>
      </w:pPr>
    </w:p>
    <w:p w:rsidR="00D67644" w:rsidRDefault="00D67644" w:rsidP="00E802D3">
      <w:pPr>
        <w:rPr>
          <w:rFonts w:ascii="Palatino Linotype" w:hAnsi="Palatino Linotype"/>
          <w:sz w:val="22"/>
          <w:szCs w:val="22"/>
        </w:rPr>
      </w:pPr>
    </w:p>
    <w:p w:rsidR="001D6635" w:rsidRDefault="001D6635" w:rsidP="00E802D3">
      <w:pPr>
        <w:rPr>
          <w:rFonts w:ascii="Palatino Linotype" w:hAnsi="Palatino Linotype"/>
          <w:sz w:val="22"/>
          <w:szCs w:val="22"/>
        </w:rPr>
      </w:pPr>
    </w:p>
    <w:p w:rsidR="001D6635" w:rsidRDefault="001D6635" w:rsidP="00E802D3">
      <w:pPr>
        <w:rPr>
          <w:rFonts w:ascii="Palatino Linotype" w:hAnsi="Palatino Linotype"/>
          <w:sz w:val="22"/>
          <w:szCs w:val="22"/>
        </w:rPr>
      </w:pPr>
    </w:p>
    <w:p w:rsidR="00D67644" w:rsidRDefault="00D67644" w:rsidP="00E802D3">
      <w:pPr>
        <w:rPr>
          <w:rFonts w:ascii="Palatino Linotype" w:hAnsi="Palatino Linotype"/>
          <w:sz w:val="22"/>
          <w:szCs w:val="22"/>
        </w:rPr>
      </w:pPr>
    </w:p>
    <w:p w:rsidR="00604E17" w:rsidRDefault="00604E17" w:rsidP="00E802D3">
      <w:pPr>
        <w:rPr>
          <w:rFonts w:ascii="Palatino Linotype" w:hAnsi="Palatino Linotype"/>
          <w:sz w:val="22"/>
          <w:szCs w:val="22"/>
        </w:rPr>
      </w:pPr>
    </w:p>
    <w:p w:rsidR="00604E17" w:rsidRDefault="00604E17" w:rsidP="00E802D3">
      <w:pPr>
        <w:rPr>
          <w:rFonts w:ascii="Palatino Linotype" w:hAnsi="Palatino Linotype"/>
          <w:sz w:val="22"/>
          <w:szCs w:val="22"/>
        </w:rPr>
      </w:pPr>
    </w:p>
    <w:p w:rsidR="00604E17" w:rsidRDefault="00604E17" w:rsidP="00E802D3">
      <w:pPr>
        <w:rPr>
          <w:rFonts w:ascii="Palatino Linotype" w:hAnsi="Palatino Linotype"/>
          <w:sz w:val="22"/>
          <w:szCs w:val="22"/>
        </w:rPr>
      </w:pPr>
    </w:p>
    <w:p w:rsidR="00604E17" w:rsidRDefault="00604E17" w:rsidP="00E802D3">
      <w:pPr>
        <w:rPr>
          <w:rFonts w:ascii="Palatino Linotype" w:hAnsi="Palatino Linotype"/>
          <w:sz w:val="22"/>
          <w:szCs w:val="22"/>
        </w:rPr>
      </w:pPr>
    </w:p>
    <w:p w:rsidR="00604E17" w:rsidRDefault="00604E17" w:rsidP="00E802D3">
      <w:pPr>
        <w:rPr>
          <w:rFonts w:ascii="Palatino Linotype" w:hAnsi="Palatino Linotype"/>
          <w:sz w:val="22"/>
          <w:szCs w:val="22"/>
        </w:rPr>
      </w:pPr>
    </w:p>
    <w:p w:rsidR="00604E17" w:rsidRDefault="00604E17" w:rsidP="00E802D3">
      <w:pPr>
        <w:rPr>
          <w:rFonts w:ascii="Palatino Linotype" w:hAnsi="Palatino Linotype"/>
          <w:sz w:val="22"/>
          <w:szCs w:val="22"/>
        </w:rPr>
      </w:pPr>
    </w:p>
    <w:p w:rsidR="00604E17" w:rsidRDefault="00604E17" w:rsidP="00E802D3">
      <w:pPr>
        <w:rPr>
          <w:rFonts w:ascii="Palatino Linotype" w:hAnsi="Palatino Linotype"/>
          <w:sz w:val="22"/>
          <w:szCs w:val="22"/>
        </w:rPr>
      </w:pPr>
    </w:p>
    <w:p w:rsidR="00604E17" w:rsidRDefault="00604E17" w:rsidP="00E802D3">
      <w:pPr>
        <w:rPr>
          <w:rFonts w:ascii="Palatino Linotype" w:hAnsi="Palatino Linotype"/>
          <w:sz w:val="22"/>
          <w:szCs w:val="22"/>
        </w:rPr>
      </w:pPr>
    </w:p>
    <w:p w:rsidR="00604E17" w:rsidRDefault="00604E17" w:rsidP="00E802D3">
      <w:pPr>
        <w:rPr>
          <w:rFonts w:ascii="Palatino Linotype" w:hAnsi="Palatino Linotype"/>
          <w:sz w:val="22"/>
          <w:szCs w:val="22"/>
        </w:rPr>
      </w:pPr>
    </w:p>
    <w:p w:rsidR="00604E17" w:rsidRDefault="00604E17" w:rsidP="00E802D3">
      <w:pPr>
        <w:rPr>
          <w:rFonts w:ascii="Palatino Linotype" w:hAnsi="Palatino Linotype"/>
          <w:sz w:val="22"/>
          <w:szCs w:val="22"/>
        </w:rPr>
      </w:pPr>
    </w:p>
    <w:p w:rsidR="00604E17" w:rsidRDefault="00604E17" w:rsidP="00E802D3">
      <w:pPr>
        <w:rPr>
          <w:rFonts w:ascii="Palatino Linotype" w:hAnsi="Palatino Linotype"/>
          <w:sz w:val="22"/>
          <w:szCs w:val="22"/>
        </w:rPr>
      </w:pPr>
    </w:p>
    <w:p w:rsidR="00604E17" w:rsidRDefault="00604E17" w:rsidP="00E802D3">
      <w:pPr>
        <w:rPr>
          <w:rFonts w:ascii="Palatino Linotype" w:hAnsi="Palatino Linotype"/>
          <w:sz w:val="22"/>
          <w:szCs w:val="22"/>
        </w:rPr>
      </w:pPr>
    </w:p>
    <w:p w:rsidR="00604E17" w:rsidRDefault="00604E17" w:rsidP="00E802D3">
      <w:pPr>
        <w:rPr>
          <w:rFonts w:ascii="Palatino Linotype" w:hAnsi="Palatino Linotype"/>
          <w:sz w:val="22"/>
          <w:szCs w:val="22"/>
        </w:rPr>
      </w:pPr>
    </w:p>
    <w:p w:rsidR="00604E17" w:rsidRDefault="00604E17" w:rsidP="00E802D3">
      <w:pPr>
        <w:rPr>
          <w:rFonts w:ascii="Palatino Linotype" w:hAnsi="Palatino Linotype"/>
          <w:sz w:val="22"/>
          <w:szCs w:val="22"/>
        </w:rPr>
      </w:pPr>
    </w:p>
    <w:p w:rsidR="00604E17" w:rsidRDefault="00604E17" w:rsidP="00E802D3">
      <w:pPr>
        <w:rPr>
          <w:rFonts w:ascii="Palatino Linotype" w:hAnsi="Palatino Linotype"/>
          <w:sz w:val="22"/>
          <w:szCs w:val="22"/>
        </w:rPr>
      </w:pPr>
    </w:p>
    <w:p w:rsidR="00604E17" w:rsidRDefault="00604E17" w:rsidP="00E802D3">
      <w:pPr>
        <w:rPr>
          <w:rFonts w:ascii="Palatino Linotype" w:hAnsi="Palatino Linotype"/>
          <w:sz w:val="22"/>
          <w:szCs w:val="22"/>
        </w:rPr>
      </w:pPr>
    </w:p>
    <w:p w:rsidR="00604E17" w:rsidRDefault="00604E17" w:rsidP="00E802D3">
      <w:pPr>
        <w:rPr>
          <w:rFonts w:ascii="Palatino Linotype" w:hAnsi="Palatino Linotype"/>
          <w:sz w:val="22"/>
          <w:szCs w:val="22"/>
        </w:rPr>
      </w:pPr>
    </w:p>
    <w:p w:rsidR="00604E17" w:rsidRDefault="00604E17" w:rsidP="00E802D3">
      <w:pPr>
        <w:rPr>
          <w:rFonts w:ascii="Palatino Linotype" w:hAnsi="Palatino Linotype"/>
          <w:sz w:val="22"/>
          <w:szCs w:val="22"/>
        </w:rPr>
      </w:pPr>
    </w:p>
    <w:p w:rsidR="00604E17" w:rsidRDefault="00604E17" w:rsidP="00E802D3">
      <w:pPr>
        <w:rPr>
          <w:rFonts w:ascii="Palatino Linotype" w:hAnsi="Palatino Linotype"/>
          <w:sz w:val="22"/>
          <w:szCs w:val="22"/>
        </w:rPr>
      </w:pPr>
    </w:p>
    <w:p w:rsidR="00604E17" w:rsidRDefault="00604E17" w:rsidP="00E802D3">
      <w:pPr>
        <w:rPr>
          <w:rFonts w:ascii="Palatino Linotype" w:hAnsi="Palatino Linotype"/>
          <w:sz w:val="22"/>
          <w:szCs w:val="22"/>
        </w:rPr>
      </w:pPr>
    </w:p>
    <w:p w:rsidR="00604E17" w:rsidRDefault="00604E17" w:rsidP="00E802D3">
      <w:pPr>
        <w:rPr>
          <w:rFonts w:ascii="Palatino Linotype" w:hAnsi="Palatino Linotype"/>
          <w:sz w:val="22"/>
          <w:szCs w:val="22"/>
        </w:rPr>
      </w:pPr>
    </w:p>
    <w:p w:rsidR="00604E17" w:rsidRDefault="00604E17" w:rsidP="00E802D3">
      <w:pPr>
        <w:rPr>
          <w:rFonts w:ascii="Palatino Linotype" w:hAnsi="Palatino Linotype"/>
          <w:sz w:val="22"/>
          <w:szCs w:val="22"/>
        </w:rPr>
      </w:pPr>
    </w:p>
    <w:p w:rsidR="00604E17" w:rsidRDefault="00604E17" w:rsidP="00E802D3">
      <w:pPr>
        <w:rPr>
          <w:rFonts w:ascii="Palatino Linotype" w:hAnsi="Palatino Linotype"/>
          <w:sz w:val="22"/>
          <w:szCs w:val="22"/>
        </w:rPr>
      </w:pPr>
    </w:p>
    <w:p w:rsidR="00604E17" w:rsidRDefault="00604E17" w:rsidP="00E802D3">
      <w:pPr>
        <w:rPr>
          <w:rFonts w:ascii="Palatino Linotype" w:hAnsi="Palatino Linotype"/>
          <w:sz w:val="22"/>
          <w:szCs w:val="22"/>
        </w:rPr>
      </w:pPr>
    </w:p>
    <w:p w:rsidR="00D67644" w:rsidRDefault="00D67644" w:rsidP="00E802D3">
      <w:pPr>
        <w:rPr>
          <w:rFonts w:ascii="Palatino Linotype" w:hAnsi="Palatino Linotype"/>
          <w:sz w:val="22"/>
          <w:szCs w:val="22"/>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lastRenderedPageBreak/>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114EBD" w:rsidP="00E802D3">
      <w:pPr>
        <w:pStyle w:val="Nadpis5"/>
        <w:ind w:left="5241" w:firstLine="423"/>
        <w:rPr>
          <w:rFonts w:ascii="Palatino Linotype" w:eastAsia="Arial Unicode MS" w:hAnsi="Palatino Linotype"/>
          <w:i w:val="0"/>
          <w:color w:val="FF0000"/>
          <w:sz w:val="20"/>
          <w:szCs w:val="20"/>
        </w:rPr>
      </w:pPr>
      <w:r w:rsidRPr="0041706B">
        <w:rPr>
          <w:rFonts w:ascii="Palatino Linotype" w:hAnsi="Palatino Linotype"/>
          <w:i w:val="0"/>
          <w:color w:val="FF0000"/>
          <w:sz w:val="20"/>
          <w:szCs w:val="20"/>
        </w:rPr>
        <w:t>OBDOBÍ : ………….20</w:t>
      </w:r>
      <w:r w:rsidR="006779D2" w:rsidRPr="0041706B">
        <w:rPr>
          <w:rFonts w:ascii="Palatino Linotype" w:hAnsi="Palatino Linotype"/>
          <w:i w:val="0"/>
          <w:color w:val="FF0000"/>
          <w:sz w:val="20"/>
          <w:szCs w:val="20"/>
        </w:rPr>
        <w:t>1</w:t>
      </w:r>
      <w:r w:rsidR="001D6635">
        <w:rPr>
          <w:rFonts w:ascii="Palatino Linotype" w:hAnsi="Palatino Linotype"/>
          <w:i w:val="0"/>
          <w:color w:val="FF0000"/>
          <w:sz w:val="20"/>
          <w:szCs w:val="20"/>
        </w:rPr>
        <w:t>3</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00E13FEB" w:rsidRPr="0041706B">
        <w:rPr>
          <w:rFonts w:ascii="Palatino Linotype" w:hAnsi="Palatino Linotype"/>
          <w:color w:val="FF0000"/>
          <w:sz w:val="20"/>
          <w:szCs w:val="20"/>
        </w:rPr>
        <w:t>1</w:t>
      </w:r>
      <w:r w:rsidR="001D6635">
        <w:rPr>
          <w:rFonts w:ascii="Palatino Linotype" w:hAnsi="Palatino Linotype"/>
          <w:color w:val="FF0000"/>
          <w:sz w:val="20"/>
          <w:szCs w:val="20"/>
        </w:rPr>
        <w:t>3</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r w:rsidRPr="0041706B">
        <w:rPr>
          <w:rFonts w:ascii="Palatino Linotype" w:hAnsi="Palatino Linotype"/>
          <w:color w:val="FF0000"/>
          <w:sz w:val="20"/>
          <w:szCs w:val="20"/>
        </w:rPr>
        <w:t>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.20</w:t>
      </w:r>
      <w:r w:rsidR="00E13FEB" w:rsidRPr="0041706B">
        <w:rPr>
          <w:rFonts w:ascii="Palatino Linotype" w:hAnsi="Palatino Linotype"/>
          <w:color w:val="FF0000"/>
          <w:sz w:val="20"/>
          <w:szCs w:val="20"/>
        </w:rPr>
        <w:t>1</w:t>
      </w:r>
      <w:r w:rsidR="001D6635">
        <w:rPr>
          <w:rFonts w:ascii="Palatino Linotype" w:hAnsi="Palatino Linotype"/>
          <w:color w:val="FF0000"/>
          <w:sz w:val="20"/>
          <w:szCs w:val="20"/>
        </w:rPr>
        <w:t>3</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00E13FEB" w:rsidRPr="0041706B">
        <w:rPr>
          <w:rFonts w:ascii="Palatino Linotype" w:hAnsi="Palatino Linotype"/>
          <w:b/>
          <w:color w:val="FF0000"/>
        </w:rPr>
        <w:t>1</w:t>
      </w:r>
      <w:r w:rsidR="001D6635">
        <w:rPr>
          <w:rFonts w:ascii="Palatino Linotype" w:hAnsi="Palatino Linotype"/>
          <w:b/>
          <w:color w:val="FF0000"/>
        </w:rPr>
        <w:t>3</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.20</w:t>
      </w:r>
      <w:r w:rsidR="00E13FEB" w:rsidRPr="0041706B">
        <w:rPr>
          <w:rFonts w:ascii="Palatino Linotype" w:hAnsi="Palatino Linotype"/>
          <w:b/>
          <w:color w:val="FF0000"/>
        </w:rPr>
        <w:t>1</w:t>
      </w:r>
      <w:r w:rsidR="001D6635">
        <w:rPr>
          <w:rFonts w:ascii="Palatino Linotype" w:hAnsi="Palatino Linotype"/>
          <w:b/>
          <w:color w:val="FF0000"/>
        </w:rPr>
        <w:t>3</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1D6635" w:rsidRDefault="00114EBD" w:rsidP="00E802D3">
      <w:pPr>
        <w:pStyle w:val="Zkladntext2"/>
        <w:spacing w:line="240" w:lineRule="auto"/>
        <w:jc w:val="both"/>
        <w:rPr>
          <w:rFonts w:ascii="Palatino Linotype" w:hAnsi="Palatino Linotype"/>
          <w:b/>
          <w:color w:val="0000FF"/>
        </w:rPr>
      </w:pPr>
      <w:r w:rsidRPr="0041706B">
        <w:rPr>
          <w:rFonts w:ascii="Palatino Linotype" w:hAnsi="Palatino Linotype"/>
          <w:b/>
          <w:color w:val="0000FF"/>
          <w:u w:val="single"/>
        </w:rPr>
        <w:t>Akce (</w:t>
      </w:r>
      <w:r w:rsidRPr="001D6635">
        <w:rPr>
          <w:rFonts w:ascii="Palatino Linotype" w:hAnsi="Palatino Linotype"/>
          <w:b/>
          <w:color w:val="0000FF"/>
          <w:u w:val="single"/>
        </w:rPr>
        <w:t>objekt) :</w:t>
      </w:r>
      <w:r w:rsidRPr="001D6635">
        <w:rPr>
          <w:rFonts w:ascii="Palatino Linotype" w:hAnsi="Palatino Linotype"/>
          <w:b/>
          <w:color w:val="0000FF"/>
        </w:rPr>
        <w:t xml:space="preserve"> </w:t>
      </w:r>
      <w:r w:rsidR="001D6635" w:rsidRPr="001D6635">
        <w:rPr>
          <w:rFonts w:ascii="Palatino Linotype" w:hAnsi="Palatino Linotype"/>
          <w:b/>
        </w:rPr>
        <w:t>Snížení energetické náročnosti a výměna tepelného zdroje vytápění kovářské dílny ve Ctětíně</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r w:rsidR="004A253E" w:rsidRPr="0041706B">
        <w:rPr>
          <w:rFonts w:ascii="Palatino Linotype" w:hAnsi="Palatino Linotype"/>
          <w:color w:val="FF0000"/>
        </w:rPr>
        <w:t>0.</w:t>
      </w:r>
      <w:r w:rsidR="001D6635">
        <w:rPr>
          <w:rFonts w:ascii="Palatino Linotype" w:hAnsi="Palatino Linotype"/>
          <w:color w:val="FF0000"/>
        </w:rPr>
        <w:t>0</w:t>
      </w:r>
      <w:r w:rsidR="004A253E" w:rsidRPr="0041706B">
        <w:rPr>
          <w:rFonts w:ascii="Palatino Linotype" w:hAnsi="Palatino Linotype"/>
          <w:color w:val="FF0000"/>
        </w:rPr>
        <w:t>.201</w:t>
      </w:r>
      <w:r w:rsidR="001D6635">
        <w:rPr>
          <w:rFonts w:ascii="Palatino Linotype" w:hAnsi="Palatino Linotype"/>
          <w:color w:val="FF0000"/>
        </w:rPr>
        <w:t>4</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Pr="0041706B" w:rsidRDefault="006779D2" w:rsidP="00E802D3">
      <w:pPr>
        <w:pStyle w:val="Nadpis6"/>
        <w:rPr>
          <w:rFonts w:ascii="Palatino Linotype" w:hAnsi="Palatino Linotype"/>
          <w:color w:val="0000FF"/>
          <w:sz w:val="20"/>
          <w:szCs w:val="20"/>
          <w:u w:val="single"/>
        </w:rPr>
      </w:pPr>
      <w:r w:rsidRPr="0041706B">
        <w:rPr>
          <w:rFonts w:ascii="Palatino Linotype" w:hAnsi="Palatino Linotype"/>
          <w:color w:val="0000FF"/>
          <w:sz w:val="20"/>
          <w:szCs w:val="20"/>
        </w:rPr>
        <w:t>Dne : 0.0.</w:t>
      </w:r>
      <w:r w:rsidR="00114EBD" w:rsidRPr="0041706B">
        <w:rPr>
          <w:rFonts w:ascii="Palatino Linotype" w:hAnsi="Palatino Linotype"/>
          <w:color w:val="0000FF"/>
          <w:sz w:val="20"/>
          <w:szCs w:val="20"/>
        </w:rPr>
        <w:t>20</w:t>
      </w:r>
      <w:r w:rsidRPr="0041706B">
        <w:rPr>
          <w:rFonts w:ascii="Palatino Linotype" w:hAnsi="Palatino Linotype"/>
          <w:color w:val="0000FF"/>
          <w:sz w:val="20"/>
          <w:szCs w:val="20"/>
        </w:rPr>
        <w:t>1</w:t>
      </w:r>
      <w:r w:rsidR="001D6635">
        <w:rPr>
          <w:rFonts w:ascii="Palatino Linotype" w:hAnsi="Palatino Linotype"/>
          <w:color w:val="0000FF"/>
          <w:sz w:val="20"/>
          <w:szCs w:val="20"/>
        </w:rPr>
        <w:t>3</w:t>
      </w:r>
    </w:p>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w:t>
      </w:r>
      <w:r w:rsidR="001D6635">
        <w:rPr>
          <w:rFonts w:ascii="Palatino Linotype" w:hAnsi="Palatino Linotype"/>
          <w:sz w:val="22"/>
          <w:szCs w:val="22"/>
        </w:rPr>
        <w:t>…………………..</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1D6635" w:rsidRPr="001D6635" w:rsidRDefault="00114EBD" w:rsidP="001D6635">
      <w:pPr>
        <w:pStyle w:val="Zkladntext2"/>
        <w:spacing w:line="240" w:lineRule="auto"/>
        <w:jc w:val="both"/>
        <w:rPr>
          <w:rFonts w:ascii="Palatino Linotype" w:hAnsi="Palatino Linotype"/>
          <w:b/>
          <w:color w:val="0000FF"/>
        </w:rPr>
      </w:pPr>
      <w:r w:rsidRPr="0041706B">
        <w:rPr>
          <w:rFonts w:ascii="Palatino Linotype" w:hAnsi="Palatino Linotype"/>
          <w:b/>
          <w:color w:val="0000FF"/>
          <w:sz w:val="22"/>
          <w:szCs w:val="22"/>
        </w:rPr>
        <w:t xml:space="preserve">Akce : </w:t>
      </w:r>
      <w:r w:rsidR="001D6635" w:rsidRPr="001D6635">
        <w:rPr>
          <w:rFonts w:ascii="Palatino Linotype" w:hAnsi="Palatino Linotype"/>
          <w:b/>
        </w:rPr>
        <w:t>Snížení energetické náročnosti a výměna tepelného zdroje vytápění kovářské dílny ve Ctětíně</w:t>
      </w: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r w:rsidR="001D6635" w:rsidRPr="00B64F7E">
        <w:rPr>
          <w:rFonts w:ascii="Palatino Linotype" w:hAnsi="Palatino Linotype"/>
          <w:b/>
          <w:bCs/>
          <w:iCs/>
          <w:snapToGrid w:val="0"/>
          <w:sz w:val="22"/>
          <w:szCs w:val="22"/>
        </w:rPr>
        <w:t>Pa</w:t>
      </w:r>
      <w:r w:rsidR="001D6635" w:rsidRPr="00B64F7E">
        <w:rPr>
          <w:rFonts w:ascii="Palatino Linotype" w:hAnsi="Palatino Linotype"/>
          <w:b/>
          <w:bCs/>
          <w:iCs/>
          <w:sz w:val="22"/>
          <w:szCs w:val="22"/>
        </w:rPr>
        <w:t>vel Jekl Dis</w:t>
      </w:r>
      <w:r w:rsidR="001D6635" w:rsidRPr="00B64F7E">
        <w:rPr>
          <w:rFonts w:ascii="Palatino Linotype" w:hAnsi="Palatino Linotype"/>
          <w:b/>
          <w:sz w:val="22"/>
          <w:szCs w:val="22"/>
        </w:rPr>
        <w:t>.</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r w:rsidR="00393AC0" w:rsidRPr="0041706B">
        <w:rPr>
          <w:rFonts w:ascii="Palatino Linotype" w:hAnsi="Palatino Linotype"/>
          <w:sz w:val="22"/>
          <w:szCs w:val="22"/>
        </w:rPr>
        <w:tab/>
      </w:r>
      <w:r w:rsidR="001D6635" w:rsidRPr="00B64F7E">
        <w:rPr>
          <w:rFonts w:ascii="Palatino Linotype" w:hAnsi="Palatino Linotype"/>
          <w:b/>
          <w:bCs/>
          <w:iCs/>
          <w:snapToGrid w:val="0"/>
          <w:sz w:val="22"/>
          <w:szCs w:val="22"/>
        </w:rPr>
        <w:t>Pa</w:t>
      </w:r>
      <w:r w:rsidR="001D6635" w:rsidRPr="00B64F7E">
        <w:rPr>
          <w:rFonts w:ascii="Palatino Linotype" w:hAnsi="Palatino Linotype"/>
          <w:b/>
          <w:bCs/>
          <w:iCs/>
          <w:sz w:val="22"/>
          <w:szCs w:val="22"/>
        </w:rPr>
        <w:t>vel Jekl Dis</w:t>
      </w:r>
      <w:r w:rsidR="001D6635" w:rsidRPr="00B64F7E">
        <w:rPr>
          <w:rFonts w:ascii="Palatino Linotype" w:hAnsi="Palatino Linotype"/>
          <w:b/>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C41145">
        <w:rPr>
          <w:rFonts w:ascii="Palatino Linotype" w:hAnsi="Palatino Linotype"/>
          <w:color w:val="FF0000"/>
          <w:sz w:val="22"/>
          <w:szCs w:val="22"/>
        </w:rPr>
        <w:t>60 měsíců</w:t>
      </w:r>
      <w:r w:rsidRPr="00C41145">
        <w:rPr>
          <w:rFonts w:ascii="Palatino Linotype" w:hAnsi="Palatino Linotype"/>
          <w:color w:val="FF0000"/>
          <w:sz w:val="22"/>
          <w:szCs w:val="22"/>
        </w:rPr>
        <w:t>.</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4A253E" w:rsidRPr="0041706B">
        <w:rPr>
          <w:rFonts w:ascii="Palatino Linotype" w:hAnsi="Palatino Linotype"/>
          <w:sz w:val="22"/>
          <w:szCs w:val="22"/>
        </w:rPr>
        <w:t xml:space="preserve"> </w:t>
      </w:r>
      <w:r w:rsidR="00C41145" w:rsidRPr="00C41145">
        <w:rPr>
          <w:rFonts w:ascii="Palatino Linotype" w:hAnsi="Palatino Linotype"/>
          <w:color w:val="FF0000"/>
          <w:sz w:val="22"/>
          <w:szCs w:val="22"/>
        </w:rPr>
        <w:t>0</w:t>
      </w:r>
      <w:r w:rsidR="004A253E" w:rsidRPr="00C41145">
        <w:rPr>
          <w:rFonts w:ascii="Palatino Linotype" w:hAnsi="Palatino Linotype"/>
          <w:color w:val="FF0000"/>
          <w:sz w:val="22"/>
          <w:szCs w:val="22"/>
        </w:rPr>
        <w:t>.0.2016</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Datum : ……………………..</w:t>
      </w:r>
    </w:p>
    <w:sectPr w:rsidR="00114EBD" w:rsidRPr="0041706B" w:rsidSect="00B01F50">
      <w:headerReference w:type="default" r:id="rId10"/>
      <w:footerReference w:type="even" r:id="rId11"/>
      <w:footerReference w:type="default" r:id="rId12"/>
      <w:pgSz w:w="11906" w:h="16838"/>
      <w:pgMar w:top="1701"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F54" w:rsidRDefault="00941F54" w:rsidP="00B01F50">
      <w:r>
        <w:separator/>
      </w:r>
    </w:p>
  </w:endnote>
  <w:endnote w:type="continuationSeparator" w:id="0">
    <w:p w:rsidR="00941F54" w:rsidRDefault="00941F54"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387" w:usb1="40000013"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45" w:rsidRDefault="00A21C06" w:rsidP="009B5807">
    <w:pPr>
      <w:pStyle w:val="Zpat"/>
      <w:framePr w:wrap="around" w:vAnchor="text" w:hAnchor="margin" w:xAlign="right" w:y="1"/>
      <w:rPr>
        <w:rStyle w:val="slostrnky"/>
      </w:rPr>
    </w:pPr>
    <w:r>
      <w:rPr>
        <w:rStyle w:val="slostrnky"/>
      </w:rPr>
      <w:fldChar w:fldCharType="begin"/>
    </w:r>
    <w:r w:rsidR="009C0645">
      <w:rPr>
        <w:rStyle w:val="slostrnky"/>
      </w:rPr>
      <w:instrText xml:space="preserve">PAGE  </w:instrText>
    </w:r>
    <w:r>
      <w:rPr>
        <w:rStyle w:val="slostrnky"/>
      </w:rPr>
      <w:fldChar w:fldCharType="end"/>
    </w:r>
  </w:p>
  <w:p w:rsidR="009C0645" w:rsidRDefault="009C0645"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45" w:rsidRDefault="00A21C06" w:rsidP="009B5807">
    <w:pPr>
      <w:pStyle w:val="Zpat"/>
      <w:framePr w:wrap="around" w:vAnchor="text" w:hAnchor="margin" w:xAlign="right" w:y="1"/>
      <w:rPr>
        <w:rStyle w:val="slostrnky"/>
      </w:rPr>
    </w:pPr>
    <w:r>
      <w:rPr>
        <w:rStyle w:val="slostrnky"/>
      </w:rPr>
      <w:fldChar w:fldCharType="begin"/>
    </w:r>
    <w:r w:rsidR="009C0645">
      <w:rPr>
        <w:rStyle w:val="slostrnky"/>
      </w:rPr>
      <w:instrText xml:space="preserve">PAGE  </w:instrText>
    </w:r>
    <w:r>
      <w:rPr>
        <w:rStyle w:val="slostrnky"/>
      </w:rPr>
      <w:fldChar w:fldCharType="separate"/>
    </w:r>
    <w:r w:rsidR="00F35491">
      <w:rPr>
        <w:rStyle w:val="slostrnky"/>
        <w:noProof/>
      </w:rPr>
      <w:t>20</w:t>
    </w:r>
    <w:r>
      <w:rPr>
        <w:rStyle w:val="slostrnky"/>
      </w:rPr>
      <w:fldChar w:fldCharType="end"/>
    </w:r>
  </w:p>
  <w:p w:rsidR="0037588B" w:rsidRDefault="0037588B" w:rsidP="0037588B">
    <w:pPr>
      <w:pStyle w:val="Zpat"/>
    </w:pPr>
    <w:r>
      <w:t>Profesionálové, a.s. Masarykovo nám.391/12, Hradec Králové 500 02</w:t>
    </w:r>
    <w:r>
      <w:tab/>
    </w:r>
    <w:r w:rsidR="00604E17">
      <w:rPr>
        <w:rFonts w:ascii="Arial" w:hAnsi="Arial" w:cs="Arial"/>
        <w:noProof/>
        <w:sz w:val="24"/>
        <w:szCs w:val="24"/>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37588B" w:rsidRDefault="0037588B" w:rsidP="0037588B">
    <w:pPr>
      <w:pStyle w:val="Zpat"/>
    </w:pPr>
    <w:r>
      <w:t>IČ 288 06 123 DIČ CZ28806123</w:t>
    </w:r>
  </w:p>
  <w:p w:rsidR="0037588B" w:rsidRDefault="00A21C06" w:rsidP="0037588B">
    <w:pPr>
      <w:pStyle w:val="Zpat"/>
    </w:pPr>
    <w:hyperlink r:id="rId2" w:history="1">
      <w:r w:rsidR="0037588B" w:rsidRPr="00C03461">
        <w:rPr>
          <w:rStyle w:val="Hypertextovodkaz"/>
        </w:rPr>
        <w:t>www.profesionalove.cz</w:t>
      </w:r>
    </w:hyperlink>
  </w:p>
  <w:p w:rsidR="0037588B" w:rsidRDefault="0037588B" w:rsidP="0037588B">
    <w:pPr>
      <w:pStyle w:val="Zpat"/>
    </w:pPr>
    <w:r>
      <w:t>info</w:t>
    </w:r>
    <w:r>
      <w:rPr>
        <w:rFonts w:cs="Calibri"/>
      </w:rPr>
      <w:t>@</w:t>
    </w:r>
    <w:r>
      <w:t>profesionalove.cz</w:t>
    </w:r>
  </w:p>
  <w:p w:rsidR="009C0645" w:rsidRDefault="009C0645"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F54" w:rsidRDefault="00941F54" w:rsidP="00B01F50">
      <w:r>
        <w:separator/>
      </w:r>
    </w:p>
  </w:footnote>
  <w:footnote w:type="continuationSeparator" w:id="0">
    <w:p w:rsidR="00941F54" w:rsidRDefault="00941F54"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45" w:rsidRDefault="00604E17">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35" type="#_x0000_t75" style="width:12pt;height:12pt;visibility:visible" o:bullet="t">
        <v:imagedata r:id="rId1" o:title=""/>
      </v:shape>
    </w:pict>
  </w:numPicBullet>
  <w:abstractNum w:abstractNumId="0">
    <w:nsid w:val="01A07642"/>
    <w:multiLevelType w:val="singleLevel"/>
    <w:tmpl w:val="0405000F"/>
    <w:lvl w:ilvl="0">
      <w:start w:val="1"/>
      <w:numFmt w:val="decimal"/>
      <w:lvlText w:val="%1."/>
      <w:lvlJc w:val="left"/>
      <w:pPr>
        <w:tabs>
          <w:tab w:val="num" w:pos="360"/>
        </w:tabs>
        <w:ind w:left="360" w:hanging="360"/>
      </w:pPr>
    </w:lvl>
  </w:abstractNum>
  <w:abstractNum w:abstractNumId="1">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
    <w:nsid w:val="07DC26EF"/>
    <w:multiLevelType w:val="singleLevel"/>
    <w:tmpl w:val="0405000F"/>
    <w:lvl w:ilvl="0">
      <w:start w:val="1"/>
      <w:numFmt w:val="decimal"/>
      <w:lvlText w:val="%1."/>
      <w:lvlJc w:val="left"/>
      <w:pPr>
        <w:tabs>
          <w:tab w:val="num" w:pos="360"/>
        </w:tabs>
        <w:ind w:left="360" w:hanging="360"/>
      </w:pPr>
    </w:lvl>
  </w:abstractNum>
  <w:abstractNum w:abstractNumId="4">
    <w:nsid w:val="0CB368F6"/>
    <w:multiLevelType w:val="singleLevel"/>
    <w:tmpl w:val="0405000F"/>
    <w:lvl w:ilvl="0">
      <w:start w:val="1"/>
      <w:numFmt w:val="decimal"/>
      <w:lvlText w:val="%1."/>
      <w:lvlJc w:val="left"/>
      <w:pPr>
        <w:tabs>
          <w:tab w:val="num" w:pos="360"/>
        </w:tabs>
        <w:ind w:left="360" w:hanging="360"/>
      </w:pPr>
    </w:lvl>
  </w:abstractNum>
  <w:abstractNum w:abstractNumId="5">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6F2714"/>
    <w:multiLevelType w:val="hybridMultilevel"/>
    <w:tmpl w:val="456239A2"/>
    <w:lvl w:ilvl="0" w:tplc="E1A4E644">
      <w:start w:val="1"/>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104CA5"/>
    <w:multiLevelType w:val="singleLevel"/>
    <w:tmpl w:val="0405000F"/>
    <w:lvl w:ilvl="0">
      <w:start w:val="1"/>
      <w:numFmt w:val="decimal"/>
      <w:lvlText w:val="%1."/>
      <w:lvlJc w:val="left"/>
      <w:pPr>
        <w:tabs>
          <w:tab w:val="num" w:pos="360"/>
        </w:tabs>
        <w:ind w:left="360" w:hanging="360"/>
      </w:pPr>
    </w:lvl>
  </w:abstractNum>
  <w:abstractNum w:abstractNumId="10">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4C76DB"/>
    <w:multiLevelType w:val="multilevel"/>
    <w:tmpl w:val="AD60C912"/>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9.%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3">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CE36B12"/>
    <w:multiLevelType w:val="singleLevel"/>
    <w:tmpl w:val="A0D0BDFA"/>
    <w:lvl w:ilvl="0">
      <w:start w:val="9"/>
      <w:numFmt w:val="bullet"/>
      <w:lvlText w:val="-"/>
      <w:lvlJc w:val="left"/>
      <w:pPr>
        <w:tabs>
          <w:tab w:val="num" w:pos="720"/>
        </w:tabs>
        <w:ind w:left="720" w:hanging="360"/>
      </w:pPr>
    </w:lvl>
  </w:abstractNum>
  <w:abstractNum w:abstractNumId="15">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B2328F8"/>
    <w:multiLevelType w:val="hybridMultilevel"/>
    <w:tmpl w:val="CECAD006"/>
    <w:lvl w:ilvl="0" w:tplc="E8DAA65C">
      <w:start w:val="1"/>
      <w:numFmt w:val="decimal"/>
      <w:lvlText w:val="11.%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7C656C8"/>
    <w:multiLevelType w:val="singleLevel"/>
    <w:tmpl w:val="0405000F"/>
    <w:lvl w:ilvl="0">
      <w:start w:val="1"/>
      <w:numFmt w:val="decimal"/>
      <w:lvlText w:val="%1."/>
      <w:lvlJc w:val="left"/>
      <w:pPr>
        <w:tabs>
          <w:tab w:val="num" w:pos="360"/>
        </w:tabs>
        <w:ind w:left="360" w:hanging="360"/>
      </w:pPr>
    </w:lvl>
  </w:abstractNum>
  <w:abstractNum w:abstractNumId="29">
    <w:nsid w:val="384A2C03"/>
    <w:multiLevelType w:val="hybridMultilevel"/>
    <w:tmpl w:val="83AAAE20"/>
    <w:lvl w:ilvl="0" w:tplc="B5D2C17C">
      <w:start w:val="1"/>
      <w:numFmt w:val="decimal"/>
      <w:lvlText w:val="5.1.%1 "/>
      <w:lvlJc w:val="left"/>
      <w:pPr>
        <w:ind w:left="36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90370CF"/>
    <w:multiLevelType w:val="hybridMultilevel"/>
    <w:tmpl w:val="7FE6164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BBF4AC5"/>
    <w:multiLevelType w:val="hybridMultilevel"/>
    <w:tmpl w:val="C5222CE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FE20E0D"/>
    <w:multiLevelType w:val="multilevel"/>
    <w:tmpl w:val="142E6D1A"/>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5.2.4.%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95926AA"/>
    <w:multiLevelType w:val="hybridMultilevel"/>
    <w:tmpl w:val="4E28A840"/>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0">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52C35798"/>
    <w:multiLevelType w:val="hybridMultilevel"/>
    <w:tmpl w:val="8B92D374"/>
    <w:lvl w:ilvl="0" w:tplc="0B587FC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560410C0"/>
    <w:multiLevelType w:val="multilevel"/>
    <w:tmpl w:val="70060784"/>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4">
    <w:nsid w:val="5C311F40"/>
    <w:multiLevelType w:val="hybridMultilevel"/>
    <w:tmpl w:val="C20A9FF8"/>
    <w:lvl w:ilvl="0" w:tplc="98429B64">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5FFB5B5E"/>
    <w:multiLevelType w:val="hybridMultilevel"/>
    <w:tmpl w:val="ED94EA32"/>
    <w:lvl w:ilvl="0" w:tplc="28B0548E">
      <w:start w:val="3"/>
      <w:numFmt w:val="decimal"/>
      <w:lvlText w:val="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9">
    <w:nsid w:val="65123BF5"/>
    <w:multiLevelType w:val="hybridMultilevel"/>
    <w:tmpl w:val="B560AC4C"/>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0">
    <w:nsid w:val="667A17D0"/>
    <w:multiLevelType w:val="hybridMultilevel"/>
    <w:tmpl w:val="157CBDB4"/>
    <w:lvl w:ilvl="0" w:tplc="58C0455C">
      <w:start w:val="1"/>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688F0416"/>
    <w:multiLevelType w:val="hybridMultilevel"/>
    <w:tmpl w:val="F44475FE"/>
    <w:lvl w:ilvl="0" w:tplc="04050019">
      <w:start w:val="1"/>
      <w:numFmt w:val="lowerLetter"/>
      <w:lvlText w:val="%1."/>
      <w:lvlJc w:val="left"/>
      <w:pPr>
        <w:ind w:left="1289" w:hanging="360"/>
      </w:pPr>
    </w:lvl>
    <w:lvl w:ilvl="1" w:tplc="04050019" w:tentative="1">
      <w:start w:val="1"/>
      <w:numFmt w:val="lowerLetter"/>
      <w:lvlText w:val="%2."/>
      <w:lvlJc w:val="left"/>
      <w:pPr>
        <w:ind w:left="2009" w:hanging="360"/>
      </w:pPr>
    </w:lvl>
    <w:lvl w:ilvl="2" w:tplc="0405001B" w:tentative="1">
      <w:start w:val="1"/>
      <w:numFmt w:val="lowerRoman"/>
      <w:lvlText w:val="%3."/>
      <w:lvlJc w:val="right"/>
      <w:pPr>
        <w:ind w:left="2729" w:hanging="180"/>
      </w:pPr>
    </w:lvl>
    <w:lvl w:ilvl="3" w:tplc="0405000F" w:tentative="1">
      <w:start w:val="1"/>
      <w:numFmt w:val="decimal"/>
      <w:lvlText w:val="%4."/>
      <w:lvlJc w:val="left"/>
      <w:pPr>
        <w:ind w:left="3449" w:hanging="360"/>
      </w:pPr>
    </w:lvl>
    <w:lvl w:ilvl="4" w:tplc="04050019" w:tentative="1">
      <w:start w:val="1"/>
      <w:numFmt w:val="lowerLetter"/>
      <w:lvlText w:val="%5."/>
      <w:lvlJc w:val="left"/>
      <w:pPr>
        <w:ind w:left="4169" w:hanging="360"/>
      </w:pPr>
    </w:lvl>
    <w:lvl w:ilvl="5" w:tplc="0405001B" w:tentative="1">
      <w:start w:val="1"/>
      <w:numFmt w:val="lowerRoman"/>
      <w:lvlText w:val="%6."/>
      <w:lvlJc w:val="right"/>
      <w:pPr>
        <w:ind w:left="4889" w:hanging="180"/>
      </w:pPr>
    </w:lvl>
    <w:lvl w:ilvl="6" w:tplc="0405000F" w:tentative="1">
      <w:start w:val="1"/>
      <w:numFmt w:val="decimal"/>
      <w:lvlText w:val="%7."/>
      <w:lvlJc w:val="left"/>
      <w:pPr>
        <w:ind w:left="5609" w:hanging="360"/>
      </w:pPr>
    </w:lvl>
    <w:lvl w:ilvl="7" w:tplc="04050019" w:tentative="1">
      <w:start w:val="1"/>
      <w:numFmt w:val="lowerLetter"/>
      <w:lvlText w:val="%8."/>
      <w:lvlJc w:val="left"/>
      <w:pPr>
        <w:ind w:left="6329" w:hanging="360"/>
      </w:pPr>
    </w:lvl>
    <w:lvl w:ilvl="8" w:tplc="0405001B" w:tentative="1">
      <w:start w:val="1"/>
      <w:numFmt w:val="lowerRoman"/>
      <w:lvlText w:val="%9."/>
      <w:lvlJc w:val="right"/>
      <w:pPr>
        <w:ind w:left="7049" w:hanging="180"/>
      </w:pPr>
    </w:lvl>
  </w:abstractNum>
  <w:abstractNum w:abstractNumId="52">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A94778C"/>
    <w:multiLevelType w:val="hybridMultilevel"/>
    <w:tmpl w:val="8CDEAB84"/>
    <w:lvl w:ilvl="0" w:tplc="178C96D4">
      <w:start w:val="1"/>
      <w:numFmt w:val="decimal"/>
      <w:lvlText w:val="5.2.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6EA203DC"/>
    <w:multiLevelType w:val="singleLevel"/>
    <w:tmpl w:val="F82EB36E"/>
    <w:lvl w:ilvl="0">
      <w:start w:val="1"/>
      <w:numFmt w:val="bullet"/>
      <w:lvlText w:val=""/>
      <w:lvlJc w:val="left"/>
      <w:pPr>
        <w:tabs>
          <w:tab w:val="num" w:pos="644"/>
        </w:tabs>
        <w:ind w:left="624" w:hanging="340"/>
      </w:pPr>
      <w:rPr>
        <w:rFonts w:ascii="Symbol" w:hAnsi="Symbol" w:hint="default"/>
        <w:color w:val="auto"/>
      </w:rPr>
    </w:lvl>
  </w:abstractNum>
  <w:abstractNum w:abstractNumId="55">
    <w:nsid w:val="6FA7214C"/>
    <w:multiLevelType w:val="hybridMultilevel"/>
    <w:tmpl w:val="5E4ABEFC"/>
    <w:lvl w:ilvl="0" w:tplc="14380E3C">
      <w:start w:val="1"/>
      <w:numFmt w:val="decimal"/>
      <w:lvlText w:val="5.2.5.%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7510277E"/>
    <w:multiLevelType w:val="hybridMultilevel"/>
    <w:tmpl w:val="89029666"/>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8">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AFC60E2"/>
    <w:multiLevelType w:val="singleLevel"/>
    <w:tmpl w:val="0405000F"/>
    <w:lvl w:ilvl="0">
      <w:start w:val="1"/>
      <w:numFmt w:val="decimal"/>
      <w:lvlText w:val="%1."/>
      <w:lvlJc w:val="left"/>
      <w:pPr>
        <w:tabs>
          <w:tab w:val="num" w:pos="360"/>
        </w:tabs>
        <w:ind w:left="360" w:hanging="360"/>
      </w:pPr>
    </w:lvl>
  </w:abstractNum>
  <w:abstractNum w:abstractNumId="60">
    <w:nsid w:val="7CCB4A18"/>
    <w:multiLevelType w:val="hybridMultilevel"/>
    <w:tmpl w:val="91504A80"/>
    <w:lvl w:ilvl="0" w:tplc="DFB48916">
      <w:numFmt w:val="bullet"/>
      <w:lvlText w:val="-"/>
      <w:lvlJc w:val="left"/>
      <w:pPr>
        <w:tabs>
          <w:tab w:val="num" w:pos="1287"/>
        </w:tabs>
        <w:ind w:left="1287" w:hanging="360"/>
      </w:pPr>
      <w:rPr>
        <w:rFonts w:ascii="Times New Roman" w:eastAsia="Times New Roman" w:hAnsi="Times New Roman" w:cs="Times New Roman"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num w:numId="1">
    <w:abstractNumId w:val="60"/>
  </w:num>
  <w:num w:numId="2">
    <w:abstractNumId w:val="58"/>
  </w:num>
  <w:num w:numId="3">
    <w:abstractNumId w:val="36"/>
  </w:num>
  <w:num w:numId="4">
    <w:abstractNumId w:val="35"/>
  </w:num>
  <w:num w:numId="5">
    <w:abstractNumId w:val="4"/>
    <w:lvlOverride w:ilvl="0">
      <w:startOverride w:val="1"/>
    </w:lvlOverride>
  </w:num>
  <w:num w:numId="6">
    <w:abstractNumId w:val="59"/>
    <w:lvlOverride w:ilvl="0">
      <w:startOverride w:val="1"/>
    </w:lvlOverride>
  </w:num>
  <w:num w:numId="7">
    <w:abstractNumId w:val="3"/>
    <w:lvlOverride w:ilvl="0">
      <w:startOverride w:val="1"/>
    </w:lvlOverride>
  </w:num>
  <w:num w:numId="8">
    <w:abstractNumId w:val="43"/>
    <w:lvlOverride w:ilvl="0">
      <w:startOverride w:val="1"/>
    </w:lvlOverride>
  </w:num>
  <w:num w:numId="9">
    <w:abstractNumId w:val="28"/>
    <w:lvlOverride w:ilvl="0">
      <w:startOverride w:val="1"/>
    </w:lvlOverride>
  </w:num>
  <w:num w:numId="10">
    <w:abstractNumId w:val="9"/>
    <w:lvlOverride w:ilvl="0">
      <w:startOverride w:val="1"/>
    </w:lvlOverride>
  </w:num>
  <w:num w:numId="11">
    <w:abstractNumId w:val="14"/>
  </w:num>
  <w:num w:numId="12">
    <w:abstractNumId w:val="0"/>
    <w:lvlOverride w:ilvl="0">
      <w:startOverride w:val="1"/>
    </w:lvlOverride>
  </w:num>
  <w:num w:numId="13">
    <w:abstractNumId w:val="54"/>
  </w:num>
  <w:num w:numId="14">
    <w:abstractNumId w:val="33"/>
  </w:num>
  <w:num w:numId="15">
    <w:abstractNumId w:val="12"/>
  </w:num>
  <w:num w:numId="16">
    <w:abstractNumId w:val="22"/>
  </w:num>
  <w:num w:numId="17">
    <w:abstractNumId w:val="42"/>
  </w:num>
  <w:num w:numId="18">
    <w:abstractNumId w:val="7"/>
  </w:num>
  <w:num w:numId="19">
    <w:abstractNumId w:val="10"/>
  </w:num>
  <w:num w:numId="20">
    <w:abstractNumId w:val="57"/>
  </w:num>
  <w:num w:numId="21">
    <w:abstractNumId w:val="45"/>
  </w:num>
  <w:num w:numId="22">
    <w:abstractNumId w:val="56"/>
  </w:num>
  <w:num w:numId="23">
    <w:abstractNumId w:val="21"/>
  </w:num>
  <w:num w:numId="24">
    <w:abstractNumId w:val="24"/>
  </w:num>
  <w:num w:numId="25">
    <w:abstractNumId w:val="29"/>
  </w:num>
  <w:num w:numId="26">
    <w:abstractNumId w:val="34"/>
  </w:num>
  <w:num w:numId="27">
    <w:abstractNumId w:val="47"/>
  </w:num>
  <w:num w:numId="28">
    <w:abstractNumId w:val="17"/>
  </w:num>
  <w:num w:numId="29">
    <w:abstractNumId w:val="40"/>
  </w:num>
  <w:num w:numId="30">
    <w:abstractNumId w:val="51"/>
  </w:num>
  <w:num w:numId="31">
    <w:abstractNumId w:val="53"/>
  </w:num>
  <w:num w:numId="32">
    <w:abstractNumId w:val="50"/>
  </w:num>
  <w:num w:numId="33">
    <w:abstractNumId w:val="55"/>
  </w:num>
  <w:num w:numId="34">
    <w:abstractNumId w:val="8"/>
  </w:num>
  <w:num w:numId="35">
    <w:abstractNumId w:val="41"/>
  </w:num>
  <w:num w:numId="36">
    <w:abstractNumId w:val="26"/>
  </w:num>
  <w:num w:numId="37">
    <w:abstractNumId w:val="44"/>
  </w:num>
  <w:num w:numId="38">
    <w:abstractNumId w:val="23"/>
  </w:num>
  <w:num w:numId="39">
    <w:abstractNumId w:val="25"/>
  </w:num>
  <w:num w:numId="40">
    <w:abstractNumId w:val="38"/>
  </w:num>
  <w:num w:numId="41">
    <w:abstractNumId w:val="11"/>
  </w:num>
  <w:num w:numId="42">
    <w:abstractNumId w:val="31"/>
  </w:num>
  <w:num w:numId="43">
    <w:abstractNumId w:val="13"/>
  </w:num>
  <w:num w:numId="44">
    <w:abstractNumId w:val="5"/>
  </w:num>
  <w:num w:numId="45">
    <w:abstractNumId w:val="16"/>
  </w:num>
  <w:num w:numId="46">
    <w:abstractNumId w:val="52"/>
  </w:num>
  <w:num w:numId="47">
    <w:abstractNumId w:val="27"/>
  </w:num>
  <w:num w:numId="48">
    <w:abstractNumId w:val="19"/>
  </w:num>
  <w:num w:numId="49">
    <w:abstractNumId w:val="6"/>
  </w:num>
  <w:num w:numId="50">
    <w:abstractNumId w:val="46"/>
  </w:num>
  <w:num w:numId="51">
    <w:abstractNumId w:val="15"/>
  </w:num>
  <w:num w:numId="52">
    <w:abstractNumId w:val="37"/>
  </w:num>
  <w:num w:numId="53">
    <w:abstractNumId w:val="18"/>
  </w:num>
  <w:num w:numId="54">
    <w:abstractNumId w:val="39"/>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num>
  <w:num w:numId="57">
    <w:abstractNumId w:val="1"/>
  </w:num>
  <w:num w:numId="58">
    <w:abstractNumId w:val="20"/>
  </w:num>
  <w:num w:numId="59">
    <w:abstractNumId w:val="32"/>
  </w:num>
  <w:num w:numId="60">
    <w:abstractNumId w:val="48"/>
  </w:num>
  <w:num w:numId="61">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4A7FA3"/>
    <w:rsid w:val="0000148B"/>
    <w:rsid w:val="00010973"/>
    <w:rsid w:val="00035BDB"/>
    <w:rsid w:val="00045962"/>
    <w:rsid w:val="00057A79"/>
    <w:rsid w:val="000606CB"/>
    <w:rsid w:val="000732B7"/>
    <w:rsid w:val="00077403"/>
    <w:rsid w:val="00093767"/>
    <w:rsid w:val="000957B2"/>
    <w:rsid w:val="000B0CA4"/>
    <w:rsid w:val="000D6FA9"/>
    <w:rsid w:val="00114EBD"/>
    <w:rsid w:val="00121D53"/>
    <w:rsid w:val="00136962"/>
    <w:rsid w:val="00136F55"/>
    <w:rsid w:val="00152BA7"/>
    <w:rsid w:val="00154ED7"/>
    <w:rsid w:val="00174E6A"/>
    <w:rsid w:val="001C303B"/>
    <w:rsid w:val="001C4CE8"/>
    <w:rsid w:val="001D2BD1"/>
    <w:rsid w:val="001D6635"/>
    <w:rsid w:val="001F3461"/>
    <w:rsid w:val="001F383B"/>
    <w:rsid w:val="002007DE"/>
    <w:rsid w:val="00204987"/>
    <w:rsid w:val="002202DB"/>
    <w:rsid w:val="0023309C"/>
    <w:rsid w:val="002502D0"/>
    <w:rsid w:val="00256787"/>
    <w:rsid w:val="00284896"/>
    <w:rsid w:val="002A678B"/>
    <w:rsid w:val="002A7B2B"/>
    <w:rsid w:val="002B2FD5"/>
    <w:rsid w:val="002C4470"/>
    <w:rsid w:val="002D0EE7"/>
    <w:rsid w:val="002E4285"/>
    <w:rsid w:val="002F3927"/>
    <w:rsid w:val="002F6C2A"/>
    <w:rsid w:val="002F750B"/>
    <w:rsid w:val="00306CBD"/>
    <w:rsid w:val="00307042"/>
    <w:rsid w:val="00310B61"/>
    <w:rsid w:val="00314C08"/>
    <w:rsid w:val="00323668"/>
    <w:rsid w:val="00325E58"/>
    <w:rsid w:val="00364342"/>
    <w:rsid w:val="00371108"/>
    <w:rsid w:val="0037588B"/>
    <w:rsid w:val="00390422"/>
    <w:rsid w:val="00393AC0"/>
    <w:rsid w:val="003B6BB3"/>
    <w:rsid w:val="003D1D83"/>
    <w:rsid w:val="003D7F24"/>
    <w:rsid w:val="003E151F"/>
    <w:rsid w:val="003F3FA4"/>
    <w:rsid w:val="003F48FE"/>
    <w:rsid w:val="004074A4"/>
    <w:rsid w:val="00414BFB"/>
    <w:rsid w:val="0041706B"/>
    <w:rsid w:val="004217BA"/>
    <w:rsid w:val="0044379C"/>
    <w:rsid w:val="004437CA"/>
    <w:rsid w:val="00496B54"/>
    <w:rsid w:val="004978D2"/>
    <w:rsid w:val="004A253E"/>
    <w:rsid w:val="004A7FA3"/>
    <w:rsid w:val="004D4876"/>
    <w:rsid w:val="004F2E7B"/>
    <w:rsid w:val="005859CE"/>
    <w:rsid w:val="005A70CF"/>
    <w:rsid w:val="005B7180"/>
    <w:rsid w:val="005C5622"/>
    <w:rsid w:val="005D0B52"/>
    <w:rsid w:val="005F0193"/>
    <w:rsid w:val="005F09FE"/>
    <w:rsid w:val="005F45DD"/>
    <w:rsid w:val="00604730"/>
    <w:rsid w:val="00604E17"/>
    <w:rsid w:val="006056BF"/>
    <w:rsid w:val="00615874"/>
    <w:rsid w:val="00642B8E"/>
    <w:rsid w:val="00642E8D"/>
    <w:rsid w:val="00661012"/>
    <w:rsid w:val="00674134"/>
    <w:rsid w:val="006779D2"/>
    <w:rsid w:val="00695323"/>
    <w:rsid w:val="006957B4"/>
    <w:rsid w:val="006A0639"/>
    <w:rsid w:val="006E55B1"/>
    <w:rsid w:val="006E661A"/>
    <w:rsid w:val="00707D01"/>
    <w:rsid w:val="00720D8F"/>
    <w:rsid w:val="00722A9C"/>
    <w:rsid w:val="007414E3"/>
    <w:rsid w:val="007433D1"/>
    <w:rsid w:val="0074727E"/>
    <w:rsid w:val="00761B59"/>
    <w:rsid w:val="007E5022"/>
    <w:rsid w:val="00806729"/>
    <w:rsid w:val="00814392"/>
    <w:rsid w:val="008309E4"/>
    <w:rsid w:val="00831B98"/>
    <w:rsid w:val="00851C07"/>
    <w:rsid w:val="00862180"/>
    <w:rsid w:val="008734DD"/>
    <w:rsid w:val="008829ED"/>
    <w:rsid w:val="00897625"/>
    <w:rsid w:val="00897F14"/>
    <w:rsid w:val="008D3DD8"/>
    <w:rsid w:val="008F6822"/>
    <w:rsid w:val="00910C14"/>
    <w:rsid w:val="00927686"/>
    <w:rsid w:val="00932CB0"/>
    <w:rsid w:val="00941F54"/>
    <w:rsid w:val="00961849"/>
    <w:rsid w:val="00972DE9"/>
    <w:rsid w:val="00975914"/>
    <w:rsid w:val="00997629"/>
    <w:rsid w:val="009B5807"/>
    <w:rsid w:val="009B5AF1"/>
    <w:rsid w:val="009B60D6"/>
    <w:rsid w:val="009B74F8"/>
    <w:rsid w:val="009C0645"/>
    <w:rsid w:val="009C2C80"/>
    <w:rsid w:val="009D6E00"/>
    <w:rsid w:val="009F20FB"/>
    <w:rsid w:val="009F24F9"/>
    <w:rsid w:val="009F7818"/>
    <w:rsid w:val="00A10CDD"/>
    <w:rsid w:val="00A17FA2"/>
    <w:rsid w:val="00A21C06"/>
    <w:rsid w:val="00A22AEA"/>
    <w:rsid w:val="00A316DC"/>
    <w:rsid w:val="00A32512"/>
    <w:rsid w:val="00A454FC"/>
    <w:rsid w:val="00A45BCC"/>
    <w:rsid w:val="00A6708D"/>
    <w:rsid w:val="00A8323E"/>
    <w:rsid w:val="00A840EF"/>
    <w:rsid w:val="00A84751"/>
    <w:rsid w:val="00A857B7"/>
    <w:rsid w:val="00A93EB5"/>
    <w:rsid w:val="00AA0FF6"/>
    <w:rsid w:val="00AA63D4"/>
    <w:rsid w:val="00AA759A"/>
    <w:rsid w:val="00AB02A5"/>
    <w:rsid w:val="00AB062A"/>
    <w:rsid w:val="00AB3083"/>
    <w:rsid w:val="00AB5FFA"/>
    <w:rsid w:val="00AE6714"/>
    <w:rsid w:val="00AF3DA2"/>
    <w:rsid w:val="00B01F50"/>
    <w:rsid w:val="00B04937"/>
    <w:rsid w:val="00B07BE9"/>
    <w:rsid w:val="00B31C57"/>
    <w:rsid w:val="00B549C2"/>
    <w:rsid w:val="00B64F7E"/>
    <w:rsid w:val="00B77BFC"/>
    <w:rsid w:val="00BC7084"/>
    <w:rsid w:val="00BD5564"/>
    <w:rsid w:val="00BF5CA2"/>
    <w:rsid w:val="00C06980"/>
    <w:rsid w:val="00C1436E"/>
    <w:rsid w:val="00C41145"/>
    <w:rsid w:val="00C5557D"/>
    <w:rsid w:val="00C904FA"/>
    <w:rsid w:val="00C91A06"/>
    <w:rsid w:val="00C94EA2"/>
    <w:rsid w:val="00C97789"/>
    <w:rsid w:val="00CA7F5C"/>
    <w:rsid w:val="00CC2E62"/>
    <w:rsid w:val="00CC62E5"/>
    <w:rsid w:val="00CE3CA8"/>
    <w:rsid w:val="00D0119F"/>
    <w:rsid w:val="00D03C68"/>
    <w:rsid w:val="00D12D78"/>
    <w:rsid w:val="00D17609"/>
    <w:rsid w:val="00D32431"/>
    <w:rsid w:val="00D32C5F"/>
    <w:rsid w:val="00D3478E"/>
    <w:rsid w:val="00D350DB"/>
    <w:rsid w:val="00D3692D"/>
    <w:rsid w:val="00D638F2"/>
    <w:rsid w:val="00D67644"/>
    <w:rsid w:val="00D9184F"/>
    <w:rsid w:val="00DA47BB"/>
    <w:rsid w:val="00DC11FE"/>
    <w:rsid w:val="00DC751F"/>
    <w:rsid w:val="00DD1566"/>
    <w:rsid w:val="00DD1945"/>
    <w:rsid w:val="00DD67A4"/>
    <w:rsid w:val="00DE5E78"/>
    <w:rsid w:val="00E13FEB"/>
    <w:rsid w:val="00E25147"/>
    <w:rsid w:val="00E27603"/>
    <w:rsid w:val="00E40504"/>
    <w:rsid w:val="00E57AF0"/>
    <w:rsid w:val="00E60D0D"/>
    <w:rsid w:val="00E802D3"/>
    <w:rsid w:val="00E82C93"/>
    <w:rsid w:val="00E83FA9"/>
    <w:rsid w:val="00E96324"/>
    <w:rsid w:val="00EB73A1"/>
    <w:rsid w:val="00EC4E98"/>
    <w:rsid w:val="00ED41A3"/>
    <w:rsid w:val="00F042DA"/>
    <w:rsid w:val="00F04488"/>
    <w:rsid w:val="00F057CB"/>
    <w:rsid w:val="00F07485"/>
    <w:rsid w:val="00F2106C"/>
    <w:rsid w:val="00F22069"/>
    <w:rsid w:val="00F23F2F"/>
    <w:rsid w:val="00F35491"/>
    <w:rsid w:val="00F42B8C"/>
    <w:rsid w:val="00F60254"/>
    <w:rsid w:val="00F75CD0"/>
    <w:rsid w:val="00F90905"/>
    <w:rsid w:val="00FA0B89"/>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21C06"/>
  </w:style>
  <w:style w:type="paragraph" w:styleId="Nadpis1">
    <w:name w:val="heading 1"/>
    <w:basedOn w:val="Normln"/>
    <w:next w:val="Normln"/>
    <w:qFormat/>
    <w:rsid w:val="00A21C06"/>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A21C06"/>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el.jekl@sezna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eznam.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92BA5-BEBB-4B83-B817-F207ED86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6522</Words>
  <Characters>38483</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44916</CharactersWithSpaces>
  <SharedDoc>false</SharedDoc>
  <HLinks>
    <vt:vector size="18" baseType="variant">
      <vt:variant>
        <vt:i4>3801103</vt:i4>
      </vt:variant>
      <vt:variant>
        <vt:i4>3</vt:i4>
      </vt:variant>
      <vt:variant>
        <vt:i4>0</vt:i4>
      </vt:variant>
      <vt:variant>
        <vt:i4>5</vt:i4>
      </vt:variant>
      <vt:variant>
        <vt:lpwstr>mailto:d@seznam.cz</vt:lpwstr>
      </vt:variant>
      <vt:variant>
        <vt:lpwstr/>
      </vt:variant>
      <vt:variant>
        <vt:i4>4980783</vt:i4>
      </vt:variant>
      <vt:variant>
        <vt:i4>0</vt:i4>
      </vt:variant>
      <vt:variant>
        <vt:i4>0</vt:i4>
      </vt:variant>
      <vt:variant>
        <vt:i4>5</vt:i4>
      </vt:variant>
      <vt:variant>
        <vt:lpwstr>mailto:pavel.jekl@seznam.cz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Josef Dvořák</dc:creator>
  <cp:keywords/>
  <cp:lastModifiedBy>Valued Acer Customer</cp:lastModifiedBy>
  <cp:revision>4</cp:revision>
  <cp:lastPrinted>2011-08-11T16:12:00Z</cp:lastPrinted>
  <dcterms:created xsi:type="dcterms:W3CDTF">2013-07-16T18:51:00Z</dcterms:created>
  <dcterms:modified xsi:type="dcterms:W3CDTF">2013-07-16T18:53:00Z</dcterms:modified>
</cp:coreProperties>
</file>