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E24093">
        <w:rPr>
          <w:rFonts w:ascii="Palatino Linotype" w:hAnsi="Palatino Linotype"/>
          <w:sz w:val="40"/>
          <w:szCs w:val="40"/>
          <w:u w:val="none"/>
        </w:rPr>
        <w:t xml:space="preserve"> </w:t>
      </w:r>
      <w:r w:rsidR="00F96F59" w:rsidRPr="00F96F59">
        <w:rPr>
          <w:rFonts w:ascii="Palatino Linotype" w:hAnsi="Palatino Linotype"/>
          <w:color w:val="FF0000"/>
          <w:sz w:val="40"/>
          <w:szCs w:val="40"/>
          <w:u w:val="none"/>
        </w:rPr>
        <w:t>č………………</w:t>
      </w:r>
    </w:p>
    <w:p w:rsidR="00D638F2" w:rsidRPr="00011473" w:rsidRDefault="00D638F2" w:rsidP="00D638F2">
      <w:pPr>
        <w:pBdr>
          <w:bottom w:val="single" w:sz="12" w:space="1" w:color="auto"/>
        </w:pBdr>
        <w:jc w:val="center"/>
        <w:rPr>
          <w:rFonts w:ascii="Palatino Linotype" w:hAnsi="Palatino Linotype"/>
          <w:i/>
        </w:rPr>
      </w:pPr>
      <w:r w:rsidRPr="00011473">
        <w:rPr>
          <w:rFonts w:ascii="Palatino Linotype" w:hAnsi="Palatino Linotype"/>
          <w:i/>
        </w:rPr>
        <w:t>uzavřená níže uvedeného dne, m</w:t>
      </w:r>
      <w:r w:rsidR="000D548B" w:rsidRPr="00011473">
        <w:rPr>
          <w:rFonts w:ascii="Palatino Linotype" w:hAnsi="Palatino Linotype"/>
          <w:i/>
        </w:rPr>
        <w:t>ěsíce a roku dle ustanovení § 2586 a násl. zákona č. 89/2012 Sb., občanský</w:t>
      </w:r>
      <w:r w:rsidRPr="00011473">
        <w:rPr>
          <w:rFonts w:ascii="Palatino Linotype" w:hAnsi="Palatino Linotype"/>
          <w:i/>
        </w:rPr>
        <w:t xml:space="preserve"> zákoník, v platném znění, mezi níže uvedenými účastníky smlouvy</w:t>
      </w:r>
    </w:p>
    <w:p w:rsidR="00AB062A" w:rsidRPr="00011473" w:rsidRDefault="00AB062A" w:rsidP="003E151F">
      <w:pPr>
        <w:jc w:val="center"/>
        <w:rPr>
          <w:rFonts w:ascii="Palatino Linotype" w:hAnsi="Palatino Linotype"/>
          <w:b/>
          <w:sz w:val="22"/>
          <w:szCs w:val="22"/>
        </w:rPr>
      </w:pPr>
    </w:p>
    <w:p w:rsidR="003E151F" w:rsidRPr="004524D5" w:rsidRDefault="00CC2E62" w:rsidP="00E802D3">
      <w:pPr>
        <w:jc w:val="center"/>
        <w:rPr>
          <w:rFonts w:ascii="Palatino Linotype" w:hAnsi="Palatino Linotype"/>
          <w:b/>
          <w:sz w:val="22"/>
          <w:szCs w:val="22"/>
        </w:rPr>
      </w:pPr>
      <w:r w:rsidRPr="004524D5">
        <w:rPr>
          <w:rFonts w:ascii="Palatino Linotype" w:hAnsi="Palatino Linotype"/>
          <w:b/>
          <w:bCs/>
          <w:sz w:val="22"/>
          <w:szCs w:val="22"/>
        </w:rPr>
        <w:t>Článek</w:t>
      </w:r>
      <w:r w:rsidR="00E24093">
        <w:rPr>
          <w:rFonts w:ascii="Palatino Linotype" w:hAnsi="Palatino Linotype"/>
          <w:b/>
          <w:bCs/>
          <w:sz w:val="22"/>
          <w:szCs w:val="22"/>
        </w:rPr>
        <w:t xml:space="preserve"> </w:t>
      </w:r>
      <w:r w:rsidR="003E151F" w:rsidRPr="004524D5">
        <w:rPr>
          <w:rFonts w:ascii="Palatino Linotype" w:hAnsi="Palatino Linotype"/>
          <w:b/>
          <w:sz w:val="22"/>
          <w:szCs w:val="22"/>
        </w:rPr>
        <w:t>I.</w:t>
      </w:r>
    </w:p>
    <w:p w:rsidR="00174E6A" w:rsidRPr="004524D5" w:rsidRDefault="003E151F" w:rsidP="00E802D3">
      <w:pPr>
        <w:jc w:val="center"/>
        <w:rPr>
          <w:rFonts w:ascii="Palatino Linotype" w:hAnsi="Palatino Linotype"/>
          <w:b/>
          <w:sz w:val="22"/>
          <w:szCs w:val="22"/>
        </w:rPr>
      </w:pPr>
      <w:r w:rsidRPr="004524D5">
        <w:rPr>
          <w:rFonts w:ascii="Palatino Linotype" w:hAnsi="Palatino Linotype"/>
          <w:b/>
          <w:sz w:val="22"/>
          <w:szCs w:val="22"/>
        </w:rPr>
        <w:t>Smluvní strany</w:t>
      </w:r>
    </w:p>
    <w:p w:rsidR="004524D5" w:rsidRPr="004524D5" w:rsidRDefault="004524D5" w:rsidP="00E802D3">
      <w:pPr>
        <w:jc w:val="center"/>
        <w:rPr>
          <w:rFonts w:ascii="Palatino Linotype" w:hAnsi="Palatino Linotype"/>
          <w:b/>
          <w:sz w:val="22"/>
          <w:szCs w:val="22"/>
        </w:rPr>
      </w:pPr>
    </w:p>
    <w:p w:rsidR="000B0CA4" w:rsidRPr="004524D5" w:rsidRDefault="005A6A95" w:rsidP="00552314">
      <w:pPr>
        <w:numPr>
          <w:ilvl w:val="0"/>
          <w:numId w:val="30"/>
        </w:numPr>
        <w:ind w:left="567" w:hanging="567"/>
        <w:jc w:val="both"/>
        <w:rPr>
          <w:rFonts w:ascii="Palatino Linotype" w:hAnsi="Palatino Linotype"/>
          <w:b/>
          <w:bCs/>
          <w:iCs/>
          <w:snapToGrid w:val="0"/>
          <w:sz w:val="22"/>
          <w:szCs w:val="22"/>
        </w:rPr>
      </w:pPr>
      <w:r w:rsidRPr="005A6A95">
        <w:rPr>
          <w:rFonts w:ascii="Palatino Linotype" w:hAnsi="Palatino Linotype"/>
          <w:b/>
          <w:bCs/>
          <w:iCs/>
          <w:snapToGrid w:val="0"/>
          <w:sz w:val="22"/>
          <w:szCs w:val="22"/>
        </w:rPr>
        <w:t>Obec Hřibojedy</w:t>
      </w:r>
    </w:p>
    <w:p w:rsidR="002A678B" w:rsidRPr="004524D5" w:rsidRDefault="002A678B" w:rsidP="00011473">
      <w:pPr>
        <w:tabs>
          <w:tab w:val="left" w:pos="1418"/>
        </w:tabs>
        <w:ind w:left="567"/>
        <w:rPr>
          <w:rFonts w:ascii="Palatino Linotype" w:hAnsi="Palatino Linotype"/>
          <w:sz w:val="22"/>
          <w:szCs w:val="22"/>
        </w:rPr>
      </w:pPr>
      <w:r w:rsidRPr="004524D5">
        <w:rPr>
          <w:rFonts w:ascii="Palatino Linotype" w:hAnsi="Palatino Linotype"/>
          <w:sz w:val="22"/>
          <w:szCs w:val="22"/>
        </w:rPr>
        <w:t xml:space="preserve">sídlo: </w:t>
      </w:r>
      <w:r w:rsidRPr="004524D5">
        <w:rPr>
          <w:rFonts w:ascii="Palatino Linotype" w:hAnsi="Palatino Linotype"/>
          <w:sz w:val="22"/>
          <w:szCs w:val="22"/>
        </w:rPr>
        <w:tab/>
      </w:r>
      <w:r w:rsidR="00234CE5">
        <w:rPr>
          <w:rFonts w:ascii="Palatino Linotype" w:hAnsi="Palatino Linotype" w:cs="Arial"/>
          <w:bCs/>
          <w:sz w:val="22"/>
          <w:szCs w:val="22"/>
        </w:rPr>
        <w:t>Hřibojedy 60, 544 01</w:t>
      </w:r>
      <w:r w:rsidR="005A6A95" w:rsidRPr="005A6A95">
        <w:rPr>
          <w:rFonts w:ascii="Palatino Linotype" w:hAnsi="Palatino Linotype" w:cs="Arial"/>
          <w:bCs/>
          <w:sz w:val="22"/>
          <w:szCs w:val="22"/>
        </w:rPr>
        <w:t xml:space="preserve"> Hřibojedy</w:t>
      </w:r>
    </w:p>
    <w:p w:rsidR="002A678B" w:rsidRPr="004524D5" w:rsidRDefault="002A678B" w:rsidP="00011473">
      <w:pPr>
        <w:tabs>
          <w:tab w:val="left" w:pos="1418"/>
        </w:tabs>
        <w:ind w:left="567"/>
        <w:rPr>
          <w:rFonts w:ascii="Palatino Linotype" w:hAnsi="Palatino Linotype"/>
          <w:sz w:val="22"/>
          <w:szCs w:val="22"/>
        </w:rPr>
      </w:pPr>
      <w:r w:rsidRPr="004524D5">
        <w:rPr>
          <w:rFonts w:ascii="Palatino Linotype" w:hAnsi="Palatino Linotype"/>
          <w:sz w:val="22"/>
          <w:szCs w:val="22"/>
        </w:rPr>
        <w:t xml:space="preserve">IČ: </w:t>
      </w:r>
      <w:r w:rsidRPr="004524D5">
        <w:rPr>
          <w:rFonts w:ascii="Palatino Linotype" w:hAnsi="Palatino Linotype"/>
          <w:sz w:val="22"/>
          <w:szCs w:val="22"/>
        </w:rPr>
        <w:tab/>
      </w:r>
      <w:r w:rsidR="005A6A95" w:rsidRPr="005A6A95">
        <w:rPr>
          <w:rFonts w:ascii="Palatino Linotype" w:hAnsi="Palatino Linotype"/>
          <w:bCs/>
          <w:sz w:val="22"/>
          <w:szCs w:val="22"/>
        </w:rPr>
        <w:t>00581011</w:t>
      </w:r>
    </w:p>
    <w:p w:rsidR="00136962" w:rsidRPr="004524D5" w:rsidRDefault="002A678B" w:rsidP="00011473">
      <w:pPr>
        <w:ind w:left="567"/>
        <w:rPr>
          <w:rFonts w:ascii="Palatino Linotype" w:hAnsi="Palatino Linotype"/>
          <w:sz w:val="22"/>
          <w:szCs w:val="22"/>
        </w:rPr>
      </w:pPr>
      <w:r w:rsidRPr="004524D5">
        <w:rPr>
          <w:rFonts w:ascii="Palatino Linotype" w:hAnsi="Palatino Linotype"/>
          <w:sz w:val="22"/>
          <w:szCs w:val="22"/>
        </w:rPr>
        <w:t xml:space="preserve">Osoby </w:t>
      </w:r>
      <w:r w:rsidR="00B73573" w:rsidRPr="004524D5">
        <w:rPr>
          <w:rFonts w:ascii="Palatino Linotype" w:hAnsi="Palatino Linotype"/>
          <w:sz w:val="22"/>
          <w:szCs w:val="22"/>
        </w:rPr>
        <w:t>zastupovat objednatele</w:t>
      </w:r>
      <w:r w:rsidRPr="004524D5">
        <w:rPr>
          <w:rFonts w:ascii="Palatino Linotype" w:hAnsi="Palatino Linotype"/>
          <w:sz w:val="22"/>
          <w:szCs w:val="22"/>
        </w:rPr>
        <w:t xml:space="preserve"> ve věcech smluvních:</w:t>
      </w:r>
    </w:p>
    <w:p w:rsidR="002A678B" w:rsidRPr="004524D5" w:rsidRDefault="005A6A95" w:rsidP="00552314">
      <w:pPr>
        <w:numPr>
          <w:ilvl w:val="0"/>
          <w:numId w:val="31"/>
        </w:numPr>
        <w:ind w:left="1418" w:hanging="425"/>
        <w:rPr>
          <w:rFonts w:ascii="Palatino Linotype" w:hAnsi="Palatino Linotype"/>
          <w:snapToGrid w:val="0"/>
          <w:sz w:val="22"/>
          <w:szCs w:val="22"/>
        </w:rPr>
      </w:pPr>
      <w:r w:rsidRPr="005A6A95">
        <w:rPr>
          <w:rFonts w:ascii="Palatino Linotype" w:hAnsi="Palatino Linotype" w:cs="Arial"/>
          <w:bCs/>
          <w:sz w:val="22"/>
          <w:szCs w:val="22"/>
        </w:rPr>
        <w:t>Ing. Miloš Dohnál</w:t>
      </w:r>
      <w:r>
        <w:rPr>
          <w:rFonts w:ascii="Palatino Linotype" w:hAnsi="Palatino Linotype" w:cs="Arial"/>
          <w:bCs/>
          <w:sz w:val="22"/>
          <w:szCs w:val="22"/>
        </w:rPr>
        <w:t>ek</w:t>
      </w:r>
      <w:r w:rsidR="00234CE5">
        <w:rPr>
          <w:rFonts w:ascii="Palatino Linotype" w:hAnsi="Palatino Linotype" w:cs="Arial"/>
          <w:bCs/>
          <w:sz w:val="22"/>
          <w:szCs w:val="22"/>
        </w:rPr>
        <w:t>, LL.M.</w:t>
      </w:r>
      <w:r>
        <w:rPr>
          <w:rFonts w:ascii="Palatino Linotype" w:hAnsi="Palatino Linotype" w:cs="Arial"/>
          <w:bCs/>
          <w:sz w:val="22"/>
          <w:szCs w:val="22"/>
        </w:rPr>
        <w:t>, starosta</w:t>
      </w:r>
      <w:r w:rsidRPr="005A6A95">
        <w:rPr>
          <w:rFonts w:ascii="Palatino Linotype" w:hAnsi="Palatino Linotype" w:cs="Arial"/>
          <w:bCs/>
          <w:sz w:val="22"/>
          <w:szCs w:val="22"/>
        </w:rPr>
        <w:t xml:space="preserve"> obce</w:t>
      </w:r>
    </w:p>
    <w:p w:rsidR="002A678B" w:rsidRPr="004524D5" w:rsidRDefault="00F64C1D" w:rsidP="00011473">
      <w:pPr>
        <w:ind w:left="1418"/>
        <w:rPr>
          <w:rFonts w:ascii="Palatino Linotype" w:hAnsi="Palatino Linotype"/>
          <w:bCs/>
          <w:sz w:val="22"/>
          <w:szCs w:val="22"/>
        </w:rPr>
      </w:pPr>
      <w:r w:rsidRPr="004524D5">
        <w:rPr>
          <w:rFonts w:ascii="Palatino Linotype" w:hAnsi="Palatino Linotype"/>
          <w:bCs/>
          <w:sz w:val="22"/>
          <w:szCs w:val="22"/>
        </w:rPr>
        <w:t>telefon</w:t>
      </w:r>
      <w:r w:rsidR="002A678B" w:rsidRPr="004524D5">
        <w:rPr>
          <w:rFonts w:ascii="Palatino Linotype" w:hAnsi="Palatino Linotype"/>
          <w:bCs/>
          <w:sz w:val="22"/>
          <w:szCs w:val="22"/>
        </w:rPr>
        <w:t xml:space="preserve">: </w:t>
      </w:r>
      <w:r w:rsidR="005A6A95" w:rsidRPr="005A6A95">
        <w:rPr>
          <w:rFonts w:ascii="Palatino Linotype" w:hAnsi="Palatino Linotype"/>
          <w:bCs/>
          <w:color w:val="000000"/>
          <w:sz w:val="22"/>
          <w:szCs w:val="22"/>
        </w:rPr>
        <w:t>+420 603 220 949</w:t>
      </w:r>
      <w:r w:rsidR="00011473">
        <w:rPr>
          <w:rFonts w:ascii="Palatino Linotype" w:hAnsi="Palatino Linotype"/>
          <w:color w:val="000000"/>
          <w:sz w:val="22"/>
          <w:szCs w:val="22"/>
        </w:rPr>
        <w:t>,</w:t>
      </w:r>
      <w:r w:rsidR="002A678B" w:rsidRPr="004524D5">
        <w:rPr>
          <w:rFonts w:ascii="Palatino Linotype" w:hAnsi="Palatino Linotype"/>
          <w:bCs/>
          <w:sz w:val="22"/>
          <w:szCs w:val="22"/>
        </w:rPr>
        <w:tab/>
      </w:r>
      <w:r w:rsidR="00011473">
        <w:rPr>
          <w:rFonts w:ascii="Palatino Linotype" w:hAnsi="Palatino Linotype"/>
          <w:bCs/>
          <w:sz w:val="22"/>
          <w:szCs w:val="22"/>
        </w:rPr>
        <w:t>e</w:t>
      </w:r>
      <w:r w:rsidR="002A678B" w:rsidRPr="004524D5">
        <w:rPr>
          <w:rFonts w:ascii="Palatino Linotype" w:hAnsi="Palatino Linotype"/>
          <w:bCs/>
          <w:sz w:val="22"/>
          <w:szCs w:val="22"/>
        </w:rPr>
        <w:t xml:space="preserve">-mail: </w:t>
      </w:r>
      <w:r w:rsidR="005A6A95" w:rsidRPr="005A6A95">
        <w:rPr>
          <w:rFonts w:ascii="Palatino Linotype" w:hAnsi="Palatino Linotype"/>
          <w:bCs/>
          <w:sz w:val="22"/>
          <w:szCs w:val="22"/>
        </w:rPr>
        <w:t>starosta@hribojedy.cz</w:t>
      </w:r>
    </w:p>
    <w:p w:rsidR="00136962" w:rsidRPr="004524D5" w:rsidRDefault="00B73573" w:rsidP="00011473">
      <w:pPr>
        <w:ind w:left="993" w:hanging="425"/>
        <w:rPr>
          <w:rFonts w:ascii="Palatino Linotype" w:hAnsi="Palatino Linotype"/>
          <w:sz w:val="22"/>
          <w:szCs w:val="22"/>
        </w:rPr>
      </w:pPr>
      <w:r w:rsidRPr="004524D5">
        <w:rPr>
          <w:rFonts w:ascii="Palatino Linotype" w:hAnsi="Palatino Linotype"/>
          <w:sz w:val="22"/>
          <w:szCs w:val="22"/>
        </w:rPr>
        <w:t>Osoby oprávněné zastupovat objednatele</w:t>
      </w:r>
      <w:r w:rsidR="00E24093">
        <w:rPr>
          <w:rFonts w:ascii="Palatino Linotype" w:hAnsi="Palatino Linotype"/>
          <w:sz w:val="22"/>
          <w:szCs w:val="22"/>
        </w:rPr>
        <w:t xml:space="preserve"> </w:t>
      </w:r>
      <w:r w:rsidR="002A678B" w:rsidRPr="004524D5">
        <w:rPr>
          <w:rFonts w:ascii="Palatino Linotype" w:hAnsi="Palatino Linotype"/>
          <w:sz w:val="22"/>
          <w:szCs w:val="22"/>
        </w:rPr>
        <w:t>ve věcech technických</w:t>
      </w:r>
      <w:r w:rsidR="00136962" w:rsidRPr="004524D5">
        <w:rPr>
          <w:rFonts w:ascii="Palatino Linotype" w:hAnsi="Palatino Linotype"/>
          <w:sz w:val="22"/>
          <w:szCs w:val="22"/>
        </w:rPr>
        <w:t xml:space="preserve"> a k</w:t>
      </w:r>
      <w:r w:rsidRPr="004524D5">
        <w:rPr>
          <w:rFonts w:ascii="Palatino Linotype" w:hAnsi="Palatino Linotype"/>
          <w:sz w:val="22"/>
          <w:szCs w:val="22"/>
        </w:rPr>
        <w:t> </w:t>
      </w:r>
      <w:r w:rsidR="00136962" w:rsidRPr="004524D5">
        <w:rPr>
          <w:rFonts w:ascii="Palatino Linotype" w:hAnsi="Palatino Linotype"/>
          <w:sz w:val="22"/>
          <w:szCs w:val="22"/>
        </w:rPr>
        <w:t>převzetí díla</w:t>
      </w:r>
      <w:r w:rsidR="002A678B" w:rsidRPr="004524D5">
        <w:rPr>
          <w:rFonts w:ascii="Palatino Linotype" w:hAnsi="Palatino Linotype"/>
          <w:sz w:val="22"/>
          <w:szCs w:val="22"/>
        </w:rPr>
        <w:t xml:space="preserve">: </w:t>
      </w:r>
    </w:p>
    <w:p w:rsidR="002A678B" w:rsidRPr="004A238E" w:rsidRDefault="00DC2723" w:rsidP="00552314">
      <w:pPr>
        <w:numPr>
          <w:ilvl w:val="0"/>
          <w:numId w:val="31"/>
        </w:numPr>
        <w:ind w:left="1418" w:hanging="425"/>
        <w:rPr>
          <w:rFonts w:ascii="Palatino Linotype" w:hAnsi="Palatino Linotype"/>
          <w:sz w:val="22"/>
          <w:szCs w:val="22"/>
        </w:rPr>
      </w:pPr>
      <w:r w:rsidRPr="004A238E">
        <w:rPr>
          <w:rFonts w:ascii="Palatino Linotype" w:hAnsi="Palatino Linotype"/>
          <w:b/>
          <w:bCs/>
          <w:iCs/>
          <w:snapToGrid w:val="0"/>
          <w:sz w:val="22"/>
          <w:szCs w:val="22"/>
        </w:rPr>
        <w:t>………………………………</w:t>
      </w:r>
    </w:p>
    <w:p w:rsidR="002A678B" w:rsidRPr="004A238E" w:rsidRDefault="002A678B" w:rsidP="00011473">
      <w:pPr>
        <w:ind w:left="1418"/>
        <w:rPr>
          <w:rFonts w:ascii="Palatino Linotype" w:hAnsi="Palatino Linotype"/>
          <w:bCs/>
          <w:sz w:val="22"/>
          <w:szCs w:val="22"/>
        </w:rPr>
      </w:pPr>
      <w:r w:rsidRPr="004A238E">
        <w:rPr>
          <w:rFonts w:ascii="Palatino Linotype" w:hAnsi="Palatino Linotype"/>
          <w:bCs/>
          <w:sz w:val="22"/>
          <w:szCs w:val="22"/>
        </w:rPr>
        <w:t>mobil:</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 e</w:t>
      </w:r>
      <w:r w:rsidRPr="004A238E">
        <w:rPr>
          <w:rFonts w:ascii="Palatino Linotype" w:hAnsi="Palatino Linotype"/>
          <w:bCs/>
          <w:sz w:val="22"/>
          <w:szCs w:val="22"/>
        </w:rPr>
        <w:t xml:space="preserve">-mail: </w:t>
      </w:r>
      <w:r w:rsidR="00DC2723" w:rsidRPr="004A238E">
        <w:rPr>
          <w:rFonts w:ascii="Palatino Linotype" w:hAnsi="Palatino Linotype"/>
          <w:b/>
          <w:bCs/>
          <w:iCs/>
          <w:snapToGrid w:val="0"/>
          <w:sz w:val="22"/>
          <w:szCs w:val="22"/>
        </w:rPr>
        <w:t>…………………</w:t>
      </w:r>
      <w:r w:rsidR="00011473" w:rsidRPr="004A238E">
        <w:rPr>
          <w:rFonts w:ascii="Palatino Linotype" w:hAnsi="Palatino Linotype"/>
          <w:b/>
          <w:bCs/>
          <w:iCs/>
          <w:snapToGrid w:val="0"/>
          <w:sz w:val="22"/>
          <w:szCs w:val="22"/>
        </w:rPr>
        <w:t>@</w:t>
      </w:r>
      <w:r w:rsidR="00DC2723" w:rsidRPr="004A238E">
        <w:rPr>
          <w:rFonts w:ascii="Palatino Linotype" w:hAnsi="Palatino Linotype"/>
          <w:b/>
          <w:bCs/>
          <w:iCs/>
          <w:snapToGrid w:val="0"/>
          <w:sz w:val="22"/>
          <w:szCs w:val="22"/>
        </w:rPr>
        <w:t>……………</w:t>
      </w:r>
    </w:p>
    <w:p w:rsidR="002A678B" w:rsidRPr="004A238E" w:rsidRDefault="002A678B" w:rsidP="00011473">
      <w:pPr>
        <w:tabs>
          <w:tab w:val="left" w:pos="1418"/>
        </w:tabs>
        <w:ind w:left="1418" w:hanging="851"/>
        <w:rPr>
          <w:rFonts w:ascii="Palatino Linotype" w:hAnsi="Palatino Linotype"/>
          <w:sz w:val="22"/>
          <w:szCs w:val="22"/>
        </w:rPr>
      </w:pPr>
      <w:r w:rsidRPr="004A238E">
        <w:rPr>
          <w:rFonts w:ascii="Palatino Linotype" w:hAnsi="Palatino Linotype"/>
          <w:sz w:val="22"/>
          <w:szCs w:val="22"/>
        </w:rPr>
        <w:t xml:space="preserve">bankovní spojení: </w:t>
      </w:r>
      <w:r w:rsidR="005A6A95" w:rsidRPr="004A238E">
        <w:rPr>
          <w:rFonts w:ascii="Palatino Linotype" w:hAnsi="Palatino Linotype"/>
          <w:sz w:val="22"/>
          <w:szCs w:val="22"/>
        </w:rPr>
        <w:t>……………………………………………….</w:t>
      </w:r>
    </w:p>
    <w:p w:rsidR="002A678B" w:rsidRPr="004524D5" w:rsidRDefault="002A678B" w:rsidP="00011473">
      <w:pPr>
        <w:tabs>
          <w:tab w:val="left" w:pos="1418"/>
        </w:tabs>
        <w:ind w:left="1418" w:hanging="851"/>
        <w:rPr>
          <w:rFonts w:ascii="Palatino Linotype" w:hAnsi="Palatino Linotype"/>
          <w:snapToGrid w:val="0"/>
          <w:sz w:val="22"/>
          <w:szCs w:val="22"/>
        </w:rPr>
      </w:pPr>
      <w:r w:rsidRPr="004A238E">
        <w:rPr>
          <w:rFonts w:ascii="Palatino Linotype" w:hAnsi="Palatino Linotype"/>
          <w:sz w:val="22"/>
          <w:szCs w:val="22"/>
        </w:rPr>
        <w:t>č.ú.:</w:t>
      </w:r>
      <w:r w:rsidR="00011473" w:rsidRPr="004A238E">
        <w:rPr>
          <w:rFonts w:ascii="Palatino Linotype" w:hAnsi="Palatino Linotype"/>
          <w:sz w:val="22"/>
          <w:szCs w:val="22"/>
        </w:rPr>
        <w:tab/>
      </w:r>
      <w:r w:rsidR="005A6A95" w:rsidRPr="004A238E">
        <w:rPr>
          <w:rFonts w:ascii="Palatino Linotype" w:hAnsi="Palatino Linotype"/>
          <w:sz w:val="22"/>
          <w:szCs w:val="22"/>
        </w:rPr>
        <w:t>…………………………………………………………</w:t>
      </w:r>
    </w:p>
    <w:p w:rsidR="00674134" w:rsidRPr="004524D5"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 xml:space="preserve">- na straně jedné jako </w:t>
      </w:r>
      <w:r w:rsidRPr="004524D5">
        <w:rPr>
          <w:rFonts w:ascii="Palatino Linotype" w:hAnsi="Palatino Linotype"/>
          <w:b/>
          <w:bCs/>
          <w:iCs/>
          <w:snapToGrid w:val="0"/>
          <w:sz w:val="22"/>
          <w:szCs w:val="22"/>
        </w:rPr>
        <w:t>„objednatel“</w:t>
      </w:r>
      <w:r w:rsidRPr="004524D5">
        <w:rPr>
          <w:rFonts w:ascii="Palatino Linotype" w:hAnsi="Palatino Linotype"/>
          <w:bCs/>
          <w:iCs/>
          <w:snapToGrid w:val="0"/>
          <w:sz w:val="22"/>
          <w:szCs w:val="22"/>
        </w:rPr>
        <w:t xml:space="preserve"> – </w:t>
      </w:r>
    </w:p>
    <w:p w:rsidR="00674134" w:rsidRPr="00011473"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a</w:t>
      </w:r>
    </w:p>
    <w:p w:rsidR="00674134" w:rsidRPr="00011473" w:rsidRDefault="00674134" w:rsidP="00E802D3">
      <w:pPr>
        <w:jc w:val="both"/>
        <w:rPr>
          <w:rFonts w:ascii="Palatino Linotype" w:hAnsi="Palatino Linotype"/>
          <w:bCs/>
          <w:iCs/>
          <w:snapToGrid w:val="0"/>
          <w:sz w:val="10"/>
          <w:szCs w:val="10"/>
        </w:rPr>
      </w:pPr>
    </w:p>
    <w:p w:rsidR="00674134" w:rsidRPr="004524D5" w:rsidRDefault="003E151F" w:rsidP="00DC2723">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002A678B" w:rsidRPr="004524D5">
        <w:rPr>
          <w:rFonts w:ascii="Palatino Linotype" w:hAnsi="Palatino Linotype"/>
          <w:b/>
          <w:bCs/>
          <w:iCs/>
          <w:snapToGrid w:val="0"/>
          <w:sz w:val="22"/>
          <w:szCs w:val="22"/>
        </w:rPr>
        <w:tab/>
      </w:r>
      <w:r w:rsidR="00DC2723" w:rsidRPr="004524D5">
        <w:rPr>
          <w:rFonts w:ascii="Palatino Linotype" w:hAnsi="Palatino Linotype"/>
          <w:b/>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E13FEB" w:rsidRPr="00011473">
        <w:rPr>
          <w:rFonts w:ascii="Palatino Linotype" w:hAnsi="Palatino Linotype"/>
          <w:bCs/>
          <w:iCs/>
          <w:snapToGrid w:val="0"/>
          <w:sz w:val="22"/>
          <w:szCs w:val="22"/>
        </w:rPr>
        <w:tab/>
        <w:t>CZ</w:t>
      </w:r>
      <w:r w:rsidR="00DC2723" w:rsidRPr="00011473">
        <w:rPr>
          <w:rFonts w:ascii="Palatino Linotype" w:hAnsi="Palatino Linotype"/>
          <w:bCs/>
          <w:iCs/>
          <w:snapToGrid w:val="0"/>
          <w:color w:val="FF0000"/>
          <w:sz w:val="22"/>
          <w:szCs w:val="22"/>
        </w:rPr>
        <w:t>………………………………</w:t>
      </w:r>
    </w:p>
    <w:p w:rsidR="000B0CA4" w:rsidRPr="00011473" w:rsidRDefault="003E151F"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DC2723" w:rsidRPr="00011473" w:rsidRDefault="00011473" w:rsidP="00011473">
      <w:pPr>
        <w:tabs>
          <w:tab w:val="left" w:pos="1418"/>
        </w:tabs>
        <w:ind w:left="1418" w:hanging="851"/>
        <w:jc w:val="both"/>
        <w:rPr>
          <w:rFonts w:ascii="Palatino Linotype" w:hAnsi="Palatino Linotype"/>
          <w:bCs/>
          <w:iCs/>
          <w:snapToGrid w:val="0"/>
          <w:color w:val="FF0000"/>
          <w:sz w:val="22"/>
          <w:szCs w:val="22"/>
        </w:rPr>
      </w:pPr>
      <w:r>
        <w:rPr>
          <w:rFonts w:ascii="Palatino Linotype" w:hAnsi="Palatino Linotype"/>
          <w:bCs/>
          <w:iCs/>
          <w:snapToGrid w:val="0"/>
          <w:sz w:val="22"/>
          <w:szCs w:val="22"/>
        </w:rPr>
        <w:t xml:space="preserve">Sídlo / </w:t>
      </w:r>
      <w:r w:rsidR="005859CE" w:rsidRPr="00011473">
        <w:rPr>
          <w:rFonts w:ascii="Palatino Linotype" w:hAnsi="Palatino Linotype"/>
          <w:bCs/>
          <w:iCs/>
          <w:snapToGrid w:val="0"/>
          <w:sz w:val="22"/>
          <w:szCs w:val="22"/>
        </w:rPr>
        <w:t>Místo podnikání</w:t>
      </w:r>
      <w:r w:rsidR="00674134" w:rsidRPr="00011473">
        <w:rPr>
          <w:rFonts w:ascii="Palatino Linotype" w:hAnsi="Palatino Linotype"/>
          <w:bCs/>
          <w:iCs/>
          <w:snapToGrid w:val="0"/>
          <w:sz w:val="22"/>
          <w:szCs w:val="22"/>
        </w:rPr>
        <w:t>:</w:t>
      </w:r>
      <w:r w:rsidR="00DC2723" w:rsidRPr="00011473">
        <w:rPr>
          <w:rFonts w:ascii="Palatino Linotype" w:hAnsi="Palatino Linotype"/>
          <w:bCs/>
          <w:iCs/>
          <w:snapToGrid w:val="0"/>
          <w:color w:val="FF0000"/>
          <w:sz w:val="22"/>
          <w:szCs w:val="22"/>
        </w:rPr>
        <w:t>………………………………</w:t>
      </w:r>
    </w:p>
    <w:p w:rsidR="004F61E3" w:rsidRPr="00011473" w:rsidRDefault="00136962" w:rsidP="00DC2723">
      <w:pPr>
        <w:ind w:left="567"/>
        <w:jc w:val="both"/>
        <w:rPr>
          <w:rFonts w:ascii="Palatino Linotype" w:hAnsi="Palatino Linotype"/>
          <w:sz w:val="22"/>
          <w:szCs w:val="22"/>
        </w:rPr>
      </w:pPr>
      <w:r w:rsidRPr="00011473">
        <w:rPr>
          <w:rFonts w:ascii="Palatino Linotype" w:hAnsi="Palatino Linotype"/>
          <w:sz w:val="22"/>
          <w:szCs w:val="22"/>
        </w:rPr>
        <w:t xml:space="preserve">Osoby oprávněné </w:t>
      </w:r>
      <w:r w:rsidR="00B73573" w:rsidRPr="00011473">
        <w:rPr>
          <w:rFonts w:ascii="Palatino Linotype" w:hAnsi="Palatino Linotype"/>
          <w:sz w:val="22"/>
          <w:szCs w:val="22"/>
        </w:rPr>
        <w:t>zastupovat zhotovitele</w:t>
      </w:r>
      <w:r w:rsidR="000A1995">
        <w:rPr>
          <w:rFonts w:ascii="Palatino Linotype" w:hAnsi="Palatino Linotype"/>
          <w:sz w:val="22"/>
          <w:szCs w:val="22"/>
        </w:rPr>
        <w:t xml:space="preserve"> </w:t>
      </w:r>
      <w:r w:rsidRPr="00011473">
        <w:rPr>
          <w:rFonts w:ascii="Palatino Linotype" w:hAnsi="Palatino Linotype"/>
          <w:sz w:val="22"/>
          <w:szCs w:val="22"/>
        </w:rPr>
        <w:t>ve věcech smluvních:</w:t>
      </w:r>
    </w:p>
    <w:p w:rsidR="00136962" w:rsidRPr="00011473" w:rsidRDefault="00136962" w:rsidP="00552314">
      <w:pPr>
        <w:numPr>
          <w:ilvl w:val="0"/>
          <w:numId w:val="31"/>
        </w:numPr>
        <w:tabs>
          <w:tab w:val="left" w:pos="1418"/>
        </w:tabs>
        <w:ind w:left="1418" w:hanging="567"/>
        <w:rPr>
          <w:rFonts w:ascii="Palatino Linotype" w:hAnsi="Palatino Linotype"/>
          <w:snapToGrid w:val="0"/>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Pr="00011473">
        <w:rPr>
          <w:rFonts w:ascii="Palatino Linotype" w:hAnsi="Palatino Linotype"/>
          <w:snapToGrid w:val="0"/>
          <w:sz w:val="22"/>
          <w:szCs w:val="22"/>
        </w:rPr>
        <w:t xml:space="preserve">, </w:t>
      </w:r>
      <w:r w:rsidR="00DC2723" w:rsidRPr="00011473">
        <w:rPr>
          <w:rFonts w:ascii="Palatino Linotype" w:hAnsi="Palatino Linotype"/>
          <w:bCs/>
          <w:iCs/>
          <w:snapToGrid w:val="0"/>
          <w:color w:val="FF0000"/>
          <w:sz w:val="22"/>
          <w:szCs w:val="22"/>
        </w:rPr>
        <w:t>………………………………</w:t>
      </w:r>
    </w:p>
    <w:p w:rsidR="00136962" w:rsidRPr="00011473" w:rsidRDefault="00283872" w:rsidP="00011473">
      <w:pPr>
        <w:tabs>
          <w:tab w:val="left" w:pos="1418"/>
        </w:tabs>
        <w:ind w:left="1418"/>
        <w:rPr>
          <w:rFonts w:ascii="Palatino Linotype" w:hAnsi="Palatino Linotype"/>
          <w:bCs/>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136962" w:rsidRPr="00011473" w:rsidRDefault="00B73573" w:rsidP="00E802D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0A1995">
        <w:rPr>
          <w:rFonts w:ascii="Palatino Linotype" w:hAnsi="Palatino Linotype"/>
          <w:sz w:val="22"/>
          <w:szCs w:val="22"/>
        </w:rPr>
        <w:t xml:space="preserve"> </w:t>
      </w:r>
      <w:r w:rsidR="00136962" w:rsidRPr="00011473">
        <w:rPr>
          <w:rFonts w:ascii="Palatino Linotype" w:hAnsi="Palatino Linotype"/>
          <w:sz w:val="22"/>
          <w:szCs w:val="22"/>
        </w:rPr>
        <w:t xml:space="preserve">ve věcech technických a k převzetí díla: </w:t>
      </w:r>
    </w:p>
    <w:p w:rsidR="00136962" w:rsidRPr="00011473" w:rsidRDefault="00136962" w:rsidP="00552314">
      <w:pPr>
        <w:numPr>
          <w:ilvl w:val="0"/>
          <w:numId w:val="31"/>
        </w:numPr>
        <w:tabs>
          <w:tab w:val="left" w:pos="1418"/>
        </w:tabs>
        <w:ind w:left="1418" w:hanging="567"/>
        <w:rPr>
          <w:rFonts w:ascii="Palatino Linotype" w:hAnsi="Palatino Linotype"/>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00011473"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p>
    <w:p w:rsidR="00136962" w:rsidRPr="00011473" w:rsidRDefault="00283872" w:rsidP="00011473">
      <w:pPr>
        <w:ind w:left="1418" w:hanging="2"/>
        <w:jc w:val="both"/>
        <w:rPr>
          <w:rFonts w:ascii="Palatino Linotype" w:hAnsi="Palatino Linotype"/>
          <w:bCs/>
          <w:iCs/>
          <w:snapToGrid w:val="0"/>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011473"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011473" w:rsidRPr="00011473">
        <w:rPr>
          <w:rFonts w:ascii="Palatino Linotype" w:hAnsi="Palatino Linotype"/>
          <w:bCs/>
          <w:iCs/>
          <w:snapToGrid w:val="0"/>
          <w:color w:val="FF0000"/>
          <w:sz w:val="22"/>
          <w:szCs w:val="22"/>
        </w:rPr>
        <w:t>………………………………</w:t>
      </w:r>
    </w:p>
    <w:p w:rsidR="00674134" w:rsidRPr="00011473" w:rsidRDefault="00E13FEB"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č.ú.</w:t>
      </w:r>
      <w:r w:rsidR="00DC2723" w:rsidRPr="00011473">
        <w:rPr>
          <w:rFonts w:ascii="Palatino Linotype" w:hAnsi="Palatino Linotype"/>
          <w:bCs/>
          <w:iCs/>
          <w:snapToGrid w:val="0"/>
          <w:sz w:val="22"/>
          <w:szCs w:val="22"/>
        </w:rPr>
        <w:t xml:space="preserve">: </w:t>
      </w:r>
      <w:r w:rsid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Doručovací adresa:</w:t>
      </w:r>
      <w:r w:rsidR="00DC2723" w:rsidRPr="00011473">
        <w:rPr>
          <w:rFonts w:ascii="Palatino Linotype" w:hAnsi="Palatino Linotype"/>
          <w:bCs/>
          <w:iCs/>
          <w:snapToGrid w:val="0"/>
          <w:color w:val="FF0000"/>
          <w:sz w:val="22"/>
          <w:szCs w:val="22"/>
        </w:rPr>
        <w:t>………………………………</w:t>
      </w:r>
    </w:p>
    <w:p w:rsidR="00011473" w:rsidRDefault="00011473" w:rsidP="00E802D3">
      <w:pPr>
        <w:rPr>
          <w:rFonts w:ascii="Palatino Linotype" w:hAnsi="Palatino Linotype"/>
          <w:bCs/>
          <w:iCs/>
          <w:snapToGrid w:val="0"/>
          <w:sz w:val="10"/>
          <w:szCs w:val="10"/>
        </w:rPr>
      </w:pPr>
    </w:p>
    <w:p w:rsidR="00674134" w:rsidRPr="004524D5" w:rsidRDefault="00674134" w:rsidP="00E802D3">
      <w:pPr>
        <w:rPr>
          <w:rFonts w:ascii="Palatino Linotype" w:hAnsi="Palatino Linotype"/>
          <w:bCs/>
          <w:iCs/>
          <w:snapToGrid w:val="0"/>
          <w:sz w:val="22"/>
          <w:szCs w:val="22"/>
        </w:rPr>
      </w:pPr>
      <w:r w:rsidRPr="004524D5">
        <w:rPr>
          <w:rFonts w:ascii="Palatino Linotype" w:hAnsi="Palatino Linotype"/>
          <w:bCs/>
          <w:iCs/>
          <w:snapToGrid w:val="0"/>
          <w:sz w:val="22"/>
          <w:szCs w:val="22"/>
        </w:rPr>
        <w:t>- na straně jedné jako „</w:t>
      </w:r>
      <w:r w:rsidRPr="004524D5">
        <w:rPr>
          <w:rFonts w:ascii="Palatino Linotype" w:hAnsi="Palatino Linotype"/>
          <w:b/>
          <w:bCs/>
          <w:iCs/>
          <w:snapToGrid w:val="0"/>
          <w:sz w:val="22"/>
          <w:szCs w:val="22"/>
        </w:rPr>
        <w:t>zhotovitel</w:t>
      </w:r>
      <w:r w:rsidRPr="004524D5">
        <w:rPr>
          <w:rFonts w:ascii="Palatino Linotype" w:hAnsi="Palatino Linotype"/>
          <w:bCs/>
          <w:iCs/>
          <w:snapToGrid w:val="0"/>
          <w:sz w:val="22"/>
          <w:szCs w:val="22"/>
        </w:rPr>
        <w:t>“ –</w:t>
      </w:r>
    </w:p>
    <w:p w:rsidR="00D638F2" w:rsidRPr="004524D5" w:rsidRDefault="00D638F2" w:rsidP="00E802D3">
      <w:pPr>
        <w:jc w:val="center"/>
        <w:rPr>
          <w:rFonts w:ascii="Palatino Linotype" w:hAnsi="Palatino Linotype"/>
          <w:sz w:val="22"/>
          <w:szCs w:val="22"/>
        </w:rPr>
      </w:pP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rsidR="00D638F2" w:rsidRPr="004524D5" w:rsidRDefault="00D638F2" w:rsidP="00E802D3">
      <w:pPr>
        <w:jc w:val="center"/>
        <w:rPr>
          <w:rFonts w:ascii="Palatino Linotype" w:hAnsi="Palatino Linotype"/>
          <w:sz w:val="10"/>
          <w:szCs w:val="10"/>
        </w:rPr>
      </w:pPr>
    </w:p>
    <w:p w:rsidR="00D638F2" w:rsidRPr="004524D5" w:rsidRDefault="00700B41" w:rsidP="00700B41">
      <w:pPr>
        <w:tabs>
          <w:tab w:val="center" w:pos="4535"/>
          <w:tab w:val="left" w:pos="6031"/>
        </w:tabs>
        <w:rPr>
          <w:rFonts w:ascii="Palatino Linotype" w:hAnsi="Palatino Linotype"/>
          <w:sz w:val="22"/>
          <w:szCs w:val="22"/>
        </w:rPr>
      </w:pPr>
      <w:r w:rsidRPr="004524D5">
        <w:rPr>
          <w:rFonts w:ascii="Palatino Linotype" w:hAnsi="Palatino Linotype"/>
          <w:sz w:val="22"/>
          <w:szCs w:val="22"/>
        </w:rPr>
        <w:tab/>
      </w:r>
      <w:r w:rsidR="00D638F2" w:rsidRPr="004524D5">
        <w:rPr>
          <w:rFonts w:ascii="Palatino Linotype" w:hAnsi="Palatino Linotype"/>
          <w:sz w:val="22"/>
          <w:szCs w:val="22"/>
        </w:rPr>
        <w:t>tuto</w:t>
      </w:r>
      <w:r w:rsidRPr="004524D5">
        <w:rPr>
          <w:rFonts w:ascii="Palatino Linotype" w:hAnsi="Palatino Linotype"/>
          <w:sz w:val="22"/>
          <w:szCs w:val="22"/>
        </w:rPr>
        <w:tab/>
      </w:r>
    </w:p>
    <w:p w:rsidR="00D638F2" w:rsidRPr="00011473" w:rsidRDefault="00D638F2" w:rsidP="00E802D3">
      <w:pPr>
        <w:jc w:val="center"/>
        <w:rPr>
          <w:rFonts w:ascii="Palatino Linotype" w:hAnsi="Palatino Linotype"/>
          <w:b/>
          <w:bCs/>
          <w:sz w:val="28"/>
          <w:szCs w:val="28"/>
        </w:rPr>
      </w:pPr>
      <w:r w:rsidRPr="00011473">
        <w:rPr>
          <w:rFonts w:ascii="Palatino Linotype" w:hAnsi="Palatino Linotype"/>
          <w:b/>
          <w:bCs/>
          <w:sz w:val="28"/>
          <w:szCs w:val="28"/>
        </w:rPr>
        <w:t>Smlouvu o dílo</w:t>
      </w: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(dále jen „</w:t>
      </w:r>
      <w:r w:rsidRPr="004524D5">
        <w:rPr>
          <w:rFonts w:ascii="Palatino Linotype" w:hAnsi="Palatino Linotype"/>
          <w:b/>
          <w:bCs/>
          <w:sz w:val="22"/>
          <w:szCs w:val="22"/>
        </w:rPr>
        <w:t>smlouva</w:t>
      </w:r>
      <w:r w:rsidRPr="004524D5">
        <w:rPr>
          <w:rFonts w:ascii="Palatino Linotype" w:hAnsi="Palatino Linotype"/>
          <w:sz w:val="22"/>
          <w:szCs w:val="22"/>
        </w:rPr>
        <w:t>“)</w:t>
      </w:r>
    </w:p>
    <w:p w:rsidR="00F96F59" w:rsidRDefault="00F96F59" w:rsidP="00E802D3">
      <w:pPr>
        <w:jc w:val="center"/>
        <w:outlineLvl w:val="0"/>
        <w:rPr>
          <w:rFonts w:ascii="Palatino Linotype" w:hAnsi="Palatino Linotype"/>
          <w:b/>
          <w:bCs/>
          <w:sz w:val="22"/>
          <w:szCs w:val="22"/>
        </w:rPr>
      </w:pPr>
    </w:p>
    <w:p w:rsidR="005A6A95" w:rsidRDefault="005A6A95">
      <w:pPr>
        <w:rPr>
          <w:rFonts w:ascii="Palatino Linotype" w:hAnsi="Palatino Linotype"/>
          <w:b/>
          <w:bCs/>
          <w:sz w:val="22"/>
          <w:szCs w:val="22"/>
        </w:rPr>
      </w:pPr>
      <w:r>
        <w:rPr>
          <w:rFonts w:ascii="Palatino Linotype" w:hAnsi="Palatino Linotype"/>
          <w:b/>
          <w:bCs/>
          <w:sz w:val="22"/>
          <w:szCs w:val="22"/>
        </w:rPr>
        <w:br w:type="page"/>
      </w:r>
    </w:p>
    <w:p w:rsidR="00D638F2" w:rsidRPr="004524D5" w:rsidRDefault="00CC2E62" w:rsidP="005A6A95">
      <w:pPr>
        <w:spacing w:before="240"/>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E24093">
        <w:rPr>
          <w:rFonts w:ascii="Palatino Linotype" w:hAnsi="Palatino Linotype"/>
          <w:b/>
          <w:bCs/>
          <w:sz w:val="22"/>
          <w:szCs w:val="22"/>
        </w:rPr>
        <w:t xml:space="preserve"> </w:t>
      </w:r>
      <w:r w:rsidR="00D638F2" w:rsidRPr="004524D5">
        <w:rPr>
          <w:rFonts w:ascii="Palatino Linotype" w:hAnsi="Palatino Linotype"/>
          <w:b/>
          <w:bCs/>
          <w:snapToGrid w:val="0"/>
          <w:sz w:val="22"/>
          <w:szCs w:val="22"/>
        </w:rPr>
        <w:t>II.</w:t>
      </w:r>
    </w:p>
    <w:p w:rsidR="00D638F2" w:rsidRPr="004524D5" w:rsidRDefault="00D638F2" w:rsidP="005A6A95">
      <w:pPr>
        <w:pStyle w:val="Nadpis2"/>
        <w:spacing w:before="0" w:after="12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rsidR="00D638F2" w:rsidRPr="004524D5" w:rsidRDefault="006C4E42" w:rsidP="006C4E42">
      <w:pPr>
        <w:jc w:val="both"/>
        <w:rPr>
          <w:rFonts w:ascii="Palatino Linotype" w:hAnsi="Palatino Linotype"/>
          <w:bCs/>
          <w:sz w:val="22"/>
          <w:szCs w:val="22"/>
        </w:rPr>
      </w:pPr>
      <w:r w:rsidRPr="004524D5">
        <w:rPr>
          <w:rFonts w:ascii="Palatino Linotype" w:hAnsi="Palatino Linotype"/>
          <w:sz w:val="22"/>
          <w:szCs w:val="22"/>
        </w:rPr>
        <w:t xml:space="preserve">Zhotovitel uzavírá tuto smlouvu s objednatelem jako logický krok následující po zadávacím řízení veřejné zakázky </w:t>
      </w:r>
      <w:r w:rsidR="00F96F59">
        <w:rPr>
          <w:rFonts w:ascii="Palatino Linotype" w:hAnsi="Palatino Linotype"/>
          <w:b/>
          <w:sz w:val="22"/>
          <w:szCs w:val="22"/>
        </w:rPr>
        <w:t>„</w:t>
      </w:r>
      <w:r w:rsidR="005A6A95">
        <w:rPr>
          <w:rFonts w:ascii="Palatino Linotype" w:hAnsi="Palatino Linotype"/>
          <w:b/>
          <w:sz w:val="22"/>
          <w:szCs w:val="22"/>
        </w:rPr>
        <w:t>DOSTAVBA VODOVODU HŘIBOJEDY</w:t>
      </w:r>
      <w:r w:rsidR="00AA2E60" w:rsidRPr="004524D5">
        <w:rPr>
          <w:rFonts w:ascii="Palatino Linotype" w:hAnsi="Palatino Linotype"/>
          <w:b/>
          <w:sz w:val="22"/>
          <w:szCs w:val="22"/>
        </w:rPr>
        <w:t>“</w:t>
      </w:r>
      <w:r w:rsidRPr="004524D5">
        <w:rPr>
          <w:rFonts w:ascii="Palatino Linotype" w:hAnsi="Palatino Linotype"/>
          <w:sz w:val="22"/>
          <w:szCs w:val="22"/>
        </w:rPr>
        <w:t xml:space="preserve">. </w:t>
      </w:r>
      <w:r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1214E0">
        <w:rPr>
          <w:rFonts w:ascii="Palatino Linotype" w:hAnsi="Palatino Linotype"/>
          <w:bCs/>
          <w:sz w:val="22"/>
          <w:szCs w:val="22"/>
        </w:rPr>
        <w:t xml:space="preserve">údaje </w:t>
      </w:r>
      <w:r w:rsidRPr="004524D5">
        <w:rPr>
          <w:rFonts w:ascii="Palatino Linotype" w:hAnsi="Palatino Linotype"/>
          <w:bCs/>
          <w:sz w:val="22"/>
          <w:szCs w:val="22"/>
        </w:rPr>
        <w:t>v nabídce uchazeče jsou platné pro plnění zakázky i</w:t>
      </w:r>
      <w:r w:rsidR="001214E0">
        <w:rPr>
          <w:rFonts w:ascii="Palatino Linotype" w:hAnsi="Palatino Linotype"/>
          <w:bCs/>
          <w:sz w:val="22"/>
          <w:szCs w:val="22"/>
        </w:rPr>
        <w:t xml:space="preserve"> když nejsou výslovně uvedeny v této</w:t>
      </w:r>
      <w:r w:rsidRPr="004524D5">
        <w:rPr>
          <w:rFonts w:ascii="Palatino Linotype" w:hAnsi="Palatino Linotype"/>
          <w:bCs/>
          <w:sz w:val="22"/>
          <w:szCs w:val="22"/>
        </w:rPr>
        <w:t xml:space="preserve"> smlouvě.</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smlouvy</w:t>
      </w:r>
      <w:r w:rsidR="001214E0" w:rsidRPr="00AD0243">
        <w:rPr>
          <w:rFonts w:ascii="Palatino Linotype" w:hAnsi="Palatino Linotype"/>
          <w:b/>
          <w:sz w:val="22"/>
          <w:szCs w:val="22"/>
        </w:rPr>
        <w:t>:</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524D5" w:rsidRDefault="00AB062A" w:rsidP="00552314">
      <w:pPr>
        <w:pStyle w:val="Odstavecseseznamem"/>
        <w:numPr>
          <w:ilvl w:val="0"/>
          <w:numId w:val="3"/>
        </w:numPr>
        <w:ind w:left="567" w:hanging="567"/>
        <w:contextualSpacing/>
        <w:jc w:val="both"/>
        <w:rPr>
          <w:rFonts w:ascii="Palatino Linotype" w:hAnsi="Palatino Linotype"/>
          <w:b/>
          <w:sz w:val="22"/>
          <w:szCs w:val="22"/>
        </w:rPr>
      </w:pPr>
      <w:r w:rsidRPr="004524D5">
        <w:rPr>
          <w:rFonts w:ascii="Palatino Linotype" w:hAnsi="Palatino Linotype"/>
          <w:b/>
          <w:sz w:val="22"/>
          <w:szCs w:val="22"/>
        </w:rPr>
        <w:t>Dílem se rozumí:</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 xml:space="preserve">dodávka, zhotovení a předání stavby specifikované touto smlouvou </w:t>
      </w:r>
      <w:r w:rsidR="0049158B">
        <w:rPr>
          <w:rFonts w:ascii="Palatino Linotype" w:hAnsi="Palatino Linotype"/>
          <w:sz w:val="22"/>
          <w:szCs w:val="22"/>
        </w:rPr>
        <w:t xml:space="preserve">a projektovou dokumentací, resp. projektovými dokumentacemi, </w:t>
      </w:r>
      <w:r w:rsidRPr="004524D5">
        <w:rPr>
          <w:rFonts w:ascii="Palatino Linotype" w:hAnsi="Palatino Linotype"/>
          <w:sz w:val="22"/>
          <w:szCs w:val="22"/>
        </w:rPr>
        <w:t>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w:t>
      </w:r>
      <w:r w:rsidR="001214E0">
        <w:rPr>
          <w:rFonts w:ascii="Palatino Linotype" w:hAnsi="Palatino Linotype"/>
          <w:sz w:val="22"/>
          <w:szCs w:val="22"/>
        </w:rPr>
        <w:t xml:space="preserve"> a EN</w:t>
      </w:r>
      <w:r w:rsidRPr="004524D5">
        <w:rPr>
          <w:rFonts w:ascii="Palatino Linotype" w:hAnsi="Palatino Linotype"/>
          <w:sz w:val="22"/>
          <w:szCs w:val="22"/>
        </w:rPr>
        <w:t>, stavebnímu zákonu</w:t>
      </w:r>
      <w:r w:rsidR="001214E0">
        <w:rPr>
          <w:rFonts w:ascii="Palatino Linotype" w:hAnsi="Palatino Linotype"/>
          <w:sz w:val="22"/>
          <w:szCs w:val="22"/>
        </w:rPr>
        <w:t xml:space="preserve"> č.</w:t>
      </w:r>
      <w:r w:rsidRPr="004524D5">
        <w:rPr>
          <w:rFonts w:ascii="Palatino Linotype" w:hAnsi="Palatino Linotype"/>
          <w:sz w:val="22"/>
          <w:szCs w:val="22"/>
        </w:rPr>
        <w:t xml:space="preserve"> 183/2006 Sb</w:t>
      </w:r>
      <w:r w:rsidR="00DD32D5" w:rsidRPr="004524D5">
        <w:rPr>
          <w:rFonts w:ascii="Palatino Linotype" w:hAnsi="Palatino Linotype"/>
          <w:sz w:val="22"/>
          <w:szCs w:val="22"/>
        </w:rPr>
        <w:t>.</w:t>
      </w:r>
      <w:r w:rsidRPr="004524D5">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w:t>
      </w:r>
      <w:r w:rsidR="00E24093">
        <w:rPr>
          <w:rFonts w:ascii="Palatino Linotype" w:hAnsi="Palatino Linotype"/>
          <w:sz w:val="22"/>
          <w:szCs w:val="22"/>
        </w:rPr>
        <w:t xml:space="preserve"> </w:t>
      </w:r>
      <w:r w:rsidR="001214E0">
        <w:rPr>
          <w:rFonts w:ascii="Palatino Linotype" w:hAnsi="Palatino Linotype"/>
          <w:sz w:val="22"/>
          <w:szCs w:val="22"/>
        </w:rPr>
        <w:t xml:space="preserve">řádné zhotovení a realizaci </w:t>
      </w:r>
      <w:r w:rsidRPr="004524D5">
        <w:rPr>
          <w:rFonts w:ascii="Palatino Linotype" w:hAnsi="Palatino Linotype"/>
          <w:sz w:val="22"/>
          <w:szCs w:val="22"/>
        </w:rPr>
        <w:t>předmět</w:t>
      </w:r>
      <w:r w:rsidR="001214E0">
        <w:rPr>
          <w:rFonts w:ascii="Palatino Linotype" w:hAnsi="Palatino Linotype"/>
          <w:sz w:val="22"/>
          <w:szCs w:val="22"/>
        </w:rPr>
        <w:t>u</w:t>
      </w:r>
      <w:r w:rsidRPr="004524D5">
        <w:rPr>
          <w:rFonts w:ascii="Palatino Linotype" w:hAnsi="Palatino Linotype"/>
          <w:sz w:val="22"/>
          <w:szCs w:val="22"/>
        </w:rPr>
        <w:t xml:space="preserve"> této smlouvy. </w:t>
      </w:r>
    </w:p>
    <w:p w:rsidR="00AB062A" w:rsidRPr="004524D5" w:rsidRDefault="00AB062A" w:rsidP="00552314">
      <w:pPr>
        <w:numPr>
          <w:ilvl w:val="0"/>
          <w:numId w:val="31"/>
        </w:numPr>
        <w:ind w:left="567" w:hanging="567"/>
        <w:jc w:val="both"/>
        <w:rPr>
          <w:rFonts w:ascii="Palatino Linotype" w:hAnsi="Palatino Linotype"/>
          <w:sz w:val="22"/>
          <w:szCs w:val="22"/>
        </w:rPr>
      </w:pPr>
      <w:r w:rsidRPr="004524D5">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provede pro objednatele </w:t>
      </w:r>
      <w:r w:rsidR="001214E0">
        <w:rPr>
          <w:rFonts w:ascii="Palatino Linotype" w:hAnsi="Palatino Linotype"/>
          <w:sz w:val="22"/>
          <w:szCs w:val="22"/>
        </w:rPr>
        <w:t>dodávku a montáž</w:t>
      </w:r>
      <w:r w:rsidR="00DD32D5" w:rsidRPr="004524D5">
        <w:rPr>
          <w:rFonts w:ascii="Palatino Linotype" w:hAnsi="Palatino Linotype"/>
          <w:sz w:val="22"/>
          <w:szCs w:val="22"/>
        </w:rPr>
        <w:t xml:space="preserve"> stavebních </w:t>
      </w:r>
      <w:r w:rsidR="001214E0">
        <w:rPr>
          <w:rFonts w:ascii="Palatino Linotype" w:hAnsi="Palatino Linotype"/>
          <w:sz w:val="22"/>
          <w:szCs w:val="22"/>
        </w:rPr>
        <w:t>prací</w:t>
      </w:r>
      <w:r w:rsidR="0049158B">
        <w:rPr>
          <w:rFonts w:ascii="Palatino Linotype" w:hAnsi="Palatino Linotype"/>
          <w:sz w:val="22"/>
          <w:szCs w:val="22"/>
        </w:rPr>
        <w:t xml:space="preserve"> dle této smlouvy</w:t>
      </w:r>
      <w:r w:rsidR="00C209BE" w:rsidRPr="004524D5">
        <w:rPr>
          <w:rFonts w:ascii="Palatino Linotype" w:hAnsi="Palatino Linotype"/>
          <w:sz w:val="22"/>
          <w:szCs w:val="22"/>
        </w:rPr>
        <w:t>.</w:t>
      </w:r>
    </w:p>
    <w:p w:rsidR="00AB062A" w:rsidRPr="004524D5" w:rsidRDefault="00AB062A" w:rsidP="00552314">
      <w:pPr>
        <w:numPr>
          <w:ilvl w:val="0"/>
          <w:numId w:val="3"/>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prohlašuje, že při kontrole </w:t>
      </w:r>
      <w:r w:rsidR="001214E0">
        <w:rPr>
          <w:rFonts w:ascii="Palatino Linotype" w:hAnsi="Palatino Linotype"/>
          <w:sz w:val="22"/>
          <w:szCs w:val="22"/>
        </w:rPr>
        <w:t xml:space="preserve">příslušné </w:t>
      </w:r>
      <w:r w:rsidRPr="004524D5">
        <w:rPr>
          <w:rFonts w:ascii="Palatino Linotype" w:hAnsi="Palatino Linotype"/>
          <w:sz w:val="22"/>
          <w:szCs w:val="22"/>
        </w:rPr>
        <w:t>projektové dokumentace</w:t>
      </w:r>
      <w:r w:rsidR="001214E0">
        <w:rPr>
          <w:rFonts w:ascii="Palatino Linotype" w:hAnsi="Palatino Linotype"/>
          <w:sz w:val="22"/>
          <w:szCs w:val="22"/>
        </w:rPr>
        <w:t xml:space="preserve"> dle Přílohy č. 1</w:t>
      </w:r>
      <w:r w:rsidR="00E24093">
        <w:rPr>
          <w:rFonts w:ascii="Palatino Linotype" w:hAnsi="Palatino Linotype"/>
          <w:sz w:val="22"/>
          <w:szCs w:val="22"/>
        </w:rPr>
        <w:t xml:space="preserve"> </w:t>
      </w:r>
      <w:r w:rsidR="001214E0">
        <w:rPr>
          <w:rFonts w:ascii="Palatino Linotype" w:hAnsi="Palatino Linotype"/>
          <w:sz w:val="22"/>
          <w:szCs w:val="22"/>
        </w:rPr>
        <w:t>této smlouvy</w:t>
      </w:r>
      <w:r w:rsidR="00E24093">
        <w:rPr>
          <w:rFonts w:ascii="Palatino Linotype" w:hAnsi="Palatino Linotype"/>
          <w:sz w:val="22"/>
          <w:szCs w:val="22"/>
        </w:rPr>
        <w:t xml:space="preserve"> </w:t>
      </w:r>
      <w:r w:rsidR="001214E0">
        <w:rPr>
          <w:rFonts w:ascii="Palatino Linotype" w:hAnsi="Palatino Linotype"/>
          <w:sz w:val="22"/>
          <w:szCs w:val="22"/>
        </w:rPr>
        <w:t>(dále také jako „</w:t>
      </w:r>
      <w:r w:rsidR="001214E0" w:rsidRPr="001214E0">
        <w:rPr>
          <w:rFonts w:ascii="Palatino Linotype" w:hAnsi="Palatino Linotype"/>
          <w:b/>
          <w:sz w:val="22"/>
          <w:szCs w:val="22"/>
        </w:rPr>
        <w:t>PD</w:t>
      </w:r>
      <w:r w:rsidR="001214E0">
        <w:rPr>
          <w:rFonts w:ascii="Palatino Linotype" w:hAnsi="Palatino Linotype"/>
          <w:sz w:val="22"/>
          <w:szCs w:val="22"/>
        </w:rPr>
        <w:t>“</w:t>
      </w:r>
      <w:r w:rsidR="00E24093">
        <w:rPr>
          <w:rFonts w:ascii="Palatino Linotype" w:hAnsi="Palatino Linotype"/>
          <w:sz w:val="22"/>
          <w:szCs w:val="22"/>
        </w:rPr>
        <w:t xml:space="preserve">) </w:t>
      </w:r>
      <w:r w:rsidRPr="004524D5">
        <w:rPr>
          <w:rFonts w:ascii="Palatino Linotype" w:hAnsi="Palatino Linotype"/>
          <w:sz w:val="22"/>
          <w:szCs w:val="22"/>
        </w:rPr>
        <w:t>nezjistil její vady nebo nevhodnost, které by měly vliv na cenu díla. Prohlašuje, že dále uvedená sjednaná cena díla obsahuje veškeré práce, přípomocné</w:t>
      </w:r>
      <w:r w:rsidR="001214E0">
        <w:rPr>
          <w:rFonts w:ascii="Palatino Linotype" w:hAnsi="Palatino Linotype"/>
          <w:sz w:val="22"/>
          <w:szCs w:val="22"/>
        </w:rPr>
        <w:t xml:space="preserve">práce a </w:t>
      </w:r>
      <w:r w:rsidRPr="004524D5">
        <w:rPr>
          <w:rFonts w:ascii="Palatino Linotype" w:hAnsi="Palatino Linotype"/>
          <w:sz w:val="22"/>
          <w:szCs w:val="22"/>
        </w:rPr>
        <w:t xml:space="preserve">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001214E0" w:rsidRPr="001214E0">
        <w:rPr>
          <w:rFonts w:ascii="Palatino Linotype" w:hAnsi="Palatino Linotype"/>
          <w:sz w:val="22"/>
          <w:szCs w:val="22"/>
        </w:rPr>
        <w:t>P</w:t>
      </w:r>
      <w:r w:rsidRPr="001214E0">
        <w:rPr>
          <w:rFonts w:ascii="Palatino Linotype" w:hAnsi="Palatino Linotype"/>
          <w:sz w:val="22"/>
          <w:szCs w:val="22"/>
        </w:rPr>
        <w:t>říloha č.</w:t>
      </w:r>
      <w:r w:rsidR="00577A44">
        <w:rPr>
          <w:rFonts w:ascii="Palatino Linotype" w:hAnsi="Palatino Linotype"/>
          <w:sz w:val="22"/>
          <w:szCs w:val="22"/>
        </w:rPr>
        <w:t xml:space="preserve"> 5</w:t>
      </w:r>
      <w:r w:rsidRPr="001214E0">
        <w:rPr>
          <w:rFonts w:ascii="Palatino Linotype" w:hAnsi="Palatino Linotype"/>
          <w:sz w:val="22"/>
          <w:szCs w:val="22"/>
        </w:rPr>
        <w:t xml:space="preserve"> tvoří</w:t>
      </w:r>
      <w:r w:rsidRPr="004524D5">
        <w:rPr>
          <w:rFonts w:ascii="Palatino Linotype" w:hAnsi="Palatino Linotype"/>
          <w:sz w:val="22"/>
          <w:szCs w:val="22"/>
        </w:rPr>
        <w:t xml:space="preserve"> nedílnou součást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jakékoliv písemně zachycené změny díla ze strany objednatele (tzn. změna v</w:t>
      </w:r>
      <w:r w:rsidR="00577A44">
        <w:rPr>
          <w:rFonts w:ascii="Palatino Linotype" w:hAnsi="Palatino Linotype"/>
          <w:sz w:val="22"/>
          <w:szCs w:val="22"/>
        </w:rPr>
        <w:t> </w:t>
      </w:r>
      <w:r w:rsidRPr="004524D5">
        <w:rPr>
          <w:rFonts w:ascii="Palatino Linotype" w:hAnsi="Palatino Linotype"/>
          <w:sz w:val="22"/>
          <w:szCs w:val="22"/>
        </w:rPr>
        <w:t>PD), je zhotovitel tuto změnu povinen provést.</w:t>
      </w:r>
      <w:r w:rsidR="000A1995">
        <w:rPr>
          <w:rFonts w:ascii="Palatino Linotype" w:hAnsi="Palatino Linotype"/>
          <w:sz w:val="22"/>
          <w:szCs w:val="22"/>
        </w:rPr>
        <w:t xml:space="preserve"> </w:t>
      </w:r>
      <w:r w:rsidR="00C20379" w:rsidRPr="004524D5">
        <w:rPr>
          <w:rFonts w:ascii="Palatino Linotype" w:hAnsi="Palatino Linotype"/>
          <w:sz w:val="22"/>
          <w:szCs w:val="22"/>
        </w:rPr>
        <w:t>V</w:t>
      </w:r>
      <w:r w:rsidR="000A1995">
        <w:rPr>
          <w:rFonts w:ascii="Palatino Linotype" w:hAnsi="Palatino Linotype"/>
          <w:sz w:val="22"/>
          <w:szCs w:val="22"/>
        </w:rPr>
        <w:t xml:space="preserve"> </w:t>
      </w:r>
      <w:r w:rsidR="001214E0">
        <w:rPr>
          <w:rFonts w:ascii="Palatino Linotype" w:hAnsi="Palatino Linotype"/>
          <w:sz w:val="22"/>
          <w:szCs w:val="22"/>
        </w:rPr>
        <w:t>případě</w:t>
      </w:r>
      <w:r w:rsidRPr="004524D5">
        <w:rPr>
          <w:rFonts w:ascii="Palatino Linotype" w:hAnsi="Palatino Linotype"/>
          <w:sz w:val="22"/>
          <w:szCs w:val="22"/>
        </w:rPr>
        <w:t xml:space="preserve">, </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e v </w:t>
      </w:r>
      <w:r w:rsidR="001214E0">
        <w:rPr>
          <w:rFonts w:ascii="Palatino Linotype" w:hAnsi="Palatino Linotype"/>
          <w:sz w:val="22"/>
          <w:szCs w:val="22"/>
        </w:rPr>
        <w:t>projektové</w:t>
      </w:r>
      <w:r w:rsidRPr="004524D5">
        <w:rPr>
          <w:rFonts w:ascii="Palatino Linotype" w:hAnsi="Palatino Linotype"/>
          <w:sz w:val="22"/>
          <w:szCs w:val="22"/>
        </w:rPr>
        <w:t xml:space="preserve"> dokumentaci u</w:t>
      </w:r>
      <w:r w:rsidRPr="004524D5">
        <w:rPr>
          <w:rFonts w:ascii="Palatino Linotype" w:hAnsi="Palatino Linotype"/>
          <w:sz w:val="22"/>
          <w:szCs w:val="22"/>
        </w:rPr>
        <w:sym w:font="Times New Roman" w:char="010D"/>
      </w:r>
      <w:r w:rsidRPr="004524D5">
        <w:rPr>
          <w:rFonts w:ascii="Palatino Linotype" w:hAnsi="Palatino Linotype"/>
          <w:sz w:val="22"/>
          <w:szCs w:val="22"/>
        </w:rPr>
        <w:t>in</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objednatel </w:t>
      </w:r>
      <w:r w:rsidR="001214E0">
        <w:rPr>
          <w:rFonts w:ascii="Palatino Linotype" w:hAnsi="Palatino Linotype"/>
          <w:sz w:val="22"/>
          <w:szCs w:val="22"/>
        </w:rPr>
        <w:t>dodatečné změny</w:t>
      </w:r>
      <w:r w:rsidRPr="004524D5">
        <w:rPr>
          <w:rFonts w:ascii="Palatino Linotype" w:hAnsi="Palatino Linotype"/>
          <w:sz w:val="22"/>
          <w:szCs w:val="22"/>
        </w:rPr>
        <w:t>, jejich</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 vlivem dojde ke </w:t>
      </w:r>
      <w:r w:rsidR="001214E0">
        <w:rPr>
          <w:rFonts w:ascii="Palatino Linotype" w:hAnsi="Palatino Linotype"/>
          <w:sz w:val="22"/>
          <w:szCs w:val="22"/>
        </w:rPr>
        <w:t>změnám</w:t>
      </w:r>
      <w:r w:rsidR="00E24093">
        <w:rPr>
          <w:rFonts w:ascii="Palatino Linotype" w:hAnsi="Palatino Linotype"/>
          <w:sz w:val="22"/>
          <w:szCs w:val="22"/>
        </w:rPr>
        <w:t xml:space="preserve"> </w:t>
      </w:r>
      <w:r w:rsidR="001214E0">
        <w:rPr>
          <w:rFonts w:ascii="Palatino Linotype" w:hAnsi="Palatino Linotype"/>
          <w:sz w:val="22"/>
          <w:szCs w:val="22"/>
        </w:rPr>
        <w:t>podmínek</w:t>
      </w:r>
      <w:r w:rsidRPr="004524D5">
        <w:rPr>
          <w:rFonts w:ascii="Palatino Linotype" w:hAnsi="Palatino Linotype"/>
          <w:sz w:val="22"/>
          <w:szCs w:val="22"/>
        </w:rPr>
        <w:t xml:space="preserve">, za </w:t>
      </w:r>
      <w:r w:rsidR="001214E0">
        <w:rPr>
          <w:rFonts w:ascii="Palatino Linotype" w:hAnsi="Palatino Linotype"/>
          <w:sz w:val="22"/>
          <w:szCs w:val="22"/>
        </w:rPr>
        <w:t>kterých</w:t>
      </w:r>
      <w:r w:rsidRPr="004524D5">
        <w:rPr>
          <w:rFonts w:ascii="Palatino Linotype" w:hAnsi="Palatino Linotype"/>
          <w:sz w:val="22"/>
          <w:szCs w:val="22"/>
        </w:rPr>
        <w:t xml:space="preserve"> byla smlouva </w:t>
      </w:r>
      <w:r w:rsidR="001214E0">
        <w:rPr>
          <w:rFonts w:ascii="Palatino Linotype" w:hAnsi="Palatino Linotype"/>
          <w:sz w:val="22"/>
          <w:szCs w:val="22"/>
        </w:rPr>
        <w:t>uzavřena</w:t>
      </w:r>
      <w:r w:rsidRPr="004524D5">
        <w:rPr>
          <w:rFonts w:ascii="Palatino Linotype" w:hAnsi="Palatino Linotype"/>
          <w:sz w:val="22"/>
          <w:szCs w:val="22"/>
        </w:rPr>
        <w:t xml:space="preserve">, bude na </w:t>
      </w:r>
      <w:r w:rsidR="001214E0">
        <w:rPr>
          <w:rFonts w:ascii="Palatino Linotype" w:hAnsi="Palatino Linotype"/>
          <w:sz w:val="22"/>
          <w:szCs w:val="22"/>
        </w:rPr>
        <w:t>žádost</w:t>
      </w:r>
      <w:r w:rsidRPr="004524D5">
        <w:rPr>
          <w:rFonts w:ascii="Palatino Linotype" w:hAnsi="Palatino Linotype"/>
          <w:sz w:val="22"/>
          <w:szCs w:val="22"/>
        </w:rPr>
        <w:t xml:space="preserve"> zhotovitele provedena </w:t>
      </w:r>
      <w:r w:rsidR="001214E0">
        <w:rPr>
          <w:rFonts w:ascii="Palatino Linotype" w:hAnsi="Palatino Linotype"/>
          <w:sz w:val="22"/>
          <w:szCs w:val="22"/>
        </w:rPr>
        <w:t>odpovídající</w:t>
      </w:r>
      <w:r w:rsidR="00E24093">
        <w:rPr>
          <w:rFonts w:ascii="Palatino Linotype" w:hAnsi="Palatino Linotype"/>
          <w:sz w:val="22"/>
          <w:szCs w:val="22"/>
        </w:rPr>
        <w:t xml:space="preserve"> </w:t>
      </w:r>
      <w:r w:rsidR="001214E0">
        <w:rPr>
          <w:rFonts w:ascii="Palatino Linotype" w:hAnsi="Palatino Linotype"/>
          <w:sz w:val="22"/>
          <w:szCs w:val="22"/>
        </w:rPr>
        <w:t>změna smluvních ujednání</w:t>
      </w:r>
      <w:r w:rsidRPr="004524D5">
        <w:rPr>
          <w:rFonts w:ascii="Palatino Linotype" w:hAnsi="Palatino Linotype"/>
          <w:sz w:val="22"/>
          <w:szCs w:val="22"/>
        </w:rPr>
        <w:t xml:space="preserve"> formou </w:t>
      </w:r>
      <w:r w:rsidR="001214E0">
        <w:rPr>
          <w:rFonts w:ascii="Palatino Linotype" w:hAnsi="Palatino Linotype"/>
          <w:sz w:val="22"/>
          <w:szCs w:val="22"/>
        </w:rPr>
        <w:t>dodatků</w:t>
      </w:r>
      <w:r w:rsidRPr="004524D5">
        <w:rPr>
          <w:rFonts w:ascii="Palatino Linotype" w:hAnsi="Palatino Linotype"/>
          <w:sz w:val="22"/>
          <w:szCs w:val="22"/>
        </w:rPr>
        <w:t xml:space="preserve"> k</w:t>
      </w:r>
      <w:r w:rsidR="001214E0">
        <w:rPr>
          <w:rFonts w:ascii="Palatino Linotype" w:hAnsi="Palatino Linotype"/>
          <w:sz w:val="22"/>
          <w:szCs w:val="22"/>
        </w:rPr>
        <w:t> této smlouvě.</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Součástí plnění zhotovitele je vypracování podkladů pro vyhotovení projektu skutečného provedení (zakresleném do PD</w:t>
      </w:r>
      <w:r w:rsidR="00F259F6">
        <w:rPr>
          <w:rFonts w:ascii="Palatino Linotype" w:hAnsi="Palatino Linotype"/>
          <w:sz w:val="22"/>
          <w:szCs w:val="22"/>
        </w:rPr>
        <w:t xml:space="preserve"> </w:t>
      </w:r>
      <w:r w:rsidRPr="004524D5">
        <w:rPr>
          <w:rFonts w:ascii="Palatino Linotype" w:hAnsi="Palatino Linotype"/>
          <w:sz w:val="22"/>
          <w:szCs w:val="22"/>
        </w:rPr>
        <w:t>i v elektronické podobě) a jejich předání objednateli.</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447C09" w:rsidRPr="004524D5">
        <w:rPr>
          <w:rFonts w:ascii="Palatino Linotype" w:hAnsi="Palatino Linotype"/>
          <w:sz w:val="22"/>
          <w:szCs w:val="22"/>
        </w:rPr>
        <w:t>celek, anebo ve</w:t>
      </w:r>
      <w:r w:rsidR="00C20379" w:rsidRPr="004524D5">
        <w:rPr>
          <w:rFonts w:ascii="Palatino Linotype" w:hAnsi="Palatino Linotype"/>
          <w:sz w:val="22"/>
          <w:szCs w:val="22"/>
        </w:rPr>
        <w:t xml:space="preserve"> smluvených částech</w:t>
      </w:r>
      <w:r w:rsidRPr="004524D5">
        <w:rPr>
          <w:rFonts w:ascii="Palatino Linotype" w:hAnsi="Palatino Linotype"/>
          <w:sz w:val="22"/>
          <w:szCs w:val="22"/>
        </w:rPr>
        <w:t xml:space="preserve"> v souladu s touto </w:t>
      </w:r>
      <w:r w:rsidR="001214E0">
        <w:rPr>
          <w:rFonts w:ascii="Palatino Linotype" w:hAnsi="Palatino Linotype"/>
          <w:sz w:val="22"/>
          <w:szCs w:val="22"/>
        </w:rPr>
        <w:t>smlouvou</w:t>
      </w:r>
      <w:r w:rsidRPr="004524D5">
        <w:rPr>
          <w:rFonts w:ascii="Palatino Linotype" w:hAnsi="Palatino Linotype"/>
          <w:sz w:val="22"/>
          <w:szCs w:val="22"/>
        </w:rPr>
        <w:t>, projektov</w:t>
      </w:r>
      <w:r w:rsidR="00F259F6">
        <w:rPr>
          <w:rFonts w:ascii="Palatino Linotype" w:hAnsi="Palatino Linotype"/>
          <w:sz w:val="22"/>
          <w:szCs w:val="22"/>
        </w:rPr>
        <w:t>ými</w:t>
      </w:r>
      <w:r w:rsidRPr="004524D5">
        <w:rPr>
          <w:rFonts w:ascii="Palatino Linotype" w:hAnsi="Palatino Linotype"/>
          <w:sz w:val="22"/>
          <w:szCs w:val="22"/>
        </w:rPr>
        <w:t xml:space="preserve"> dokumentac</w:t>
      </w:r>
      <w:r w:rsidR="00F259F6">
        <w:rPr>
          <w:rFonts w:ascii="Palatino Linotype" w:hAnsi="Palatino Linotype"/>
          <w:sz w:val="22"/>
          <w:szCs w:val="22"/>
        </w:rPr>
        <w:t>emi</w:t>
      </w:r>
      <w:r w:rsidRPr="004524D5">
        <w:rPr>
          <w:rFonts w:ascii="Palatino Linotype" w:hAnsi="Palatino Linotype"/>
          <w:sz w:val="22"/>
          <w:szCs w:val="22"/>
        </w:rPr>
        <w:t xml:space="preserve"> a technickými podmínkami. Zhotovitel je oprávněn pověřit provedením části díla třetí osobu podzhotovitele. Zhotovitel odpovídá za činnost podzhotovitele</w:t>
      </w:r>
      <w:r w:rsidR="00F259F6">
        <w:rPr>
          <w:rFonts w:ascii="Palatino Linotype" w:hAnsi="Palatino Linotype"/>
          <w:sz w:val="22"/>
          <w:szCs w:val="22"/>
        </w:rPr>
        <w:t xml:space="preserve"> tak, jako by dílo prováděl sám a dále za podmínek dle čl. III. odst. 3.2 této smlouvy.</w:t>
      </w:r>
    </w:p>
    <w:p w:rsidR="00AB062A" w:rsidRPr="004524D5" w:rsidRDefault="00AB062A" w:rsidP="00552314">
      <w:pPr>
        <w:pStyle w:val="Odstavecseseznamem"/>
        <w:numPr>
          <w:ilvl w:val="0"/>
          <w:numId w:val="3"/>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plnění </w:t>
      </w:r>
      <w:r w:rsidR="006934F3">
        <w:rPr>
          <w:rFonts w:ascii="Palatino Linotype" w:hAnsi="Palatino Linotype"/>
          <w:sz w:val="22"/>
          <w:szCs w:val="22"/>
        </w:rPr>
        <w:t xml:space="preserve">díla </w:t>
      </w:r>
      <w:r w:rsidRPr="004524D5">
        <w:rPr>
          <w:rFonts w:ascii="Palatino Linotype" w:hAnsi="Palatino Linotype"/>
          <w:sz w:val="22"/>
          <w:szCs w:val="22"/>
        </w:rPr>
        <w:t xml:space="preserve">podle </w:t>
      </w:r>
      <w:r w:rsidR="00FA4A6B">
        <w:rPr>
          <w:rFonts w:ascii="Palatino Linotype" w:hAnsi="Palatino Linotype"/>
          <w:sz w:val="22"/>
          <w:szCs w:val="22"/>
        </w:rPr>
        <w:t>této 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FA4A6B">
        <w:rPr>
          <w:rFonts w:ascii="Palatino Linotype" w:hAnsi="Palatino Linotype"/>
          <w:sz w:val="22"/>
          <w:szCs w:val="22"/>
        </w:rPr>
        <w:t>smlouvy</w:t>
      </w:r>
      <w:r w:rsidRPr="004524D5">
        <w:rPr>
          <w:rFonts w:ascii="Palatino Linotype" w:hAnsi="Palatino Linotype"/>
          <w:sz w:val="22"/>
          <w:szCs w:val="22"/>
        </w:rPr>
        <w:t>, za podmínek v ní uvedených.</w:t>
      </w:r>
    </w:p>
    <w:p w:rsidR="00AB062A" w:rsidRPr="004524D5" w:rsidRDefault="00AB062A" w:rsidP="00552314">
      <w:pPr>
        <w:pStyle w:val="Odstavecseseznamem"/>
        <w:numPr>
          <w:ilvl w:val="0"/>
          <w:numId w:val="3"/>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AB062A" w:rsidRDefault="00AB062A" w:rsidP="00552314">
      <w:pPr>
        <w:pStyle w:val="Odstavecseseznamem"/>
        <w:numPr>
          <w:ilvl w:val="0"/>
          <w:numId w:val="4"/>
        </w:numPr>
        <w:spacing w:before="120"/>
        <w:ind w:left="567" w:hanging="567"/>
        <w:jc w:val="both"/>
        <w:rPr>
          <w:rFonts w:ascii="Palatino Linotype" w:hAnsi="Palatino Linotype"/>
          <w:b/>
          <w:sz w:val="22"/>
          <w:szCs w:val="22"/>
        </w:rPr>
      </w:pPr>
      <w:r w:rsidRPr="00AD0243">
        <w:rPr>
          <w:rFonts w:ascii="Palatino Linotype" w:hAnsi="Palatino Linotype"/>
          <w:b/>
          <w:sz w:val="22"/>
          <w:szCs w:val="22"/>
        </w:rPr>
        <w:t>Předmět díla:</w:t>
      </w:r>
    </w:p>
    <w:p w:rsidR="00AB062A" w:rsidRPr="00551E16" w:rsidRDefault="00AB062A" w:rsidP="00552314">
      <w:pPr>
        <w:pStyle w:val="Odstavecseseznamem"/>
        <w:numPr>
          <w:ilvl w:val="0"/>
          <w:numId w:val="5"/>
        </w:numPr>
        <w:spacing w:before="120"/>
        <w:ind w:left="567" w:hanging="567"/>
        <w:jc w:val="both"/>
        <w:rPr>
          <w:rFonts w:ascii="Palatino Linotype" w:hAnsi="Palatino Linotype"/>
          <w:sz w:val="22"/>
          <w:szCs w:val="22"/>
        </w:rPr>
      </w:pPr>
      <w:r w:rsidRPr="00FA4A6B">
        <w:rPr>
          <w:rFonts w:ascii="Palatino Linotype" w:hAnsi="Palatino Linotype"/>
          <w:sz w:val="22"/>
          <w:szCs w:val="22"/>
          <w:u w:val="single"/>
        </w:rPr>
        <w:t>Stručný popis</w:t>
      </w:r>
      <w:r w:rsidR="00FA4A6B">
        <w:rPr>
          <w:rFonts w:ascii="Palatino Linotype" w:hAnsi="Palatino Linotype"/>
          <w:sz w:val="22"/>
          <w:szCs w:val="22"/>
          <w:u w:val="single"/>
        </w:rPr>
        <w:t xml:space="preserve"> díla:</w:t>
      </w:r>
    </w:p>
    <w:p w:rsidR="00551E16" w:rsidRPr="00551E16" w:rsidRDefault="00551E16" w:rsidP="00551E16">
      <w:pPr>
        <w:ind w:left="567" w:firstLine="1"/>
        <w:jc w:val="both"/>
        <w:rPr>
          <w:rFonts w:ascii="Palatino Linotype" w:hAnsi="Palatino Linotype"/>
          <w:sz w:val="22"/>
          <w:szCs w:val="22"/>
        </w:rPr>
      </w:pPr>
      <w:r w:rsidRPr="00551E16">
        <w:rPr>
          <w:rFonts w:ascii="Palatino Linotype" w:hAnsi="Palatino Linotype"/>
          <w:sz w:val="22"/>
          <w:szCs w:val="22"/>
        </w:rPr>
        <w:t xml:space="preserve">Předmětem </w:t>
      </w:r>
      <w:r>
        <w:rPr>
          <w:rFonts w:ascii="Palatino Linotype" w:hAnsi="Palatino Linotype"/>
          <w:sz w:val="22"/>
          <w:szCs w:val="22"/>
        </w:rPr>
        <w:t>této smlouvy</w:t>
      </w:r>
      <w:r w:rsidRPr="00551E16">
        <w:rPr>
          <w:rFonts w:ascii="Palatino Linotype" w:hAnsi="Palatino Linotype"/>
          <w:sz w:val="22"/>
          <w:szCs w:val="22"/>
        </w:rPr>
        <w:t xml:space="preserve"> je provedení díla formou stavebních prací </w:t>
      </w:r>
      <w:r w:rsidR="00234CE5">
        <w:rPr>
          <w:rFonts w:ascii="Palatino Linotype" w:hAnsi="Palatino Linotype"/>
          <w:sz w:val="22"/>
          <w:szCs w:val="22"/>
        </w:rPr>
        <w:t xml:space="preserve">a dodávky technologie </w:t>
      </w:r>
      <w:r w:rsidRPr="00551E16">
        <w:rPr>
          <w:rFonts w:ascii="Palatino Linotype" w:hAnsi="Palatino Linotype"/>
          <w:sz w:val="22"/>
          <w:szCs w:val="22"/>
        </w:rPr>
        <w:t xml:space="preserve">na akci s názvem </w:t>
      </w:r>
      <w:r w:rsidRPr="00551E16">
        <w:rPr>
          <w:rFonts w:ascii="Palatino Linotype" w:hAnsi="Palatino Linotype"/>
          <w:b/>
          <w:sz w:val="22"/>
          <w:szCs w:val="22"/>
        </w:rPr>
        <w:t>„DOSTAVBA VODOVODU HŘIBOJEDY</w:t>
      </w:r>
      <w:r w:rsidRPr="00551E16">
        <w:rPr>
          <w:rFonts w:ascii="Palatino Linotype" w:hAnsi="Palatino Linotype"/>
          <w:b/>
          <w:i/>
          <w:sz w:val="22"/>
          <w:szCs w:val="22"/>
        </w:rPr>
        <w:t>“</w:t>
      </w:r>
      <w:r w:rsidRPr="00551E16">
        <w:rPr>
          <w:rFonts w:ascii="Palatino Linotype" w:hAnsi="Palatino Linotype"/>
          <w:b/>
          <w:sz w:val="22"/>
          <w:szCs w:val="22"/>
        </w:rPr>
        <w:t xml:space="preserve">, </w:t>
      </w:r>
      <w:r w:rsidR="00E24093">
        <w:rPr>
          <w:rFonts w:ascii="Palatino Linotype" w:hAnsi="Palatino Linotype"/>
          <w:sz w:val="22"/>
          <w:szCs w:val="22"/>
        </w:rPr>
        <w:t>jejíž rozsah je dán následující projektovou dokumentací</w:t>
      </w:r>
      <w:r w:rsidR="004273FA">
        <w:rPr>
          <w:rFonts w:ascii="Palatino Linotype" w:hAnsi="Palatino Linotype"/>
          <w:sz w:val="22"/>
          <w:szCs w:val="22"/>
        </w:rPr>
        <w:t>:</w:t>
      </w:r>
    </w:p>
    <w:p w:rsidR="00551E16" w:rsidRPr="004273FA" w:rsidRDefault="00551E16" w:rsidP="00552314">
      <w:pPr>
        <w:pStyle w:val="Odstavecseseznamem"/>
        <w:numPr>
          <w:ilvl w:val="1"/>
          <w:numId w:val="5"/>
        </w:numPr>
        <w:ind w:left="567" w:hanging="709"/>
        <w:contextualSpacing/>
        <w:jc w:val="both"/>
        <w:rPr>
          <w:rFonts w:ascii="Palatino Linotype" w:hAnsi="Palatino Linotype"/>
          <w:sz w:val="22"/>
          <w:szCs w:val="22"/>
        </w:rPr>
      </w:pPr>
      <w:r w:rsidRPr="004273FA">
        <w:rPr>
          <w:rFonts w:ascii="Palatino Linotype" w:hAnsi="Palatino Linotype"/>
          <w:b/>
          <w:bCs/>
          <w:sz w:val="22"/>
          <w:szCs w:val="22"/>
        </w:rPr>
        <w:t>Rozsah díla a stave</w:t>
      </w:r>
      <w:r w:rsidR="004A449A">
        <w:rPr>
          <w:rFonts w:ascii="Palatino Linotype" w:hAnsi="Palatino Linotype"/>
          <w:b/>
          <w:bCs/>
          <w:sz w:val="22"/>
          <w:szCs w:val="22"/>
        </w:rPr>
        <w:t>bních prací spočívajících v d</w:t>
      </w:r>
      <w:r w:rsidRPr="004273FA">
        <w:rPr>
          <w:rFonts w:ascii="Palatino Linotype" w:hAnsi="Palatino Linotype"/>
          <w:b/>
          <w:bCs/>
          <w:sz w:val="22"/>
          <w:szCs w:val="22"/>
        </w:rPr>
        <w:t>ostavb</w:t>
      </w:r>
      <w:r w:rsidR="004A449A">
        <w:rPr>
          <w:rFonts w:ascii="Palatino Linotype" w:hAnsi="Palatino Linotype"/>
          <w:b/>
          <w:bCs/>
          <w:sz w:val="22"/>
          <w:szCs w:val="22"/>
        </w:rPr>
        <w:t>ě vodovodu v Hřibojedech</w:t>
      </w:r>
      <w:r w:rsidRPr="004273FA">
        <w:rPr>
          <w:rFonts w:ascii="Palatino Linotype" w:hAnsi="Palatino Linotype"/>
          <w:b/>
          <w:bCs/>
          <w:sz w:val="22"/>
          <w:szCs w:val="22"/>
        </w:rPr>
        <w:t xml:space="preserve"> </w:t>
      </w:r>
      <w:r w:rsidRPr="004273FA">
        <w:rPr>
          <w:rFonts w:ascii="Palatino Linotype" w:hAnsi="Palatino Linotype"/>
          <w:sz w:val="22"/>
          <w:szCs w:val="22"/>
        </w:rPr>
        <w:t>je blíže specifikován projektovou dokumentací zpracovanou projekční kanceláří PROIS, a.s., Veverkova 1343, 500 02 Hradec Králové, IČ: 259 43 022 v lednu 2015. Zodpovědný projektant: Roman Kratěna, autorizovaný technik v oboru stavby vodního hospodářství a krajinného inženýrství-specializace stavby zdravotnětechnické a v oboru technologická zařízení staveb, číslo autorizace ČKAIT 0601788</w:t>
      </w:r>
      <w:r w:rsidR="004A449A">
        <w:rPr>
          <w:rFonts w:ascii="Palatino Linotype" w:hAnsi="Palatino Linotype"/>
          <w:sz w:val="22"/>
          <w:szCs w:val="22"/>
        </w:rPr>
        <w:t>, která tvoří přílohu č. 1</w:t>
      </w:r>
      <w:r w:rsidR="004273FA">
        <w:rPr>
          <w:rFonts w:ascii="Palatino Linotype" w:hAnsi="Palatino Linotype"/>
          <w:sz w:val="22"/>
          <w:szCs w:val="22"/>
        </w:rPr>
        <w:t xml:space="preserve"> této smlouvy (dále jen „</w:t>
      </w:r>
      <w:r w:rsidR="004273FA" w:rsidRPr="004273FA">
        <w:rPr>
          <w:rFonts w:ascii="Palatino Linotype" w:hAnsi="Palatino Linotype"/>
          <w:b/>
          <w:sz w:val="22"/>
          <w:szCs w:val="22"/>
        </w:rPr>
        <w:t>PD</w:t>
      </w:r>
      <w:r w:rsidR="004A449A" w:rsidRPr="004A449A">
        <w:rPr>
          <w:rFonts w:ascii="Palatino Linotype" w:hAnsi="Palatino Linotype"/>
          <w:sz w:val="22"/>
          <w:szCs w:val="22"/>
        </w:rPr>
        <w:t>).</w:t>
      </w:r>
      <w:r w:rsidR="004273FA" w:rsidRPr="004A449A">
        <w:rPr>
          <w:rFonts w:ascii="Palatino Linotype" w:hAnsi="Palatino Linotype"/>
          <w:sz w:val="22"/>
          <w:szCs w:val="22"/>
        </w:rPr>
        <w:t xml:space="preserve"> </w:t>
      </w:r>
    </w:p>
    <w:p w:rsidR="009A5984" w:rsidRDefault="00AB062A" w:rsidP="004A449A">
      <w:pPr>
        <w:pStyle w:val="Odstavecseseznamem"/>
        <w:numPr>
          <w:ilvl w:val="0"/>
          <w:numId w:val="5"/>
        </w:numPr>
        <w:spacing w:before="120" w:after="240"/>
        <w:ind w:left="567" w:hanging="567"/>
        <w:jc w:val="both"/>
        <w:rPr>
          <w:rFonts w:ascii="Palatino Linotype" w:hAnsi="Palatino Linotype"/>
          <w:sz w:val="22"/>
          <w:szCs w:val="22"/>
        </w:rPr>
      </w:pPr>
      <w:r w:rsidRPr="004524D5">
        <w:rPr>
          <w:rFonts w:ascii="Palatino Linotype" w:hAnsi="Palatino Linotype"/>
          <w:sz w:val="22"/>
          <w:szCs w:val="22"/>
          <w:u w:val="single"/>
        </w:rPr>
        <w:t>Specifikace díla</w:t>
      </w:r>
      <w:r w:rsidRPr="004524D5">
        <w:rPr>
          <w:rFonts w:ascii="Palatino Linotype" w:hAnsi="Palatino Linotype"/>
          <w:sz w:val="22"/>
          <w:szCs w:val="22"/>
        </w:rPr>
        <w:t>:</w:t>
      </w:r>
    </w:p>
    <w:p w:rsidR="004A6DE5" w:rsidRPr="004A449A" w:rsidRDefault="004A6DE5" w:rsidP="004A6DE5">
      <w:pPr>
        <w:pStyle w:val="Odstavecseseznamem"/>
        <w:ind w:left="567"/>
        <w:jc w:val="both"/>
        <w:rPr>
          <w:rFonts w:ascii="Palatino Linotype" w:hAnsi="Palatino Linotype"/>
          <w:sz w:val="22"/>
          <w:szCs w:val="22"/>
          <w:u w:val="single"/>
        </w:rPr>
      </w:pPr>
      <w:r w:rsidRPr="004A449A">
        <w:rPr>
          <w:rFonts w:ascii="Palatino Linotype" w:hAnsi="Palatino Linotype"/>
          <w:sz w:val="22"/>
          <w:szCs w:val="22"/>
          <w:u w:val="single"/>
        </w:rPr>
        <w:t>Bližší specifikace díla a jeho jednotlivých částí:</w:t>
      </w:r>
    </w:p>
    <w:p w:rsidR="009A5984" w:rsidRDefault="009A5984" w:rsidP="005459C1">
      <w:pPr>
        <w:pStyle w:val="Odstavecseseznamem"/>
        <w:ind w:left="567"/>
        <w:jc w:val="both"/>
        <w:rPr>
          <w:rFonts w:ascii="Palatino Linotype" w:hAnsi="Palatino Linotype" w:cs="Arial"/>
          <w:i/>
          <w:iCs/>
          <w:sz w:val="22"/>
          <w:szCs w:val="22"/>
        </w:rPr>
      </w:pPr>
      <w:r w:rsidRPr="005459C1">
        <w:rPr>
          <w:rFonts w:ascii="Palatino Linotype" w:hAnsi="Palatino Linotype" w:cs="Arial"/>
          <w:sz w:val="22"/>
          <w:szCs w:val="22"/>
        </w:rPr>
        <w:t>Předmětem veřejné zakázky je také dostavba vodovodních řadů. Převážná část navržené dostavby vodovodu bude umístěna v místních komunikacích a část ve volném terénu. Dostavba vodovodu je investorem požadována na třech místech v obci Hřibojedy, na jednom místě v místní části Malé Hřibojedy a prodloužení vodovodu včetně jedné vodovodní přípojka v místní části Hvězda. Vodovod bude napojen na stávající vodovod a všechny řady budou z PVC D90 a přípojka pak z PE D32. Po vytyčení veškerých podzemních inženýrských sítí bude potrubí ukládáno do pažené rýhy s kolmými stěnami na pískový podsyp tl. 100 mm a obsypáno 300 mm nad vrchol. Šířka dna rýhy bude 800 mm. U dostavby č. 3 je nutno z důvodu zvýšení tlaku osadit automatickou tlakovou stanici. Jedná se o podzemní vodotěsnou kruhovou šachtu průměru 1500mm, ve které bude umístěna tlaková stanice (vodárna) o parametrech: Q=0,02l/s, H=3bary. K této šachtě je nutné přivést el. energii. Tato bude přivedena pomocí přípojky nn napojené na stávající distribuční síť (ze stávajícího sloupu poblíž šachty). Délka přípojky nn je 12m. Elektro přípojka je řešena v samostatné příloze</w:t>
      </w:r>
      <w:r w:rsidRPr="005459C1">
        <w:rPr>
          <w:rFonts w:ascii="Palatino Linotype" w:hAnsi="Palatino Linotype" w:cs="Arial"/>
          <w:i/>
          <w:iCs/>
          <w:sz w:val="22"/>
          <w:szCs w:val="22"/>
        </w:rPr>
        <w:t>.</w:t>
      </w:r>
    </w:p>
    <w:p w:rsidR="005459C1" w:rsidRDefault="005459C1" w:rsidP="005459C1">
      <w:pPr>
        <w:pStyle w:val="Odstavecseseznamem"/>
        <w:ind w:left="567"/>
        <w:jc w:val="both"/>
        <w:rPr>
          <w:rFonts w:ascii="Palatino Linotype" w:hAnsi="Palatino Linotype" w:cs="Arial"/>
          <w:b/>
          <w:bCs/>
          <w:sz w:val="22"/>
          <w:szCs w:val="22"/>
        </w:rPr>
      </w:pPr>
      <w:r w:rsidRPr="005459C1">
        <w:rPr>
          <w:rFonts w:ascii="Palatino Linotype" w:hAnsi="Palatino Linotype" w:cs="Arial"/>
          <w:b/>
          <w:bCs/>
          <w:sz w:val="22"/>
          <w:szCs w:val="22"/>
        </w:rPr>
        <w:lastRenderedPageBreak/>
        <w:t>Přesné vymezení předmětu této části díla s označením „</w:t>
      </w:r>
      <w:r w:rsidRPr="005459C1">
        <w:rPr>
          <w:rFonts w:ascii="Palatino Linotype" w:hAnsi="Palatino Linotype" w:cs="Arial"/>
          <w:b/>
          <w:bCs/>
          <w:caps/>
          <w:sz w:val="22"/>
          <w:szCs w:val="22"/>
        </w:rPr>
        <w:t>Dostavba vodovodu Hřibojedy</w:t>
      </w:r>
      <w:r w:rsidRPr="005459C1">
        <w:rPr>
          <w:rFonts w:ascii="Palatino Linotype" w:hAnsi="Palatino Linotype" w:cs="Arial"/>
          <w:b/>
          <w:bCs/>
          <w:sz w:val="22"/>
          <w:szCs w:val="22"/>
        </w:rPr>
        <w:t xml:space="preserve">“ je specifikováno v Příloze č. </w:t>
      </w:r>
      <w:r w:rsidR="004A449A">
        <w:rPr>
          <w:rFonts w:ascii="Palatino Linotype" w:hAnsi="Palatino Linotype" w:cs="Arial"/>
          <w:b/>
          <w:bCs/>
          <w:sz w:val="22"/>
          <w:szCs w:val="22"/>
        </w:rPr>
        <w:t xml:space="preserve">1 </w:t>
      </w:r>
      <w:r w:rsidRPr="005459C1">
        <w:rPr>
          <w:rFonts w:ascii="Palatino Linotype" w:hAnsi="Palatino Linotype" w:cs="Arial"/>
          <w:b/>
          <w:bCs/>
          <w:sz w:val="22"/>
          <w:szCs w:val="22"/>
        </w:rPr>
        <w:t>obsahující příslušnou projektovou dokum</w:t>
      </w:r>
      <w:r w:rsidR="004A449A">
        <w:rPr>
          <w:rFonts w:ascii="Palatino Linotype" w:hAnsi="Palatino Linotype" w:cs="Arial"/>
          <w:b/>
          <w:bCs/>
          <w:sz w:val="22"/>
          <w:szCs w:val="22"/>
        </w:rPr>
        <w:t xml:space="preserve">entaci tohoto díla </w:t>
      </w:r>
      <w:r w:rsidRPr="005459C1">
        <w:rPr>
          <w:rFonts w:ascii="Palatino Linotype" w:hAnsi="Palatino Linotype" w:cs="Arial"/>
          <w:b/>
          <w:bCs/>
          <w:sz w:val="22"/>
          <w:szCs w:val="22"/>
        </w:rPr>
        <w:t xml:space="preserve">a v Příloze č. </w:t>
      </w:r>
      <w:r w:rsidR="004A449A">
        <w:rPr>
          <w:rFonts w:ascii="Palatino Linotype" w:hAnsi="Palatino Linotype" w:cs="Arial"/>
          <w:b/>
          <w:bCs/>
          <w:sz w:val="22"/>
          <w:szCs w:val="22"/>
        </w:rPr>
        <w:t>2</w:t>
      </w:r>
      <w:r w:rsidRPr="005459C1">
        <w:rPr>
          <w:rFonts w:ascii="Palatino Linotype" w:hAnsi="Palatino Linotype" w:cs="Arial"/>
          <w:b/>
          <w:bCs/>
          <w:sz w:val="22"/>
          <w:szCs w:val="22"/>
        </w:rPr>
        <w:t xml:space="preserve"> obsahující soupisu prací a v</w:t>
      </w:r>
      <w:r w:rsidR="004A449A">
        <w:rPr>
          <w:rFonts w:ascii="Palatino Linotype" w:hAnsi="Palatino Linotype" w:cs="Arial"/>
          <w:b/>
          <w:bCs/>
          <w:sz w:val="22"/>
          <w:szCs w:val="22"/>
        </w:rPr>
        <w:t>ýkonů (položkový rozpočet) tohoto díla (dá jen „Rozpočet</w:t>
      </w:r>
      <w:r w:rsidRPr="005459C1">
        <w:rPr>
          <w:rFonts w:ascii="Palatino Linotype" w:hAnsi="Palatino Linotype" w:cs="Arial"/>
          <w:b/>
          <w:bCs/>
          <w:sz w:val="22"/>
          <w:szCs w:val="22"/>
        </w:rPr>
        <w:t>).</w:t>
      </w:r>
    </w:p>
    <w:p w:rsidR="005459C1" w:rsidRPr="005459C1" w:rsidRDefault="005459C1" w:rsidP="005459C1">
      <w:pPr>
        <w:pStyle w:val="Odstavecseseznamem"/>
        <w:ind w:left="567"/>
        <w:jc w:val="both"/>
        <w:rPr>
          <w:rFonts w:ascii="Palatino Linotype" w:hAnsi="Palatino Linotype" w:cs="Arial"/>
          <w:b/>
          <w:bCs/>
          <w:sz w:val="22"/>
          <w:szCs w:val="22"/>
        </w:rPr>
      </w:pPr>
    </w:p>
    <w:p w:rsidR="00AB062A" w:rsidRDefault="004A449A" w:rsidP="00C371E9">
      <w:pPr>
        <w:spacing w:after="120"/>
        <w:ind w:left="567"/>
        <w:contextualSpacing/>
        <w:jc w:val="both"/>
        <w:rPr>
          <w:rFonts w:ascii="Palatino Linotype" w:hAnsi="Palatino Linotype"/>
          <w:sz w:val="22"/>
          <w:szCs w:val="22"/>
        </w:rPr>
      </w:pPr>
      <w:r>
        <w:rPr>
          <w:rFonts w:ascii="Palatino Linotype" w:hAnsi="Palatino Linotype"/>
          <w:sz w:val="22"/>
          <w:szCs w:val="22"/>
        </w:rPr>
        <w:t>Příslušnou</w:t>
      </w:r>
      <w:r w:rsidR="005459C1">
        <w:rPr>
          <w:rFonts w:ascii="Palatino Linotype" w:hAnsi="Palatino Linotype"/>
          <w:sz w:val="22"/>
          <w:szCs w:val="22"/>
        </w:rPr>
        <w:t xml:space="preserve"> dokumentac</w:t>
      </w:r>
      <w:r>
        <w:rPr>
          <w:rFonts w:ascii="Palatino Linotype" w:hAnsi="Palatino Linotype"/>
          <w:sz w:val="22"/>
          <w:szCs w:val="22"/>
        </w:rPr>
        <w:t xml:space="preserve">i </w:t>
      </w:r>
      <w:r w:rsidR="005459C1">
        <w:rPr>
          <w:rFonts w:ascii="Palatino Linotype" w:hAnsi="Palatino Linotype"/>
          <w:sz w:val="22"/>
          <w:szCs w:val="22"/>
        </w:rPr>
        <w:t xml:space="preserve">včetně příslušných položkových rozpočtů, </w:t>
      </w:r>
      <w:r w:rsidR="00AB062A" w:rsidRPr="004524D5">
        <w:rPr>
          <w:rFonts w:ascii="Palatino Linotype" w:hAnsi="Palatino Linotype"/>
          <w:sz w:val="22"/>
          <w:szCs w:val="22"/>
        </w:rPr>
        <w:t>předal objednatel</w:t>
      </w:r>
      <w:r w:rsidR="005459C1">
        <w:rPr>
          <w:rFonts w:ascii="Palatino Linotype" w:hAnsi="Palatino Linotype"/>
          <w:sz w:val="22"/>
          <w:szCs w:val="22"/>
        </w:rPr>
        <w:t xml:space="preserve"> zhotoviteli</w:t>
      </w:r>
      <w:r>
        <w:rPr>
          <w:rFonts w:ascii="Palatino Linotype" w:hAnsi="Palatino Linotype"/>
          <w:sz w:val="22"/>
          <w:szCs w:val="22"/>
        </w:rPr>
        <w:t xml:space="preserve"> </w:t>
      </w:r>
      <w:r w:rsidR="00AB062A" w:rsidRPr="004524D5">
        <w:rPr>
          <w:rFonts w:ascii="Palatino Linotype" w:hAnsi="Palatino Linotype"/>
          <w:b/>
          <w:sz w:val="22"/>
          <w:szCs w:val="22"/>
        </w:rPr>
        <w:t>ve dvou tištěných a jednom digitálním</w:t>
      </w:r>
      <w:r w:rsidR="00AB062A" w:rsidRPr="004524D5">
        <w:rPr>
          <w:rFonts w:ascii="Palatino Linotype" w:hAnsi="Palatino Linotype"/>
          <w:sz w:val="22"/>
          <w:szCs w:val="22"/>
        </w:rPr>
        <w:t xml:space="preserve"> vyhotovení při uzavření smlouvy o dílo.</w:t>
      </w:r>
    </w:p>
    <w:p w:rsidR="004A449A" w:rsidRPr="004524D5" w:rsidRDefault="004A449A" w:rsidP="00C371E9">
      <w:pPr>
        <w:spacing w:after="120"/>
        <w:ind w:left="567"/>
        <w:contextualSpacing/>
        <w:jc w:val="both"/>
        <w:rPr>
          <w:rFonts w:ascii="Palatino Linotype" w:hAnsi="Palatino Linotype"/>
          <w:sz w:val="22"/>
          <w:szCs w:val="22"/>
        </w:rPr>
      </w:pPr>
    </w:p>
    <w:p w:rsidR="003B6BB3" w:rsidRPr="004524D5" w:rsidRDefault="00CC2E62" w:rsidP="005459C1">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DD32D5" w:rsidRPr="004524D5">
        <w:rPr>
          <w:rFonts w:ascii="Palatino Linotype" w:hAnsi="Palatino Linotype"/>
          <w:b/>
          <w:sz w:val="22"/>
          <w:szCs w:val="22"/>
        </w:rPr>
        <w:t xml:space="preserve"> I</w:t>
      </w:r>
      <w:r w:rsidR="003B6BB3" w:rsidRPr="004524D5">
        <w:rPr>
          <w:rFonts w:ascii="Palatino Linotype" w:hAnsi="Palatino Linotype"/>
          <w:b/>
          <w:sz w:val="22"/>
          <w:szCs w:val="22"/>
        </w:rPr>
        <w:t>II.</w:t>
      </w:r>
    </w:p>
    <w:p w:rsidR="003B6BB3" w:rsidRPr="004524D5" w:rsidRDefault="003B6BB3" w:rsidP="005A6A95">
      <w:pPr>
        <w:spacing w:after="120"/>
        <w:ind w:left="567" w:hanging="567"/>
        <w:jc w:val="center"/>
        <w:rPr>
          <w:rFonts w:ascii="Palatino Linotype" w:hAnsi="Palatino Linotype"/>
          <w:b/>
          <w:sz w:val="22"/>
          <w:szCs w:val="22"/>
        </w:rPr>
      </w:pPr>
      <w:r w:rsidRPr="004524D5">
        <w:rPr>
          <w:rFonts w:ascii="Palatino Linotype" w:hAnsi="Palatino Linotype"/>
          <w:b/>
          <w:sz w:val="22"/>
          <w:szCs w:val="22"/>
        </w:rPr>
        <w:t>Povinnosti zhotovitele a objednatele</w:t>
      </w:r>
    </w:p>
    <w:p w:rsidR="003B6BB3" w:rsidRPr="004524D5" w:rsidRDefault="003B6BB3" w:rsidP="00552314">
      <w:pPr>
        <w:pStyle w:val="Odstavecseseznamem"/>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zhotovitele</w:t>
      </w:r>
      <w:r w:rsidR="003345DB">
        <w:rPr>
          <w:rFonts w:ascii="Palatino Linotype" w:hAnsi="Palatino Linotype"/>
          <w:b/>
          <w:sz w:val="22"/>
          <w:szCs w:val="22"/>
        </w:rPr>
        <w:t>:</w:t>
      </w:r>
    </w:p>
    <w:p w:rsidR="003B6BB3" w:rsidRDefault="003B6BB3" w:rsidP="00E802D3">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B73573" w:rsidRPr="004524D5">
        <w:rPr>
          <w:rFonts w:ascii="Palatino Linotype" w:hAnsi="Palatino Linotype"/>
          <w:sz w:val="22"/>
          <w:szCs w:val="22"/>
        </w:rPr>
        <w:t>celek anebo ve</w:t>
      </w:r>
      <w:r w:rsidRPr="004524D5">
        <w:rPr>
          <w:rFonts w:ascii="Palatino Linotype" w:hAnsi="Palatino Linotype"/>
          <w:sz w:val="22"/>
          <w:szCs w:val="22"/>
        </w:rPr>
        <w:t xml:space="preserve"> smluvených částech, v souladu s touto </w:t>
      </w:r>
      <w:r w:rsidR="00486E9A">
        <w:rPr>
          <w:rFonts w:ascii="Palatino Linotype" w:hAnsi="Palatino Linotype"/>
          <w:sz w:val="22"/>
          <w:szCs w:val="22"/>
        </w:rPr>
        <w:t>smlouvou</w:t>
      </w:r>
      <w:r w:rsidRPr="004524D5">
        <w:rPr>
          <w:rFonts w:ascii="Palatino Linotype" w:hAnsi="Palatino Linotype"/>
          <w:sz w:val="22"/>
          <w:szCs w:val="22"/>
        </w:rPr>
        <w:t xml:space="preserve">, projektovou dokumentací a technickými podmínkami. </w:t>
      </w:r>
    </w:p>
    <w:p w:rsidR="008C3DDC" w:rsidRDefault="008C3DDC" w:rsidP="00552314">
      <w:pPr>
        <w:pStyle w:val="Odstavecseseznamem"/>
        <w:widowControl w:val="0"/>
        <w:numPr>
          <w:ilvl w:val="0"/>
          <w:numId w:val="6"/>
        </w:numPr>
        <w:spacing w:before="120"/>
        <w:ind w:left="567" w:hanging="567"/>
        <w:jc w:val="both"/>
        <w:rPr>
          <w:rFonts w:ascii="Palatino Linotype" w:hAnsi="Palatino Linotype"/>
          <w:b/>
          <w:sz w:val="22"/>
          <w:szCs w:val="22"/>
        </w:rPr>
      </w:pPr>
      <w:r w:rsidRPr="003345DB">
        <w:rPr>
          <w:rFonts w:ascii="Palatino Linotype" w:hAnsi="Palatino Linotype"/>
          <w:b/>
          <w:sz w:val="22"/>
          <w:szCs w:val="22"/>
        </w:rPr>
        <w:t>Povinnosti zhotovitele ve vztahu k jeho podzhotovitelům:</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pověřit plněním částí předmětu této smlouvy třetí osobu, tj. podzhotovitele (subdodavatele). Zhotovitel odpovídá za činnost podzhotovitele tak, jakoby předmět této smlouvy plnil sám. Zhotovitel je povinen zabezpečit ve svých subdodavatelských smlouvách s podzhotoviteli splnění veškerých povinností podzhotovitele tak, jak vyplývají zhotoviteli z příslušných právních předpisů a dále z této smlouvy, a to přiměřeně k povaze a rozsahu subdodávky. Zhotovitel se zavazuje, že podzhotovitel bude po celou dobu provádění subdodávky v rámci plnění předmětu této smlouvy splňovat požadavky stanovené zákonem. Zhotovitel je dále povinen zabezpečit, že podzhotovitel bude seznámen se skutečností, že své činnosti a poskytování příslušných služeb musí provádět v souladu se zněním této smlouvy.</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v rámci plněním předmětu této smlouvy a v rámci jeho případného subdodavatelského systému pověřit plněním některých částí předmětu této smlouvy pouze ty podzhotovitele, jejichž prostřednictvím prokazoval v příslušném zadávacím řízení veřejné zakázky, na základě které byla uzavřena tato smlouvy a která je předmětem této Smlouvy, kvalifikaci či které výslovně uvedl v rámci své nabídky v příslušném zadávacím řízení, nebude-li s objednatelem dohodnuto jinak.</w:t>
      </w: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není oprávněn v průběhu trvání této smlouvy pověřit plněním částí předmětu této smlouvy jiného dalšího podzhotovitele (vyjma těch uvedených shora v odst. 3.2.2 tohoto článku) či změnit podzhotovitele bez předchozího písemného souhlasu objednatele. Objednatel souhlas s pověřením či změnou subdodavatele dle tohoto článku nevydá, pokud:</w:t>
      </w:r>
    </w:p>
    <w:p w:rsidR="008C3DDC" w:rsidRPr="00291680" w:rsidRDefault="008C3DDC" w:rsidP="00552314">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prostřednictvím původního podzhotovitele (jako subdodavatele) zhotovitel v příslušném zadávacím řízení veřejné zakázky, na základě které byla uzavřena tato smlouvy a která je předmětem této Smlouvy, prokazoval kvalifikaci a nový podzhotovitel nebude mít odpovídající kvalifikaci či nebude naplňovat příslušná kvalifikační kritéria zadávacího řízení, nebo</w:t>
      </w:r>
    </w:p>
    <w:p w:rsidR="008C3DDC" w:rsidRDefault="008C3DDC" w:rsidP="00552314">
      <w:pPr>
        <w:pStyle w:val="Odstavecseseznamem"/>
        <w:numPr>
          <w:ilvl w:val="0"/>
          <w:numId w:val="35"/>
        </w:numPr>
        <w:ind w:left="851" w:hanging="284"/>
        <w:jc w:val="both"/>
        <w:rPr>
          <w:rFonts w:ascii="Palatino Linotype" w:hAnsi="Palatino Linotype"/>
          <w:sz w:val="22"/>
          <w:szCs w:val="22"/>
        </w:rPr>
      </w:pPr>
      <w:r w:rsidRPr="00291680">
        <w:rPr>
          <w:rFonts w:ascii="Palatino Linotype" w:hAnsi="Palatino Linotype"/>
          <w:sz w:val="22"/>
          <w:szCs w:val="22"/>
        </w:rPr>
        <w:t>nový podzhotovitel nebude splňovat požadavky vyplývající z právních předpisů.</w:t>
      </w:r>
    </w:p>
    <w:p w:rsidR="004A449A" w:rsidRDefault="004A449A" w:rsidP="004A449A">
      <w:pPr>
        <w:jc w:val="both"/>
        <w:rPr>
          <w:rFonts w:ascii="Palatino Linotype" w:hAnsi="Palatino Linotype"/>
          <w:sz w:val="22"/>
          <w:szCs w:val="22"/>
        </w:rPr>
      </w:pPr>
    </w:p>
    <w:p w:rsidR="004A449A" w:rsidRPr="004A449A" w:rsidRDefault="004A449A" w:rsidP="004A449A">
      <w:pPr>
        <w:jc w:val="both"/>
        <w:rPr>
          <w:rFonts w:ascii="Palatino Linotype" w:hAnsi="Palatino Linotype"/>
          <w:sz w:val="22"/>
          <w:szCs w:val="22"/>
        </w:rPr>
      </w:pPr>
    </w:p>
    <w:p w:rsidR="008C3DDC" w:rsidRPr="000A1995"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lastRenderedPageBreak/>
        <w:t>V případě provádění díla prostřednictvím podzhotovitele je zhotovitel povinen na žádost objednatele specifikovat části díla, které plní pro zhotovitele jeho  podzhotovitelé, a to do 7 dnů od doručení takové žádosti objednatele. Zhotovitel tak učiní písemně, kdy v takovém přípisu řádně a pravdivě uvede subdodavatelský systém společně s uvedením identifikačních údajů každého podzhotovitele, druhu stavebních prací či částí díla, které bude tento podzohtovitel provádět, a dále uvedením věcného a procentuálního podílu práce podzhotovitele na zhotovení díla</w:t>
      </w:r>
      <w:r w:rsidR="00C371E9">
        <w:rPr>
          <w:rFonts w:ascii="Palatino Linotype" w:hAnsi="Palatino Linotype"/>
          <w:bCs/>
          <w:sz w:val="22"/>
          <w:szCs w:val="22"/>
        </w:rPr>
        <w:t>.</w:t>
      </w:r>
    </w:p>
    <w:p w:rsidR="000A1995" w:rsidRPr="00C371E9" w:rsidRDefault="000A1995" w:rsidP="000A1995">
      <w:pPr>
        <w:pStyle w:val="Odstavecseseznamem"/>
        <w:widowControl w:val="0"/>
        <w:ind w:left="567"/>
        <w:contextualSpacing/>
        <w:jc w:val="both"/>
        <w:rPr>
          <w:rFonts w:ascii="Palatino Linotype" w:hAnsi="Palatino Linotype"/>
          <w:sz w:val="22"/>
          <w:szCs w:val="22"/>
        </w:rPr>
      </w:pPr>
    </w:p>
    <w:p w:rsidR="008C3DDC" w:rsidRPr="00291680" w:rsidRDefault="008C3DDC" w:rsidP="00552314">
      <w:pPr>
        <w:pStyle w:val="Odstavecseseznamem"/>
        <w:widowControl w:val="0"/>
        <w:numPr>
          <w:ilvl w:val="1"/>
          <w:numId w:val="6"/>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že zhotovitel nemá v úmyslu zadat určitou část plnění této smlouvy, tj. realizaci předmětného díla, podzhotoviteli,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podzhotoviteli následně zadat, nebude-li s objednatelem sjednáno jinak.</w:t>
      </w:r>
    </w:p>
    <w:p w:rsidR="003B6BB3" w:rsidRPr="00234E55" w:rsidRDefault="003B6BB3" w:rsidP="00552314">
      <w:pPr>
        <w:pStyle w:val="Odstavecseseznamem"/>
        <w:widowControl w:val="0"/>
        <w:numPr>
          <w:ilvl w:val="0"/>
          <w:numId w:val="6"/>
        </w:numPr>
        <w:spacing w:before="120"/>
        <w:ind w:left="567" w:hanging="567"/>
        <w:jc w:val="both"/>
        <w:rPr>
          <w:rFonts w:ascii="Palatino Linotype" w:hAnsi="Palatino Linotype"/>
          <w:sz w:val="22"/>
          <w:szCs w:val="22"/>
        </w:rPr>
      </w:pPr>
      <w:r w:rsidRPr="004524D5">
        <w:rPr>
          <w:rFonts w:ascii="Palatino Linotype" w:hAnsi="Palatino Linotype"/>
          <w:b/>
          <w:sz w:val="22"/>
          <w:szCs w:val="22"/>
        </w:rPr>
        <w:t>Povinnosti objednatele</w:t>
      </w:r>
    </w:p>
    <w:p w:rsidR="003B6BB3" w:rsidRPr="004524D5" w:rsidRDefault="003B6BB3" w:rsidP="00E802D3">
      <w:pPr>
        <w:pStyle w:val="Odstavecseseznamem"/>
        <w:widowControl w:val="0"/>
        <w:ind w:left="567"/>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sidR="00486E9A">
        <w:rPr>
          <w:rFonts w:ascii="Palatino Linotype" w:hAnsi="Palatino Linotype"/>
          <w:sz w:val="22"/>
          <w:szCs w:val="22"/>
        </w:rPr>
        <w:t>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486E9A">
        <w:rPr>
          <w:rFonts w:ascii="Palatino Linotype" w:hAnsi="Palatino Linotype"/>
          <w:sz w:val="22"/>
          <w:szCs w:val="22"/>
        </w:rPr>
        <w:t>smlouvy</w:t>
      </w:r>
      <w:r w:rsidRPr="004524D5">
        <w:rPr>
          <w:rFonts w:ascii="Palatino Linotype" w:hAnsi="Palatino Linotype"/>
          <w:sz w:val="22"/>
          <w:szCs w:val="22"/>
        </w:rPr>
        <w:t xml:space="preserve"> za podmínek v ní uvedených.</w:t>
      </w:r>
    </w:p>
    <w:p w:rsidR="00A878E5" w:rsidRDefault="00A878E5" w:rsidP="00AF5C2D">
      <w:pPr>
        <w:rPr>
          <w:rFonts w:ascii="Palatino Linotype" w:hAnsi="Palatino Linotype"/>
          <w:b/>
          <w:sz w:val="22"/>
          <w:szCs w:val="22"/>
        </w:rPr>
      </w:pPr>
    </w:p>
    <w:p w:rsidR="003B6BB3" w:rsidRPr="004524D5" w:rsidRDefault="00CC2E62" w:rsidP="00486E9A">
      <w:pPr>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780689">
        <w:rPr>
          <w:rFonts w:ascii="Palatino Linotype" w:hAnsi="Palatino Linotype"/>
          <w:b/>
          <w:bCs/>
          <w:sz w:val="22"/>
          <w:szCs w:val="22"/>
        </w:rPr>
        <w:t xml:space="preserve"> </w:t>
      </w:r>
      <w:r w:rsidR="003B6BB3" w:rsidRPr="004524D5">
        <w:rPr>
          <w:rFonts w:ascii="Palatino Linotype" w:hAnsi="Palatino Linotype"/>
          <w:b/>
          <w:bCs/>
          <w:snapToGrid w:val="0"/>
          <w:sz w:val="22"/>
          <w:szCs w:val="22"/>
        </w:rPr>
        <w:t>IV.</w:t>
      </w:r>
    </w:p>
    <w:p w:rsidR="003B6BB3" w:rsidRPr="004524D5" w:rsidRDefault="003B6BB3" w:rsidP="0013114C">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Doba a místo plnění</w:t>
      </w:r>
    </w:p>
    <w:p w:rsidR="003B6BB3" w:rsidRPr="004524D5" w:rsidRDefault="003B6BB3" w:rsidP="00552314">
      <w:pPr>
        <w:pStyle w:val="Odstavecseseznamem"/>
        <w:numPr>
          <w:ilvl w:val="0"/>
          <w:numId w:val="7"/>
        </w:numPr>
        <w:tabs>
          <w:tab w:val="left" w:pos="284"/>
        </w:tabs>
        <w:ind w:left="567" w:hanging="567"/>
        <w:contextualSpacing/>
        <w:jc w:val="both"/>
        <w:rPr>
          <w:rFonts w:ascii="Palatino Linotype" w:hAnsi="Palatino Linotype"/>
          <w:b/>
          <w:bCs/>
          <w:snapToGrid w:val="0"/>
          <w:sz w:val="22"/>
          <w:szCs w:val="22"/>
        </w:rPr>
      </w:pPr>
      <w:r w:rsidRPr="004524D5">
        <w:rPr>
          <w:rFonts w:ascii="Palatino Linotype" w:hAnsi="Palatino Linotype"/>
          <w:sz w:val="22"/>
          <w:szCs w:val="22"/>
        </w:rPr>
        <w:t>Zhotovitel se zavazuje k provedení díla v </w:t>
      </w:r>
      <w:r w:rsidRPr="00486E9A">
        <w:rPr>
          <w:rFonts w:ascii="Palatino Linotype" w:hAnsi="Palatino Linotype"/>
          <w:b/>
          <w:sz w:val="22"/>
          <w:szCs w:val="22"/>
        </w:rPr>
        <w:t>následující době</w:t>
      </w:r>
      <w:r w:rsidRPr="004524D5">
        <w:rPr>
          <w:rFonts w:ascii="Palatino Linotype" w:hAnsi="Palatino Linotype"/>
          <w:sz w:val="22"/>
          <w:szCs w:val="22"/>
        </w:rPr>
        <w:t xml:space="preserve">: </w:t>
      </w:r>
      <w:r w:rsidRPr="004524D5">
        <w:rPr>
          <w:rFonts w:ascii="Palatino Linotype" w:hAnsi="Palatino Linotype"/>
          <w:sz w:val="22"/>
          <w:szCs w:val="22"/>
        </w:rPr>
        <w:tab/>
      </w:r>
    </w:p>
    <w:p w:rsidR="00234CE5" w:rsidRPr="009F5841" w:rsidRDefault="00FD4F0D" w:rsidP="00552314">
      <w:pPr>
        <w:pStyle w:val="Bezmezer"/>
        <w:numPr>
          <w:ilvl w:val="2"/>
          <w:numId w:val="41"/>
        </w:numPr>
        <w:tabs>
          <w:tab w:val="left" w:pos="851"/>
          <w:tab w:val="left" w:pos="4820"/>
        </w:tabs>
        <w:ind w:left="4820" w:hanging="4253"/>
        <w:jc w:val="both"/>
        <w:rPr>
          <w:rFonts w:ascii="Palatino Linotype" w:hAnsi="Palatino Linotype"/>
          <w:b/>
          <w:bCs/>
          <w:sz w:val="22"/>
          <w:szCs w:val="22"/>
          <w:lang w:val="cs-CZ"/>
        </w:rPr>
      </w:pPr>
      <w:r w:rsidRPr="009F5841">
        <w:rPr>
          <w:rFonts w:ascii="Palatino Linotype" w:hAnsi="Palatino Linotype"/>
          <w:b/>
          <w:bCs/>
          <w:sz w:val="22"/>
          <w:szCs w:val="22"/>
          <w:lang w:val="cs-CZ"/>
        </w:rPr>
        <w:t>termín předání staveniště zhotoviteli:</w:t>
      </w:r>
      <w:r w:rsidRPr="00234CE5">
        <w:rPr>
          <w:rFonts w:ascii="Palatino Linotype" w:hAnsi="Palatino Linotype"/>
          <w:bCs/>
          <w:sz w:val="22"/>
          <w:szCs w:val="22"/>
          <w:lang w:val="cs-CZ"/>
        </w:rPr>
        <w:tab/>
      </w:r>
      <w:r w:rsidR="00234CE5" w:rsidRPr="00234CE5">
        <w:rPr>
          <w:rFonts w:ascii="Palatino Linotype" w:hAnsi="Palatino Linotype"/>
          <w:b/>
          <w:bCs/>
          <w:sz w:val="22"/>
          <w:szCs w:val="22"/>
          <w:lang w:val="cs-CZ"/>
        </w:rPr>
        <w:t xml:space="preserve">do 10 dnů od pravomocného rozhodnutí o </w:t>
      </w:r>
      <w:r w:rsidR="00234CE5" w:rsidRPr="009F5841">
        <w:rPr>
          <w:rFonts w:ascii="Palatino Linotype" w:hAnsi="Palatino Linotype"/>
          <w:b/>
          <w:bCs/>
          <w:sz w:val="22"/>
          <w:szCs w:val="22"/>
          <w:lang w:val="cs-CZ"/>
        </w:rPr>
        <w:t>přidělení dotace na spolufinancování př</w:t>
      </w:r>
      <w:r w:rsidR="00780689">
        <w:rPr>
          <w:rFonts w:ascii="Palatino Linotype" w:hAnsi="Palatino Linotype"/>
          <w:b/>
          <w:bCs/>
          <w:sz w:val="22"/>
          <w:szCs w:val="22"/>
          <w:lang w:val="cs-CZ"/>
        </w:rPr>
        <w:t xml:space="preserve">edmětu této veřejné zakázky z rozpočtu </w:t>
      </w:r>
      <w:r w:rsidR="00234CE5" w:rsidRPr="009F5841">
        <w:rPr>
          <w:rFonts w:ascii="Palatino Linotype" w:hAnsi="Palatino Linotype"/>
          <w:b/>
          <w:bCs/>
          <w:sz w:val="22"/>
          <w:szCs w:val="22"/>
          <w:lang w:val="cs-CZ"/>
        </w:rPr>
        <w:t>Královéhradeckého kraje.</w:t>
      </w:r>
    </w:p>
    <w:p w:rsidR="003B6BB3" w:rsidRPr="00555894" w:rsidRDefault="003B6BB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555894">
        <w:rPr>
          <w:rFonts w:ascii="Palatino Linotype" w:hAnsi="Palatino Linotype"/>
          <w:b/>
          <w:bCs/>
          <w:sz w:val="22"/>
          <w:szCs w:val="22"/>
          <w:lang w:val="cs-CZ"/>
        </w:rPr>
        <w:t>termín zahájení:</w:t>
      </w:r>
      <w:r w:rsidR="00B73573" w:rsidRPr="00555894">
        <w:rPr>
          <w:rFonts w:ascii="Palatino Linotype" w:hAnsi="Palatino Linotype"/>
          <w:b/>
          <w:sz w:val="22"/>
          <w:szCs w:val="22"/>
          <w:lang w:val="cs-CZ"/>
        </w:rPr>
        <w:tab/>
      </w:r>
      <w:r w:rsidR="00234CE5">
        <w:rPr>
          <w:rFonts w:ascii="Palatino Linotype" w:hAnsi="Palatino Linotype"/>
          <w:b/>
          <w:bCs/>
          <w:sz w:val="22"/>
          <w:szCs w:val="22"/>
          <w:lang w:val="cs-CZ"/>
        </w:rPr>
        <w:t>do 5 dnů od předání staveniště</w:t>
      </w:r>
    </w:p>
    <w:p w:rsidR="004F61E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dokončení stavebních prací:</w:t>
      </w:r>
      <w:r w:rsidRPr="004524D5">
        <w:rPr>
          <w:rFonts w:ascii="Palatino Linotype" w:hAnsi="Palatino Linotype"/>
          <w:b/>
          <w:bCs/>
          <w:sz w:val="22"/>
          <w:szCs w:val="22"/>
          <w:lang w:val="cs-CZ"/>
        </w:rPr>
        <w:tab/>
      </w:r>
      <w:r w:rsidR="00780689">
        <w:rPr>
          <w:rFonts w:ascii="Palatino Linotype" w:hAnsi="Palatino Linotype"/>
          <w:b/>
          <w:bCs/>
          <w:sz w:val="22"/>
          <w:szCs w:val="22"/>
          <w:lang w:val="cs-CZ"/>
        </w:rPr>
        <w:t>do 3</w:t>
      </w:r>
      <w:r w:rsidR="000A1995">
        <w:rPr>
          <w:rFonts w:ascii="Palatino Linotype" w:hAnsi="Palatino Linotype"/>
          <w:b/>
          <w:bCs/>
          <w:sz w:val="22"/>
          <w:szCs w:val="22"/>
          <w:lang w:val="cs-CZ"/>
        </w:rPr>
        <w:t xml:space="preserve"> </w:t>
      </w:r>
      <w:r w:rsidR="00555894" w:rsidRPr="00620705">
        <w:rPr>
          <w:rFonts w:ascii="Palatino Linotype" w:hAnsi="Palatino Linotype"/>
          <w:b/>
          <w:bCs/>
          <w:sz w:val="22"/>
          <w:szCs w:val="22"/>
          <w:lang w:val="cs-CZ"/>
        </w:rPr>
        <w:t>měsíců od zahájení</w:t>
      </w:r>
    </w:p>
    <w:p w:rsidR="003B6BB3" w:rsidRPr="004524D5" w:rsidRDefault="003B6BB3" w:rsidP="00552314">
      <w:pPr>
        <w:pStyle w:val="Bezmezer"/>
        <w:numPr>
          <w:ilvl w:val="2"/>
          <w:numId w:val="41"/>
        </w:numPr>
        <w:tabs>
          <w:tab w:val="left" w:pos="851"/>
          <w:tab w:val="left" w:pos="4820"/>
        </w:tabs>
        <w:ind w:left="851" w:hanging="284"/>
        <w:jc w:val="both"/>
        <w:rPr>
          <w:rFonts w:ascii="Palatino Linotype" w:hAnsi="Palatino Linotype"/>
          <w:sz w:val="22"/>
          <w:szCs w:val="22"/>
          <w:lang w:val="cs-CZ"/>
        </w:rPr>
      </w:pPr>
      <w:r w:rsidRPr="004524D5">
        <w:rPr>
          <w:rFonts w:ascii="Palatino Linotype" w:hAnsi="Palatino Linotype"/>
          <w:b/>
          <w:bCs/>
          <w:sz w:val="22"/>
          <w:szCs w:val="22"/>
          <w:lang w:val="cs-CZ"/>
        </w:rPr>
        <w:t>termín předání provedeného díla</w:t>
      </w:r>
      <w:r w:rsidR="00B73573" w:rsidRPr="004524D5">
        <w:rPr>
          <w:rFonts w:ascii="Palatino Linotype" w:hAnsi="Palatino Linotype"/>
          <w:b/>
          <w:bCs/>
          <w:sz w:val="22"/>
          <w:szCs w:val="22"/>
          <w:lang w:val="cs-CZ"/>
        </w:rPr>
        <w:t>:</w:t>
      </w:r>
      <w:r w:rsidR="00B73573" w:rsidRPr="004524D5">
        <w:rPr>
          <w:rFonts w:ascii="Palatino Linotype" w:hAnsi="Palatino Linotype"/>
          <w:b/>
          <w:sz w:val="22"/>
          <w:szCs w:val="22"/>
          <w:lang w:val="cs-CZ"/>
        </w:rPr>
        <w:tab/>
      </w:r>
      <w:r w:rsidR="00FD4F0D">
        <w:rPr>
          <w:rFonts w:ascii="Palatino Linotype" w:hAnsi="Palatino Linotype"/>
          <w:b/>
          <w:bCs/>
          <w:sz w:val="22"/>
          <w:szCs w:val="22"/>
          <w:lang w:val="cs-CZ"/>
        </w:rPr>
        <w:t>do 14 dnů od do</w:t>
      </w:r>
      <w:r w:rsidR="00751AE3" w:rsidRPr="004524D5">
        <w:rPr>
          <w:rFonts w:ascii="Palatino Linotype" w:hAnsi="Palatino Linotype"/>
          <w:b/>
          <w:bCs/>
          <w:sz w:val="22"/>
          <w:szCs w:val="22"/>
          <w:lang w:val="cs-CZ"/>
        </w:rPr>
        <w:t>končení staveb</w:t>
      </w:r>
      <w:r w:rsidR="00F64C1D" w:rsidRPr="004524D5">
        <w:rPr>
          <w:rFonts w:ascii="Palatino Linotype" w:hAnsi="Palatino Linotype"/>
          <w:b/>
          <w:bCs/>
          <w:sz w:val="22"/>
          <w:szCs w:val="22"/>
          <w:lang w:val="cs-CZ"/>
        </w:rPr>
        <w:t>n</w:t>
      </w:r>
      <w:r w:rsidR="00751AE3" w:rsidRPr="004524D5">
        <w:rPr>
          <w:rFonts w:ascii="Palatino Linotype" w:hAnsi="Palatino Linotype"/>
          <w:b/>
          <w:bCs/>
          <w:sz w:val="22"/>
          <w:szCs w:val="22"/>
          <w:lang w:val="cs-CZ"/>
        </w:rPr>
        <w:t>ích prací</w:t>
      </w:r>
    </w:p>
    <w:p w:rsidR="00FC1BF3" w:rsidRPr="00FD4F0D" w:rsidRDefault="00FC1BF3" w:rsidP="00552314">
      <w:pPr>
        <w:pStyle w:val="Bezmezer"/>
        <w:numPr>
          <w:ilvl w:val="2"/>
          <w:numId w:val="41"/>
        </w:numPr>
        <w:tabs>
          <w:tab w:val="left" w:pos="851"/>
          <w:tab w:val="left" w:pos="4820"/>
        </w:tabs>
        <w:ind w:left="851" w:hanging="284"/>
        <w:jc w:val="both"/>
        <w:rPr>
          <w:rFonts w:ascii="Palatino Linotype" w:hAnsi="Palatino Linotype"/>
          <w:b/>
          <w:bCs/>
          <w:sz w:val="22"/>
          <w:szCs w:val="22"/>
          <w:lang w:val="cs-CZ"/>
        </w:rPr>
      </w:pPr>
      <w:r w:rsidRPr="00FD4F0D">
        <w:rPr>
          <w:rFonts w:ascii="Palatino Linotype" w:hAnsi="Palatino Linotype"/>
          <w:b/>
          <w:bCs/>
          <w:sz w:val="22"/>
          <w:szCs w:val="22"/>
          <w:lang w:val="cs-CZ"/>
        </w:rPr>
        <w:t>termín vyklizení staveniště:</w:t>
      </w:r>
      <w:r w:rsidRPr="00FD4F0D">
        <w:rPr>
          <w:rFonts w:ascii="Palatino Linotype" w:hAnsi="Palatino Linotype"/>
          <w:b/>
          <w:bCs/>
          <w:sz w:val="22"/>
          <w:szCs w:val="22"/>
          <w:lang w:val="cs-CZ"/>
        </w:rPr>
        <w:tab/>
        <w:t xml:space="preserve">do 10 dnů od předání provedeného díla </w:t>
      </w:r>
    </w:p>
    <w:p w:rsidR="00E60D0D" w:rsidRPr="008725E7" w:rsidRDefault="00E60D0D" w:rsidP="00486E9A">
      <w:pPr>
        <w:pStyle w:val="Bezmezer"/>
        <w:ind w:left="567" w:hanging="567"/>
        <w:jc w:val="both"/>
        <w:rPr>
          <w:rFonts w:ascii="Palatino Linotype" w:hAnsi="Palatino Linotype"/>
          <w:bCs/>
          <w:sz w:val="6"/>
          <w:szCs w:val="6"/>
          <w:lang w:val="cs-CZ"/>
        </w:rPr>
      </w:pPr>
    </w:p>
    <w:p w:rsidR="003B6BB3" w:rsidRPr="004524D5" w:rsidRDefault="003B6BB3" w:rsidP="00486E9A">
      <w:pPr>
        <w:pStyle w:val="Bezmezer"/>
        <w:ind w:left="567"/>
        <w:jc w:val="both"/>
        <w:rPr>
          <w:rFonts w:ascii="Palatino Linotype" w:hAnsi="Palatino Linotype"/>
          <w:bCs/>
          <w:sz w:val="22"/>
          <w:szCs w:val="22"/>
          <w:lang w:val="cs-CZ"/>
        </w:rPr>
      </w:pPr>
      <w:r w:rsidRPr="004524D5">
        <w:rPr>
          <w:rFonts w:ascii="Palatino Linotype" w:hAnsi="Palatino Linotype"/>
          <w:bCs/>
          <w:sz w:val="22"/>
          <w:szCs w:val="22"/>
          <w:lang w:val="cs-CZ"/>
        </w:rPr>
        <w:t>Práce budou probíhat v souladu s časovým harmonogramem.</w:t>
      </w:r>
    </w:p>
    <w:p w:rsidR="00A878E5" w:rsidRPr="008725E7" w:rsidRDefault="00A878E5" w:rsidP="00486E9A">
      <w:pPr>
        <w:pStyle w:val="Bezmezer"/>
        <w:ind w:left="567" w:hanging="567"/>
        <w:jc w:val="both"/>
        <w:rPr>
          <w:rFonts w:ascii="Palatino Linotype" w:hAnsi="Palatino Linotype"/>
          <w:bCs/>
          <w:sz w:val="10"/>
          <w:szCs w:val="10"/>
          <w:lang w:val="cs-CZ"/>
        </w:rPr>
      </w:pPr>
    </w:p>
    <w:p w:rsidR="003B6BB3" w:rsidRDefault="003B6BB3" w:rsidP="00486E9A">
      <w:pPr>
        <w:pStyle w:val="Odstavecseseznamem"/>
        <w:widowControl w:val="0"/>
        <w:ind w:left="567"/>
        <w:jc w:val="both"/>
        <w:rPr>
          <w:rFonts w:ascii="Palatino Linotype" w:hAnsi="Palatino Linotype"/>
          <w:sz w:val="22"/>
          <w:szCs w:val="22"/>
        </w:rPr>
      </w:pPr>
      <w:r w:rsidRPr="004524D5">
        <w:rPr>
          <w:rFonts w:ascii="Palatino Linotype" w:hAnsi="Palatino Linotype"/>
          <w:b/>
          <w:sz w:val="22"/>
          <w:szCs w:val="22"/>
        </w:rPr>
        <w:t>Do 3 týdnů</w:t>
      </w:r>
      <w:r w:rsidRPr="004524D5">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00780689">
        <w:rPr>
          <w:rFonts w:ascii="Palatino Linotype" w:hAnsi="Palatino Linotype"/>
          <w:sz w:val="22"/>
          <w:szCs w:val="22"/>
        </w:rPr>
        <w:t xml:space="preserve"> </w:t>
      </w:r>
      <w:r w:rsidRPr="004524D5">
        <w:rPr>
          <w:rFonts w:ascii="Palatino Linotype" w:hAnsi="Palatino Linotype"/>
          <w:sz w:val="22"/>
          <w:szCs w:val="22"/>
        </w:rPr>
        <w:t xml:space="preserve">zhotovitel je povinen </w:t>
      </w:r>
      <w:r w:rsidRPr="004524D5">
        <w:rPr>
          <w:rStyle w:val="ZkladntextodsazenChar"/>
          <w:rFonts w:ascii="Palatino Linotype" w:hAnsi="Palatino Linotype"/>
          <w:i w:val="0"/>
          <w:sz w:val="22"/>
          <w:szCs w:val="22"/>
        </w:rPr>
        <w:t>dodržovat technologické předpisy pro provádění prací tzn., že budou splněny požadavky ČSN 732400</w:t>
      </w:r>
      <w:r w:rsidRPr="004524D5">
        <w:rPr>
          <w:rStyle w:val="ZkladntextodsazenChar"/>
          <w:rFonts w:ascii="Palatino Linotype" w:hAnsi="Palatino Linotype"/>
          <w:sz w:val="22"/>
          <w:szCs w:val="22"/>
        </w:rPr>
        <w:t xml:space="preserve">, tj. </w:t>
      </w:r>
      <w:r w:rsidRPr="004524D5">
        <w:rPr>
          <w:rFonts w:ascii="Palatino Linotype" w:hAnsi="Palatino Linotype"/>
          <w:sz w:val="22"/>
          <w:szCs w:val="22"/>
        </w:rPr>
        <w:t xml:space="preserve">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w:t>
      </w:r>
      <w:r w:rsidRPr="00486E9A">
        <w:rPr>
          <w:rFonts w:ascii="Palatino Linotype" w:hAnsi="Palatino Linotype"/>
          <w:sz w:val="22"/>
          <w:szCs w:val="22"/>
        </w:rPr>
        <w:t>provádění prací musí být pořízen zápis ve stavebním deníku.</w:t>
      </w:r>
    </w:p>
    <w:p w:rsidR="00780689" w:rsidRDefault="00780689" w:rsidP="00486E9A">
      <w:pPr>
        <w:pStyle w:val="Odstavecseseznamem"/>
        <w:widowControl w:val="0"/>
        <w:ind w:left="567"/>
        <w:jc w:val="both"/>
        <w:rPr>
          <w:rFonts w:ascii="Palatino Linotype" w:hAnsi="Palatino Linotype"/>
          <w:sz w:val="22"/>
          <w:szCs w:val="22"/>
        </w:rPr>
      </w:pPr>
    </w:p>
    <w:p w:rsidR="00780689" w:rsidRDefault="00780689" w:rsidP="00486E9A">
      <w:pPr>
        <w:pStyle w:val="Odstavecseseznamem"/>
        <w:widowControl w:val="0"/>
        <w:ind w:left="567"/>
        <w:jc w:val="both"/>
        <w:rPr>
          <w:rFonts w:ascii="Palatino Linotype" w:hAnsi="Palatino Linotype"/>
          <w:sz w:val="22"/>
          <w:szCs w:val="22"/>
        </w:rPr>
      </w:pPr>
    </w:p>
    <w:p w:rsidR="00780689" w:rsidRDefault="00780689" w:rsidP="00486E9A">
      <w:pPr>
        <w:pStyle w:val="Odstavecseseznamem"/>
        <w:widowControl w:val="0"/>
        <w:ind w:left="567"/>
        <w:jc w:val="both"/>
        <w:rPr>
          <w:rFonts w:ascii="Palatino Linotype" w:hAnsi="Palatino Linotype"/>
          <w:sz w:val="22"/>
          <w:szCs w:val="22"/>
        </w:rPr>
      </w:pPr>
    </w:p>
    <w:p w:rsidR="009F5841" w:rsidRDefault="009F5841"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Pr>
          <w:rFonts w:ascii="Palatino Linotype" w:hAnsi="Palatino Linotype"/>
          <w:b/>
          <w:sz w:val="22"/>
          <w:szCs w:val="22"/>
        </w:rPr>
        <w:lastRenderedPageBreak/>
        <w:t>Odkládací podmínka zahájení realizace díla:</w:t>
      </w:r>
    </w:p>
    <w:p w:rsidR="009F5841" w:rsidRPr="009F5841" w:rsidRDefault="009F5841" w:rsidP="009F5841">
      <w:pPr>
        <w:pStyle w:val="Odstavecseseznamem"/>
        <w:tabs>
          <w:tab w:val="left" w:pos="284"/>
        </w:tabs>
        <w:spacing w:before="120"/>
        <w:ind w:left="567"/>
        <w:jc w:val="both"/>
        <w:rPr>
          <w:rFonts w:ascii="Palatino Linotype" w:hAnsi="Palatino Linotype"/>
          <w:sz w:val="22"/>
          <w:szCs w:val="22"/>
        </w:rPr>
      </w:pPr>
      <w:r>
        <w:rPr>
          <w:rFonts w:ascii="Palatino Linotype" w:hAnsi="Palatino Linotype"/>
          <w:sz w:val="22"/>
          <w:szCs w:val="22"/>
        </w:rPr>
        <w:t>Smluvní strany tímto sjednávají odkládací podmínku zahájení realizace díla ve smyslu ustanovení odst. 4.1 písm. a) tohoto článku, kdy si objednatel</w:t>
      </w:r>
      <w:r w:rsidRPr="009F5841">
        <w:rPr>
          <w:rFonts w:ascii="Palatino Linotype" w:hAnsi="Palatino Linotype"/>
          <w:sz w:val="22"/>
          <w:szCs w:val="22"/>
        </w:rPr>
        <w:t xml:space="preserve"> vyhrazuje právo posunutí termín</w:t>
      </w:r>
      <w:r>
        <w:rPr>
          <w:rFonts w:ascii="Palatino Linotype" w:hAnsi="Palatino Linotype"/>
          <w:sz w:val="22"/>
          <w:szCs w:val="22"/>
        </w:rPr>
        <w:t>u zahájení realizace díla včetně termínu předání staveniště zhotoviteli</w:t>
      </w:r>
      <w:r w:rsidR="00780689">
        <w:rPr>
          <w:rFonts w:ascii="Palatino Linotype" w:hAnsi="Palatino Linotype"/>
          <w:sz w:val="22"/>
          <w:szCs w:val="22"/>
        </w:rPr>
        <w:t xml:space="preserve"> </w:t>
      </w:r>
      <w:r>
        <w:rPr>
          <w:rFonts w:ascii="Palatino Linotype" w:hAnsi="Palatino Linotype"/>
          <w:sz w:val="22"/>
          <w:szCs w:val="22"/>
        </w:rPr>
        <w:t xml:space="preserve">až do okamžiku, kdy </w:t>
      </w:r>
      <w:r w:rsidRPr="009F5841">
        <w:rPr>
          <w:rFonts w:ascii="Palatino Linotype" w:hAnsi="Palatino Linotype"/>
          <w:sz w:val="22"/>
          <w:szCs w:val="22"/>
        </w:rPr>
        <w:t xml:space="preserve">pro spolufinancování </w:t>
      </w:r>
      <w:r>
        <w:rPr>
          <w:rFonts w:ascii="Palatino Linotype" w:hAnsi="Palatino Linotype"/>
          <w:sz w:val="22"/>
          <w:szCs w:val="22"/>
        </w:rPr>
        <w:t xml:space="preserve">realizace díla dle této smlouvy, tj. veřejné </w:t>
      </w:r>
      <w:r w:rsidRPr="009F5841">
        <w:rPr>
          <w:rFonts w:ascii="Palatino Linotype" w:hAnsi="Palatino Linotype"/>
          <w:sz w:val="22"/>
          <w:szCs w:val="22"/>
        </w:rPr>
        <w:t>zakázky na stavební práce a dodávku technologie s názvem „DOSTAVBA VODOVODU HŘIBOJEDY"</w:t>
      </w:r>
      <w:r>
        <w:rPr>
          <w:rFonts w:ascii="Palatino Linotype" w:hAnsi="Palatino Linotype"/>
          <w:sz w:val="22"/>
          <w:szCs w:val="22"/>
        </w:rPr>
        <w:t xml:space="preserve">, </w:t>
      </w:r>
      <w:r w:rsidRPr="009F5841">
        <w:rPr>
          <w:rFonts w:ascii="Palatino Linotype" w:hAnsi="Palatino Linotype"/>
          <w:sz w:val="22"/>
          <w:szCs w:val="22"/>
        </w:rPr>
        <w:t xml:space="preserve">budou </w:t>
      </w:r>
      <w:r>
        <w:rPr>
          <w:rFonts w:ascii="Palatino Linotype" w:hAnsi="Palatino Linotype"/>
          <w:sz w:val="22"/>
          <w:szCs w:val="22"/>
        </w:rPr>
        <w:t>ze strany zhotovitele získány</w:t>
      </w:r>
      <w:r w:rsidRPr="009F5841">
        <w:rPr>
          <w:rFonts w:ascii="Palatino Linotype" w:hAnsi="Palatino Linotype"/>
          <w:sz w:val="22"/>
          <w:szCs w:val="22"/>
        </w:rPr>
        <w:t xml:space="preserve"> (tj. pravomocně přidělen</w:t>
      </w:r>
      <w:r>
        <w:rPr>
          <w:rFonts w:ascii="Palatino Linotype" w:hAnsi="Palatino Linotype"/>
          <w:sz w:val="22"/>
          <w:szCs w:val="22"/>
        </w:rPr>
        <w:t>y</w:t>
      </w:r>
      <w:r w:rsidR="00780689">
        <w:rPr>
          <w:rFonts w:ascii="Palatino Linotype" w:hAnsi="Palatino Linotype"/>
          <w:sz w:val="22"/>
          <w:szCs w:val="22"/>
        </w:rPr>
        <w:t>) zdroje z rozpočtu</w:t>
      </w:r>
      <w:r>
        <w:rPr>
          <w:rFonts w:ascii="Palatino Linotype" w:hAnsi="Palatino Linotype"/>
          <w:sz w:val="22"/>
          <w:szCs w:val="22"/>
        </w:rPr>
        <w:t xml:space="preserve"> Královéhradeckého kraje</w:t>
      </w:r>
      <w:r w:rsidR="00F70C2F">
        <w:rPr>
          <w:rFonts w:ascii="Palatino Linotype" w:hAnsi="Palatino Linotype"/>
          <w:sz w:val="22"/>
          <w:szCs w:val="22"/>
        </w:rPr>
        <w:t xml:space="preserve"> v minimální výši 80 </w:t>
      </w:r>
      <w:r w:rsidRPr="009F5841">
        <w:rPr>
          <w:rFonts w:ascii="Palatino Linotype" w:hAnsi="Palatino Linotype"/>
          <w:sz w:val="22"/>
          <w:szCs w:val="22"/>
        </w:rPr>
        <w:t xml:space="preserve">% </w:t>
      </w:r>
      <w:r w:rsidRPr="004A238E">
        <w:rPr>
          <w:rFonts w:ascii="Palatino Linotype" w:hAnsi="Palatino Linotype"/>
          <w:sz w:val="22"/>
          <w:szCs w:val="22"/>
        </w:rPr>
        <w:t>ceny</w:t>
      </w:r>
      <w:r>
        <w:rPr>
          <w:rFonts w:ascii="Palatino Linotype" w:hAnsi="Palatino Linotype"/>
          <w:sz w:val="22"/>
          <w:szCs w:val="22"/>
        </w:rPr>
        <w:t xml:space="preserve"> díla</w:t>
      </w:r>
      <w:r w:rsidRPr="004A238E">
        <w:rPr>
          <w:rFonts w:ascii="Palatino Linotype" w:hAnsi="Palatino Linotype"/>
          <w:sz w:val="22"/>
          <w:szCs w:val="22"/>
        </w:rPr>
        <w:t xml:space="preserve"> nabídnuté </w:t>
      </w:r>
      <w:r>
        <w:rPr>
          <w:rFonts w:ascii="Palatino Linotype" w:hAnsi="Palatino Linotype"/>
          <w:sz w:val="22"/>
          <w:szCs w:val="22"/>
        </w:rPr>
        <w:t xml:space="preserve">zhotovitelem, jakožto </w:t>
      </w:r>
      <w:r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řízení, na základě kterého byla uzavřena tato smlouva</w:t>
      </w:r>
      <w:r w:rsidRPr="009F5841">
        <w:rPr>
          <w:rFonts w:ascii="Palatino Linotype" w:hAnsi="Palatino Linotype"/>
          <w:sz w:val="22"/>
          <w:szCs w:val="22"/>
        </w:rPr>
        <w:t xml:space="preserve">. Zhotovitel </w:t>
      </w:r>
      <w:r>
        <w:rPr>
          <w:rFonts w:ascii="Palatino Linotype" w:hAnsi="Palatino Linotype"/>
          <w:sz w:val="22"/>
          <w:szCs w:val="22"/>
        </w:rPr>
        <w:t xml:space="preserve">se tímto zavazuje garantovat </w:t>
      </w:r>
      <w:r w:rsidRPr="009F5841">
        <w:rPr>
          <w:rFonts w:ascii="Palatino Linotype" w:hAnsi="Palatino Linotype"/>
          <w:sz w:val="22"/>
          <w:szCs w:val="22"/>
        </w:rPr>
        <w:t>nabídnutou nabídkovou cenu</w:t>
      </w:r>
      <w:r>
        <w:rPr>
          <w:rFonts w:ascii="Palatino Linotype" w:hAnsi="Palatino Linotype"/>
          <w:sz w:val="22"/>
          <w:szCs w:val="22"/>
        </w:rPr>
        <w:t xml:space="preserve"> uvedenou v této</w:t>
      </w:r>
      <w:r w:rsidRPr="009F5841">
        <w:rPr>
          <w:rFonts w:ascii="Palatino Linotype" w:hAnsi="Palatino Linotype"/>
          <w:sz w:val="22"/>
          <w:szCs w:val="22"/>
        </w:rPr>
        <w:t xml:space="preserve"> smlouvě o dílo</w:t>
      </w:r>
      <w:r>
        <w:rPr>
          <w:rFonts w:ascii="Palatino Linotype" w:hAnsi="Palatino Linotype"/>
          <w:sz w:val="22"/>
          <w:szCs w:val="22"/>
        </w:rPr>
        <w:t xml:space="preserve"> jako cenu díla dle ustanovení čl. V. odst. 5.1 této smlouvy</w:t>
      </w:r>
      <w:r w:rsidRPr="009F5841">
        <w:rPr>
          <w:rFonts w:ascii="Palatino Linotype" w:hAnsi="Palatino Linotype"/>
          <w:sz w:val="22"/>
          <w:szCs w:val="22"/>
        </w:rPr>
        <w:t>, a to po celou dobu zhotovování předmětného díla i s ohledem na případnou odkládací podmínku spočívající v získání (tj. pravomocného přidělení) dotačních prostředků z </w:t>
      </w:r>
      <w:r w:rsidR="00780689">
        <w:rPr>
          <w:rFonts w:ascii="Palatino Linotype" w:hAnsi="Palatino Linotype"/>
          <w:sz w:val="22"/>
          <w:szCs w:val="22"/>
        </w:rPr>
        <w:t>rozpočtu</w:t>
      </w:r>
      <w:r>
        <w:rPr>
          <w:rFonts w:ascii="Palatino Linotype" w:hAnsi="Palatino Linotype"/>
          <w:sz w:val="22"/>
          <w:szCs w:val="22"/>
        </w:rPr>
        <w:t xml:space="preserve"> Královéhradeckého kraje</w:t>
      </w:r>
      <w:r w:rsidRPr="009F5841">
        <w:rPr>
          <w:rFonts w:ascii="Palatino Linotype" w:hAnsi="Palatino Linotype"/>
          <w:sz w:val="22"/>
          <w:szCs w:val="22"/>
        </w:rPr>
        <w:t xml:space="preserve"> na spolufinancování díla (předmětu veřejné zakázky)</w:t>
      </w:r>
      <w:r>
        <w:rPr>
          <w:rFonts w:ascii="Palatino Linotype" w:hAnsi="Palatino Linotype"/>
          <w:sz w:val="22"/>
          <w:szCs w:val="22"/>
        </w:rPr>
        <w:t xml:space="preserve"> dle tohoto odstavce</w:t>
      </w:r>
      <w:r w:rsidRPr="009F5841">
        <w:rPr>
          <w:rFonts w:ascii="Palatino Linotype" w:hAnsi="Palatino Linotype"/>
          <w:sz w:val="22"/>
          <w:szCs w:val="22"/>
        </w:rPr>
        <w:t>.</w:t>
      </w:r>
      <w:r>
        <w:rPr>
          <w:rFonts w:ascii="Palatino Linotype" w:hAnsi="Palatino Linotype"/>
          <w:sz w:val="22"/>
          <w:szCs w:val="22"/>
        </w:rPr>
        <w:t xml:space="preserve"> O získání (tj. pravomocném</w:t>
      </w:r>
      <w:r w:rsidRPr="009F5841">
        <w:rPr>
          <w:rFonts w:ascii="Palatino Linotype" w:hAnsi="Palatino Linotype"/>
          <w:sz w:val="22"/>
          <w:szCs w:val="22"/>
        </w:rPr>
        <w:t xml:space="preserve"> přidělen</w:t>
      </w:r>
      <w:r>
        <w:rPr>
          <w:rFonts w:ascii="Palatino Linotype" w:hAnsi="Palatino Linotype"/>
          <w:sz w:val="22"/>
          <w:szCs w:val="22"/>
        </w:rPr>
        <w:t>í)</w:t>
      </w:r>
      <w:r w:rsidR="00552314">
        <w:rPr>
          <w:rFonts w:ascii="Palatino Linotype" w:hAnsi="Palatino Linotype"/>
          <w:sz w:val="22"/>
          <w:szCs w:val="22"/>
        </w:rPr>
        <w:t xml:space="preserve"> či nezískání (tj. pravomocném zamítnutí přidělení)</w:t>
      </w:r>
      <w:r w:rsidR="00780689">
        <w:rPr>
          <w:rFonts w:ascii="Palatino Linotype" w:hAnsi="Palatino Linotype"/>
          <w:sz w:val="22"/>
          <w:szCs w:val="22"/>
        </w:rPr>
        <w:t xml:space="preserve"> </w:t>
      </w:r>
      <w:r w:rsidR="00552314">
        <w:rPr>
          <w:rFonts w:ascii="Palatino Linotype" w:hAnsi="Palatino Linotype"/>
          <w:sz w:val="22"/>
          <w:szCs w:val="22"/>
        </w:rPr>
        <w:t xml:space="preserve">finančních </w:t>
      </w:r>
      <w:r>
        <w:rPr>
          <w:rFonts w:ascii="Palatino Linotype" w:hAnsi="Palatino Linotype"/>
          <w:sz w:val="22"/>
          <w:szCs w:val="22"/>
        </w:rPr>
        <w:t>zdrojů</w:t>
      </w:r>
      <w:r w:rsidR="00780689">
        <w:rPr>
          <w:rFonts w:ascii="Palatino Linotype" w:hAnsi="Palatino Linotype"/>
          <w:sz w:val="22"/>
          <w:szCs w:val="22"/>
        </w:rPr>
        <w:t xml:space="preserve"> z rozpočtu</w:t>
      </w:r>
      <w:r>
        <w:rPr>
          <w:rFonts w:ascii="Palatino Linotype" w:hAnsi="Palatino Linotype"/>
          <w:sz w:val="22"/>
          <w:szCs w:val="22"/>
        </w:rPr>
        <w:t xml:space="preserve"> Královéhradeckého kraje bude objednatel informovat zhotovitele bez zbytečného odkladu poté, co mu bude příslušné rozhodnutí o </w:t>
      </w:r>
      <w:r w:rsidR="00552314">
        <w:rPr>
          <w:rFonts w:ascii="Palatino Linotype" w:hAnsi="Palatino Linotype"/>
          <w:sz w:val="22"/>
          <w:szCs w:val="22"/>
        </w:rPr>
        <w:t>získání či nezískání finančních zdrojů</w:t>
      </w:r>
      <w:r w:rsidR="00F70C2F">
        <w:rPr>
          <w:rFonts w:ascii="Palatino Linotype" w:hAnsi="Palatino Linotype"/>
          <w:sz w:val="22"/>
          <w:szCs w:val="22"/>
        </w:rPr>
        <w:t xml:space="preserve"> z rozpočtu</w:t>
      </w:r>
      <w:r w:rsidR="00552314">
        <w:rPr>
          <w:rFonts w:ascii="Palatino Linotype" w:hAnsi="Palatino Linotype"/>
          <w:sz w:val="22"/>
          <w:szCs w:val="22"/>
        </w:rPr>
        <w:t xml:space="preserve"> Královéhradeckého kraje sděleno.</w:t>
      </w:r>
      <w:bookmarkStart w:id="0" w:name="_GoBack"/>
      <w:bookmarkEnd w:id="0"/>
    </w:p>
    <w:p w:rsidR="00486E9A" w:rsidRPr="00486E9A" w:rsidRDefault="00486E9A" w:rsidP="00552314">
      <w:pPr>
        <w:pStyle w:val="Odstavecseseznamem"/>
        <w:numPr>
          <w:ilvl w:val="0"/>
          <w:numId w:val="7"/>
        </w:numPr>
        <w:tabs>
          <w:tab w:val="left" w:pos="284"/>
        </w:tabs>
        <w:spacing w:before="120"/>
        <w:ind w:left="567" w:hanging="567"/>
        <w:jc w:val="both"/>
        <w:rPr>
          <w:rFonts w:ascii="Palatino Linotype" w:hAnsi="Palatino Linotype"/>
          <w:b/>
          <w:sz w:val="22"/>
          <w:szCs w:val="22"/>
        </w:rPr>
      </w:pPr>
      <w:r w:rsidRPr="00486E9A">
        <w:rPr>
          <w:rFonts w:ascii="Palatino Linotype" w:hAnsi="Palatino Linotype"/>
          <w:b/>
          <w:sz w:val="22"/>
          <w:szCs w:val="22"/>
        </w:rPr>
        <w:t>Místo plnění:</w:t>
      </w:r>
    </w:p>
    <w:p w:rsidR="003B6BB3" w:rsidRPr="00486E9A" w:rsidRDefault="001B3382" w:rsidP="00486E9A">
      <w:pPr>
        <w:tabs>
          <w:tab w:val="left" w:pos="284"/>
        </w:tabs>
        <w:ind w:left="567"/>
        <w:contextualSpacing/>
        <w:jc w:val="both"/>
        <w:rPr>
          <w:rFonts w:ascii="Palatino Linotype" w:hAnsi="Palatino Linotype"/>
          <w:sz w:val="22"/>
          <w:szCs w:val="22"/>
        </w:rPr>
      </w:pPr>
      <w:r w:rsidRPr="001B3382">
        <w:rPr>
          <w:rFonts w:ascii="Palatino Linotype" w:hAnsi="Palatino Linotype"/>
          <w:sz w:val="22"/>
          <w:szCs w:val="22"/>
        </w:rPr>
        <w:t xml:space="preserve">Místem realizace veškerých stavebních prací v rámci </w:t>
      </w:r>
      <w:r>
        <w:rPr>
          <w:rFonts w:ascii="Palatino Linotype" w:hAnsi="Palatino Linotype"/>
          <w:sz w:val="22"/>
          <w:szCs w:val="22"/>
        </w:rPr>
        <w:t xml:space="preserve">díla dle této smlouvy </w:t>
      </w:r>
      <w:r w:rsidRPr="001B3382">
        <w:rPr>
          <w:rFonts w:ascii="Palatino Linotype" w:hAnsi="Palatino Linotype"/>
          <w:sz w:val="22"/>
          <w:szCs w:val="22"/>
        </w:rPr>
        <w:t xml:space="preserve">jsou pozemky </w:t>
      </w:r>
      <w:r w:rsidR="00F70C2F" w:rsidRPr="00F70C2F">
        <w:rPr>
          <w:rFonts w:ascii="Palatino Linotype" w:hAnsi="Palatino Linotype"/>
          <w:sz w:val="22"/>
          <w:szCs w:val="22"/>
        </w:rPr>
        <w:t>415, 416, 418, 464, 473, 564, 1015, 1019/1, 1020, 1024, 1051, 1053, 1058, 1060, 1062, 1087, 1116, 1117, 1128, 1238, 1244, 1276, 1409, 1418, 1420</w:t>
      </w:r>
      <w:r w:rsidR="00F70C2F">
        <w:rPr>
          <w:sz w:val="24"/>
          <w:szCs w:val="24"/>
        </w:rPr>
        <w:t xml:space="preserve"> </w:t>
      </w:r>
      <w:r w:rsidRPr="001B3382">
        <w:rPr>
          <w:rFonts w:ascii="Palatino Linotype" w:hAnsi="Palatino Linotype"/>
          <w:sz w:val="22"/>
          <w:szCs w:val="22"/>
        </w:rPr>
        <w:t xml:space="preserve">v obci Hřibojedy, katastrální území Hřibojedy. </w:t>
      </w:r>
      <w:r w:rsidR="00DD32D5" w:rsidRPr="00486E9A">
        <w:rPr>
          <w:rFonts w:ascii="Palatino Linotype" w:hAnsi="Palatino Linotype"/>
          <w:snapToGrid w:val="0"/>
          <w:sz w:val="22"/>
          <w:szCs w:val="22"/>
        </w:rPr>
        <w:t>(dále</w:t>
      </w:r>
      <w:r w:rsidR="003B6BB3" w:rsidRPr="00486E9A">
        <w:rPr>
          <w:rFonts w:ascii="Palatino Linotype" w:hAnsi="Palatino Linotype"/>
          <w:snapToGrid w:val="0"/>
          <w:sz w:val="22"/>
          <w:szCs w:val="22"/>
        </w:rPr>
        <w:t xml:space="preserve"> jen „</w:t>
      </w:r>
      <w:r w:rsidR="003B6BB3" w:rsidRPr="00486E9A">
        <w:rPr>
          <w:rFonts w:ascii="Palatino Linotype" w:hAnsi="Palatino Linotype"/>
          <w:b/>
          <w:snapToGrid w:val="0"/>
          <w:sz w:val="22"/>
          <w:szCs w:val="22"/>
        </w:rPr>
        <w:t>staveniště</w:t>
      </w:r>
      <w:r w:rsidR="003B6BB3" w:rsidRPr="00486E9A">
        <w:rPr>
          <w:rFonts w:ascii="Palatino Linotype" w:hAnsi="Palatino Linotype"/>
          <w:snapToGrid w:val="0"/>
          <w:sz w:val="22"/>
          <w:szCs w:val="22"/>
        </w:rPr>
        <w:t>“).</w:t>
      </w:r>
    </w:p>
    <w:p w:rsidR="00DC11FE" w:rsidRPr="004524D5" w:rsidRDefault="003B6BB3"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snapToGrid w:val="0"/>
          <w:sz w:val="22"/>
          <w:szCs w:val="22"/>
        </w:rPr>
        <w:t>Obě smluvní strany se dohodly, že pokud by v průběhu realizace díla došlo k prodlení s</w:t>
      </w:r>
      <w:r w:rsidR="00F70C2F">
        <w:rPr>
          <w:rFonts w:ascii="Palatino Linotype" w:hAnsi="Palatino Linotype"/>
          <w:snapToGrid w:val="0"/>
          <w:sz w:val="22"/>
          <w:szCs w:val="22"/>
        </w:rPr>
        <w:t> </w:t>
      </w:r>
      <w:r w:rsidRPr="004524D5">
        <w:rPr>
          <w:rFonts w:ascii="Palatino Linotype" w:hAnsi="Palatino Linotype"/>
          <w:snapToGrid w:val="0"/>
          <w:sz w:val="22"/>
          <w:szCs w:val="22"/>
        </w:rPr>
        <w:t>plněním</w:t>
      </w:r>
      <w:r w:rsidR="00F70C2F">
        <w:rPr>
          <w:rFonts w:ascii="Palatino Linotype" w:hAnsi="Palatino Linotype"/>
          <w:snapToGrid w:val="0"/>
          <w:sz w:val="22"/>
          <w:szCs w:val="22"/>
        </w:rPr>
        <w:t xml:space="preserve"> </w:t>
      </w:r>
      <w:r w:rsidRPr="004524D5">
        <w:rPr>
          <w:rFonts w:ascii="Palatino Linotype" w:hAnsi="Palatino Linotype"/>
          <w:snapToGrid w:val="0"/>
          <w:sz w:val="22"/>
          <w:szCs w:val="22"/>
        </w:rPr>
        <w:t>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DC11FE" w:rsidRPr="004524D5" w:rsidRDefault="00DC11FE" w:rsidP="00552314">
      <w:pPr>
        <w:pStyle w:val="Odstavecseseznamem"/>
        <w:widowControl w:val="0"/>
        <w:numPr>
          <w:ilvl w:val="0"/>
          <w:numId w:val="38"/>
        </w:numPr>
        <w:spacing w:before="120"/>
        <w:ind w:left="567" w:hanging="567"/>
        <w:jc w:val="both"/>
        <w:outlineLvl w:val="0"/>
        <w:rPr>
          <w:rFonts w:ascii="Palatino Linotype" w:hAnsi="Palatino Linotype"/>
          <w:snapToGrid w:val="0"/>
          <w:sz w:val="22"/>
          <w:szCs w:val="22"/>
        </w:rPr>
      </w:pPr>
      <w:r w:rsidRPr="004524D5">
        <w:rPr>
          <w:rFonts w:ascii="Palatino Linotype" w:hAnsi="Palatino Linotype"/>
          <w:iCs/>
          <w:sz w:val="22"/>
          <w:szCs w:val="22"/>
        </w:rPr>
        <w:t>V</w:t>
      </w:r>
      <w:r w:rsidRPr="004524D5">
        <w:rPr>
          <w:rFonts w:ascii="Palatino Linotype" w:hAnsi="Palatino Linotype"/>
          <w:sz w:val="22"/>
          <w:szCs w:val="22"/>
        </w:rPr>
        <w:t xml:space="preserve"> případě </w:t>
      </w:r>
      <w:r w:rsidR="00BF253B">
        <w:rPr>
          <w:rFonts w:ascii="Palatino Linotype" w:hAnsi="Palatino Linotype"/>
          <w:sz w:val="22"/>
          <w:szCs w:val="22"/>
        </w:rPr>
        <w:t xml:space="preserve">prodlení zhotovitele s termíny </w:t>
      </w:r>
      <w:r w:rsidR="00486E9A">
        <w:rPr>
          <w:rFonts w:ascii="Palatino Linotype" w:hAnsi="Palatino Linotype"/>
          <w:sz w:val="22"/>
          <w:szCs w:val="22"/>
        </w:rPr>
        <w:t>p</w:t>
      </w:r>
      <w:r w:rsidR="00486E9A" w:rsidRPr="004524D5">
        <w:rPr>
          <w:rFonts w:ascii="Palatino Linotype" w:hAnsi="Palatino Linotype"/>
          <w:sz w:val="22"/>
          <w:szCs w:val="22"/>
        </w:rPr>
        <w:t>lnění stanovenými</w:t>
      </w:r>
      <w:r w:rsidRPr="004524D5">
        <w:rPr>
          <w:rFonts w:ascii="Palatino Linotype" w:hAnsi="Palatino Linotype"/>
          <w:sz w:val="22"/>
          <w:szCs w:val="22"/>
        </w:rPr>
        <w:t xml:space="preserve"> dle bodu 4.1 smlouvy či termíny stanovenými po vzájemné dohodě, je zhotovitel povinen zajistit provádění prací a dodávek v prodlo</w:t>
      </w:r>
      <w:r w:rsidR="00405399">
        <w:rPr>
          <w:rFonts w:ascii="Palatino Linotype" w:hAnsi="Palatino Linotype"/>
          <w:sz w:val="22"/>
          <w:szCs w:val="22"/>
        </w:rPr>
        <w:t xml:space="preserve">užených směnách, eventuálně ve </w:t>
      </w:r>
      <w:r w:rsidR="008725E7" w:rsidRPr="004524D5">
        <w:rPr>
          <w:rFonts w:ascii="Palatino Linotype" w:hAnsi="Palatino Linotype"/>
          <w:sz w:val="22"/>
          <w:szCs w:val="22"/>
        </w:rPr>
        <w:t>vícesměnném provozu</w:t>
      </w:r>
      <w:r w:rsidRPr="004524D5">
        <w:rPr>
          <w:rFonts w:ascii="Palatino Linotype" w:hAnsi="Palatino Linotype"/>
          <w:sz w:val="22"/>
          <w:szCs w:val="22"/>
        </w:rPr>
        <w:t xml:space="preserve"> minimálně do vyrovnání termínového prodlení. Objednatel umožní zhotoviteli tyto práce provádět při respektování vydaného stavebního povolení a obecně závazných právních předpisů a nařízení. </w:t>
      </w:r>
    </w:p>
    <w:p w:rsidR="003B6BB3" w:rsidRPr="004524D5" w:rsidRDefault="003B6BB3" w:rsidP="00552314">
      <w:pPr>
        <w:pStyle w:val="Odstavecseseznamem"/>
        <w:numPr>
          <w:ilvl w:val="0"/>
          <w:numId w:val="38"/>
        </w:numPr>
        <w:spacing w:before="120"/>
        <w:ind w:left="567" w:hanging="567"/>
        <w:jc w:val="both"/>
        <w:rPr>
          <w:rFonts w:ascii="Palatino Linotype" w:hAnsi="Palatino Linotype"/>
          <w:sz w:val="22"/>
          <w:szCs w:val="22"/>
        </w:rPr>
      </w:pPr>
      <w:r w:rsidRPr="004524D5">
        <w:rPr>
          <w:rFonts w:ascii="Palatino Linotype" w:hAnsi="Palatino Linotype"/>
          <w:sz w:val="22"/>
          <w:szCs w:val="22"/>
        </w:rPr>
        <w:t xml:space="preserve">Objednatel se zavazuje předat protokolárně zhotoviteli </w:t>
      </w:r>
      <w:r w:rsidRPr="004524D5">
        <w:rPr>
          <w:rFonts w:ascii="Palatino Linotype" w:hAnsi="Palatino Linotype"/>
          <w:b/>
          <w:sz w:val="22"/>
          <w:szCs w:val="22"/>
        </w:rPr>
        <w:t xml:space="preserve">stavební připravenost do </w:t>
      </w:r>
      <w:r w:rsidR="00F64C1D" w:rsidRPr="004524D5">
        <w:rPr>
          <w:rFonts w:ascii="Palatino Linotype" w:hAnsi="Palatino Linotype"/>
          <w:b/>
          <w:sz w:val="22"/>
          <w:szCs w:val="22"/>
        </w:rPr>
        <w:t>__. __</w:t>
      </w:r>
      <w:r w:rsidR="00D03BCE" w:rsidRPr="004524D5">
        <w:rPr>
          <w:rFonts w:ascii="Palatino Linotype" w:hAnsi="Palatino Linotype"/>
          <w:b/>
          <w:sz w:val="22"/>
          <w:szCs w:val="22"/>
        </w:rPr>
        <w:t>. 201</w:t>
      </w:r>
      <w:r w:rsidR="00F70C2F">
        <w:rPr>
          <w:rFonts w:ascii="Palatino Linotype" w:hAnsi="Palatino Linotype"/>
          <w:b/>
          <w:sz w:val="22"/>
          <w:szCs w:val="22"/>
        </w:rPr>
        <w:t>6</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 xml:space="preserve">v souladu s harmonogramem prací, který je </w:t>
      </w:r>
      <w:r w:rsidR="008725E7">
        <w:rPr>
          <w:rFonts w:ascii="Palatino Linotype" w:hAnsi="Palatino Linotype"/>
          <w:b/>
          <w:sz w:val="22"/>
          <w:szCs w:val="22"/>
          <w:u w:val="single"/>
        </w:rPr>
        <w:t>P</w:t>
      </w:r>
      <w:r w:rsidRPr="004524D5">
        <w:rPr>
          <w:rFonts w:ascii="Palatino Linotype" w:hAnsi="Palatino Linotype"/>
          <w:b/>
          <w:sz w:val="22"/>
          <w:szCs w:val="22"/>
          <w:u w:val="single"/>
        </w:rPr>
        <w:t>řílohou č. 3</w:t>
      </w:r>
      <w:r w:rsidRPr="004524D5">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524D5" w:rsidRDefault="00CC2E62" w:rsidP="00997304">
      <w:pPr>
        <w:spacing w:before="240"/>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F70C2F">
        <w:rPr>
          <w:rFonts w:ascii="Palatino Linotype" w:hAnsi="Palatino Linotype"/>
          <w:b/>
          <w:bCs/>
          <w:sz w:val="22"/>
          <w:szCs w:val="22"/>
        </w:rPr>
        <w:t xml:space="preserve"> </w:t>
      </w:r>
      <w:r w:rsidR="00C1436E" w:rsidRPr="004524D5">
        <w:rPr>
          <w:rFonts w:ascii="Palatino Linotype" w:hAnsi="Palatino Linotype"/>
          <w:b/>
          <w:bCs/>
          <w:snapToGrid w:val="0"/>
          <w:sz w:val="22"/>
          <w:szCs w:val="22"/>
        </w:rPr>
        <w:t>V.</w:t>
      </w:r>
    </w:p>
    <w:p w:rsidR="00C1436E" w:rsidRDefault="00C1436E" w:rsidP="00997304">
      <w:pPr>
        <w:spacing w:after="120"/>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Cena za provedení díla</w:t>
      </w:r>
    </w:p>
    <w:p w:rsidR="00C1436E" w:rsidRPr="004524D5" w:rsidRDefault="00C1436E" w:rsidP="00552314">
      <w:pPr>
        <w:pStyle w:val="Odstavecseseznamem"/>
        <w:numPr>
          <w:ilvl w:val="0"/>
          <w:numId w:val="10"/>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Cena díla</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prohlašuje, že má zajištěny finanční prostředky k zaplacení ceny díla a že na něho nebyl podán </w:t>
      </w:r>
      <w:r w:rsidR="00BF253B">
        <w:rPr>
          <w:rFonts w:ascii="Palatino Linotype" w:hAnsi="Palatino Linotype"/>
          <w:sz w:val="22"/>
          <w:szCs w:val="22"/>
        </w:rPr>
        <w:t xml:space="preserve">insolvenční </w:t>
      </w:r>
      <w:r w:rsidRPr="004524D5">
        <w:rPr>
          <w:rFonts w:ascii="Palatino Linotype" w:hAnsi="Palatino Linotype"/>
          <w:sz w:val="22"/>
          <w:szCs w:val="22"/>
        </w:rPr>
        <w:t xml:space="preserve">návrh </w:t>
      </w:r>
      <w:r w:rsidR="00E60D0D" w:rsidRPr="004524D5">
        <w:rPr>
          <w:rFonts w:ascii="Palatino Linotype" w:hAnsi="Palatino Linotype"/>
          <w:sz w:val="22"/>
          <w:szCs w:val="22"/>
        </w:rPr>
        <w:t xml:space="preserve">a že jeho finanční situace </w:t>
      </w:r>
      <w:r w:rsidRPr="004524D5">
        <w:rPr>
          <w:rFonts w:ascii="Palatino Linotype" w:hAnsi="Palatino Linotype"/>
          <w:sz w:val="22"/>
          <w:szCs w:val="22"/>
        </w:rPr>
        <w:t>nenasvědčuje tomu, že by takovýto návrh na něho mohl být podán.</w:t>
      </w:r>
    </w:p>
    <w:p w:rsidR="00C1436E" w:rsidRDefault="00405399" w:rsidP="00552314">
      <w:pPr>
        <w:pStyle w:val="Odstavecseseznamem"/>
        <w:numPr>
          <w:ilvl w:val="0"/>
          <w:numId w:val="8"/>
        </w:numPr>
        <w:ind w:left="567" w:hanging="567"/>
        <w:contextualSpacing/>
        <w:jc w:val="both"/>
        <w:rPr>
          <w:rFonts w:ascii="Palatino Linotype" w:hAnsi="Palatino Linotype"/>
          <w:sz w:val="22"/>
          <w:szCs w:val="22"/>
        </w:rPr>
      </w:pPr>
      <w:r>
        <w:rPr>
          <w:rFonts w:ascii="Palatino Linotype" w:hAnsi="Palatino Linotype"/>
          <w:sz w:val="22"/>
          <w:szCs w:val="22"/>
        </w:rPr>
        <w:t xml:space="preserve">Cena za </w:t>
      </w:r>
      <w:r w:rsidR="00C1436E" w:rsidRPr="004524D5">
        <w:rPr>
          <w:rFonts w:ascii="Palatino Linotype" w:hAnsi="Palatino Linotype"/>
          <w:sz w:val="22"/>
          <w:szCs w:val="22"/>
        </w:rPr>
        <w:t>zhotoven</w:t>
      </w:r>
      <w:r w:rsidR="00C1436E" w:rsidRPr="004524D5">
        <w:rPr>
          <w:rFonts w:ascii="Palatino Linotype" w:hAnsi="Palatino Linotype"/>
          <w:sz w:val="22"/>
          <w:szCs w:val="22"/>
        </w:rPr>
        <w:sym w:font="Times New Roman" w:char="00ED"/>
      </w:r>
      <w:r w:rsidR="00F70C2F">
        <w:rPr>
          <w:rFonts w:ascii="Palatino Linotype" w:hAnsi="Palatino Linotype"/>
          <w:sz w:val="22"/>
          <w:szCs w:val="22"/>
        </w:rPr>
        <w:t xml:space="preserve"> </w:t>
      </w:r>
      <w:r w:rsidR="00BF253B">
        <w:rPr>
          <w:rFonts w:ascii="Palatino Linotype" w:hAnsi="Palatino Linotype"/>
          <w:sz w:val="22"/>
          <w:szCs w:val="22"/>
        </w:rPr>
        <w:t>předmětu této</w:t>
      </w:r>
      <w:r w:rsidR="00C1436E" w:rsidRPr="004524D5">
        <w:rPr>
          <w:rFonts w:ascii="Palatino Linotype" w:hAnsi="Palatino Linotype"/>
          <w:sz w:val="22"/>
          <w:szCs w:val="22"/>
        </w:rPr>
        <w:t xml:space="preserve"> smlouvy v rozsahu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l. II</w:t>
      </w:r>
      <w:r w:rsidR="00F70C2F">
        <w:rPr>
          <w:rFonts w:ascii="Palatino Linotype" w:hAnsi="Palatino Linotype"/>
          <w:sz w:val="22"/>
          <w:szCs w:val="22"/>
        </w:rPr>
        <w:t xml:space="preserve"> </w:t>
      </w:r>
      <w:r w:rsidR="00C1436E" w:rsidRPr="004524D5">
        <w:rPr>
          <w:rFonts w:ascii="Palatino Linotype" w:hAnsi="Palatino Linotype"/>
          <w:sz w:val="22"/>
          <w:szCs w:val="22"/>
        </w:rPr>
        <w:t>tét</w:t>
      </w:r>
      <w:r>
        <w:rPr>
          <w:rFonts w:ascii="Palatino Linotype" w:hAnsi="Palatino Linotype"/>
          <w:sz w:val="22"/>
          <w:szCs w:val="22"/>
        </w:rPr>
        <w:t xml:space="preserve">o smlouvy je stanovena dohodou </w:t>
      </w:r>
      <w:r w:rsidR="00BF253B">
        <w:rPr>
          <w:rFonts w:ascii="Palatino Linotype" w:hAnsi="Palatino Linotype"/>
          <w:sz w:val="22"/>
          <w:szCs w:val="22"/>
        </w:rPr>
        <w:t>smluvních</w:t>
      </w:r>
      <w:r w:rsidR="00C1436E" w:rsidRPr="004524D5">
        <w:rPr>
          <w:rFonts w:ascii="Palatino Linotype" w:hAnsi="Palatino Linotype"/>
          <w:sz w:val="22"/>
          <w:szCs w:val="22"/>
        </w:rPr>
        <w:t xml:space="preserve"> stran jako cena </w:t>
      </w:r>
      <w:r w:rsidR="00BF253B">
        <w:rPr>
          <w:rFonts w:ascii="Palatino Linotype" w:hAnsi="Palatino Linotype"/>
          <w:sz w:val="22"/>
          <w:szCs w:val="22"/>
        </w:rPr>
        <w:t>pevná</w:t>
      </w:r>
      <w:r w:rsidR="00C1436E" w:rsidRPr="004524D5">
        <w:rPr>
          <w:rFonts w:ascii="Palatino Linotype" w:hAnsi="Palatino Linotype"/>
          <w:sz w:val="22"/>
          <w:szCs w:val="22"/>
        </w:rPr>
        <w:t xml:space="preserve"> a nejvyšší přípustná ve smyslu </w:t>
      </w:r>
      <w:r w:rsidR="00BF253B">
        <w:rPr>
          <w:rFonts w:ascii="Palatino Linotype" w:hAnsi="Palatino Linotype"/>
          <w:sz w:val="22"/>
          <w:szCs w:val="22"/>
        </w:rPr>
        <w:t>zákona</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 xml:space="preserve">. 526/1990 Sb. o cenách, v platném znění a </w:t>
      </w:r>
      <w:r w:rsidR="00C1436E" w:rsidRPr="004524D5">
        <w:rPr>
          <w:rFonts w:ascii="Palatino Linotype" w:hAnsi="Palatino Linotype"/>
          <w:sz w:val="22"/>
          <w:szCs w:val="22"/>
        </w:rPr>
        <w:sym w:font="Times New Roman" w:char="010D"/>
      </w:r>
      <w:r w:rsidR="00C1436E" w:rsidRPr="004524D5">
        <w:rPr>
          <w:rFonts w:ascii="Palatino Linotype" w:hAnsi="Palatino Linotype"/>
          <w:sz w:val="22"/>
          <w:szCs w:val="22"/>
        </w:rPr>
        <w:t>in</w:t>
      </w:r>
      <w:r w:rsidR="00C1436E" w:rsidRPr="004524D5">
        <w:rPr>
          <w:rFonts w:ascii="Palatino Linotype" w:hAnsi="Palatino Linotype"/>
          <w:sz w:val="22"/>
          <w:szCs w:val="22"/>
        </w:rPr>
        <w:sym w:font="Times New Roman" w:char="00ED"/>
      </w:r>
      <w:r w:rsidR="00BF253B">
        <w:rPr>
          <w:rFonts w:ascii="Palatino Linotype" w:hAnsi="Palatino Linotype"/>
          <w:sz w:val="22"/>
          <w:szCs w:val="22"/>
        </w:rPr>
        <w:t>:</w:t>
      </w:r>
    </w:p>
    <w:p w:rsidR="00F70C2F" w:rsidRDefault="00F70C2F" w:rsidP="00351370">
      <w:pPr>
        <w:pStyle w:val="Odstavecseseznamem"/>
        <w:ind w:left="567"/>
        <w:contextualSpacing/>
        <w:rPr>
          <w:rFonts w:ascii="Palatino Linotype" w:hAnsi="Palatino Linotype"/>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9"/>
        <w:gridCol w:w="3611"/>
      </w:tblGrid>
      <w:tr w:rsidR="00F70C2F" w:rsidRPr="00484AC5"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Výše celkové ceny (bez DPH) </w:t>
            </w:r>
          </w:p>
        </w:tc>
        <w:tc>
          <w:tcPr>
            <w:tcW w:w="3611"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jc w:val="right"/>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 xml:space="preserve">             …………………,- Kč</w:t>
            </w:r>
          </w:p>
        </w:tc>
      </w:tr>
      <w:tr w:rsidR="00F70C2F" w:rsidRPr="00484AC5"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DPH</w:t>
            </w:r>
          </w:p>
        </w:tc>
        <w:tc>
          <w:tcPr>
            <w:tcW w:w="3611"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 Kč</w:t>
            </w:r>
          </w:p>
        </w:tc>
      </w:tr>
      <w:tr w:rsidR="00F70C2F" w:rsidRPr="00484AC5" w:rsidTr="00EA3BDF">
        <w:trPr>
          <w:trHeight w:hRule="exact" w:val="454"/>
          <w:jc w:val="right"/>
        </w:trPr>
        <w:tc>
          <w:tcPr>
            <w:tcW w:w="5089"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pStyle w:val="Zhlav"/>
              <w:widowControl w:val="0"/>
              <w:tabs>
                <w:tab w:val="clear" w:pos="4536"/>
                <w:tab w:val="clear" w:pos="9072"/>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Výše celkové ceny (s DPH)</w:t>
            </w:r>
          </w:p>
        </w:tc>
        <w:tc>
          <w:tcPr>
            <w:tcW w:w="3611" w:type="dxa"/>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jc w:val="right"/>
              <w:rPr>
                <w:rFonts w:ascii="Palatino Linotype" w:hAnsi="Palatino Linotype" w:cs="Arial"/>
                <w:color w:val="FF0000"/>
                <w:sz w:val="22"/>
                <w:szCs w:val="22"/>
                <w:highlight w:val="yellow"/>
              </w:rPr>
            </w:pPr>
            <w:r w:rsidRPr="00102243">
              <w:rPr>
                <w:rFonts w:ascii="Palatino Linotype" w:hAnsi="Palatino Linotype" w:cs="Arial"/>
                <w:b/>
                <w:color w:val="FF0000"/>
                <w:sz w:val="22"/>
                <w:szCs w:val="22"/>
                <w:highlight w:val="yellow"/>
              </w:rPr>
              <w:t>…………………,- Kč</w:t>
            </w:r>
          </w:p>
        </w:tc>
      </w:tr>
      <w:tr w:rsidR="00F70C2F" w:rsidRPr="00484AC5" w:rsidTr="00EA3BDF">
        <w:trPr>
          <w:trHeight w:hRule="exact" w:val="454"/>
          <w:jc w:val="right"/>
        </w:trPr>
        <w:tc>
          <w:tcPr>
            <w:tcW w:w="8700" w:type="dxa"/>
            <w:gridSpan w:val="2"/>
            <w:tcBorders>
              <w:top w:val="double" w:sz="4" w:space="0" w:color="auto"/>
              <w:left w:val="double" w:sz="4" w:space="0" w:color="auto"/>
              <w:bottom w:val="double" w:sz="4" w:space="0" w:color="auto"/>
              <w:right w:val="double" w:sz="4" w:space="0" w:color="auto"/>
            </w:tcBorders>
            <w:vAlign w:val="center"/>
          </w:tcPr>
          <w:p w:rsidR="00F70C2F" w:rsidRPr="00102243" w:rsidRDefault="00F70C2F" w:rsidP="00EA3BDF">
            <w:pPr>
              <w:rPr>
                <w:rFonts w:ascii="Palatino Linotype" w:hAnsi="Palatino Linotype" w:cs="Arial"/>
                <w:b/>
                <w:color w:val="FF0000"/>
                <w:sz w:val="22"/>
                <w:szCs w:val="22"/>
                <w:highlight w:val="yellow"/>
              </w:rPr>
            </w:pPr>
            <w:r w:rsidRPr="00102243">
              <w:rPr>
                <w:rFonts w:ascii="Palatino Linotype" w:hAnsi="Palatino Linotype" w:cs="Arial"/>
                <w:b/>
                <w:color w:val="FF0000"/>
                <w:sz w:val="22"/>
                <w:szCs w:val="22"/>
                <w:highlight w:val="yellow"/>
              </w:rPr>
              <w:t>(slovy:                                                                                                                   korun českých)</w:t>
            </w:r>
          </w:p>
        </w:tc>
      </w:tr>
    </w:tbl>
    <w:p w:rsidR="00F70C2F" w:rsidRPr="0041706B" w:rsidRDefault="00F70C2F" w:rsidP="00F70C2F">
      <w:pPr>
        <w:pStyle w:val="Bezmezer"/>
        <w:jc w:val="both"/>
        <w:rPr>
          <w:rFonts w:ascii="Palatino Linotype" w:hAnsi="Palatino Linotype"/>
          <w:b/>
          <w:bCs/>
          <w:sz w:val="22"/>
          <w:szCs w:val="22"/>
          <w:lang w:val="cs-CZ"/>
        </w:rPr>
      </w:pPr>
    </w:p>
    <w:p w:rsidR="00997304" w:rsidRPr="004524D5" w:rsidRDefault="00351370" w:rsidP="00351370">
      <w:pPr>
        <w:pStyle w:val="Odstavecseseznamem"/>
        <w:ind w:left="567"/>
        <w:contextualSpacing/>
        <w:rPr>
          <w:rFonts w:ascii="Palatino Linotype" w:hAnsi="Palatino Linotype"/>
          <w:sz w:val="22"/>
          <w:szCs w:val="22"/>
        </w:rPr>
      </w:pPr>
      <w:r>
        <w:rPr>
          <w:rFonts w:ascii="Palatino Linotype" w:hAnsi="Palatino Linotype"/>
          <w:sz w:val="22"/>
          <w:szCs w:val="22"/>
        </w:rPr>
        <w:t>(dále jen „</w:t>
      </w:r>
      <w:r w:rsidRPr="00351370">
        <w:rPr>
          <w:rFonts w:ascii="Palatino Linotype" w:hAnsi="Palatino Linotype"/>
          <w:b/>
          <w:sz w:val="22"/>
          <w:szCs w:val="22"/>
        </w:rPr>
        <w:t>cena díla</w:t>
      </w:r>
      <w:r>
        <w:rPr>
          <w:rFonts w:ascii="Palatino Linotype" w:hAnsi="Palatino Linotype"/>
          <w:sz w:val="22"/>
          <w:szCs w:val="22"/>
        </w:rPr>
        <w:t>“)</w:t>
      </w:r>
    </w:p>
    <w:p w:rsidR="00C1436E" w:rsidRPr="004524D5" w:rsidRDefault="00C1436E" w:rsidP="00E802D3">
      <w:pPr>
        <w:pStyle w:val="Bezmezer"/>
        <w:ind w:left="567" w:hanging="567"/>
        <w:jc w:val="both"/>
        <w:rPr>
          <w:rFonts w:ascii="Palatino Linotype" w:hAnsi="Palatino Linotype"/>
          <w:b/>
          <w:bCs/>
          <w:sz w:val="22"/>
          <w:szCs w:val="22"/>
          <w:lang w:val="cs-CZ"/>
        </w:rPr>
      </w:pPr>
    </w:p>
    <w:p w:rsidR="00C1436E" w:rsidRPr="004524D5" w:rsidRDefault="00650656"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DPH</w:t>
      </w:r>
      <w:r w:rsidR="00C1436E" w:rsidRPr="004524D5">
        <w:rPr>
          <w:rFonts w:ascii="Palatino Linotype" w:hAnsi="Palatino Linotype"/>
          <w:sz w:val="22"/>
          <w:szCs w:val="22"/>
          <w:lang w:val="cs-CZ"/>
        </w:rPr>
        <w:t xml:space="preserve"> bude účtována dle platných předpisů v době </w:t>
      </w:r>
      <w:r w:rsidR="00B73573" w:rsidRPr="004524D5">
        <w:rPr>
          <w:rFonts w:ascii="Palatino Linotype" w:hAnsi="Palatino Linotype"/>
          <w:sz w:val="22"/>
          <w:szCs w:val="22"/>
          <w:lang w:val="cs-CZ"/>
        </w:rPr>
        <w:t>vystavení faktur</w:t>
      </w:r>
      <w:r w:rsidR="00C1436E" w:rsidRPr="004524D5">
        <w:rPr>
          <w:rFonts w:ascii="Palatino Linotype" w:hAnsi="Palatino Linotype"/>
          <w:sz w:val="22"/>
          <w:szCs w:val="22"/>
          <w:lang w:val="cs-CZ"/>
        </w:rPr>
        <w:t xml:space="preserve"> na základě řádně vystavené faktury ze strany zhotovitele, která bude mít náležitosti daňového dokladu dle zákona č. 235/2004 Sb., o dani z přidané hodnoty, ve znění pozdějších předpisů a </w:t>
      </w:r>
      <w:r w:rsidR="000D548B" w:rsidRPr="004524D5">
        <w:rPr>
          <w:rFonts w:ascii="Palatino Linotype" w:hAnsi="Palatino Linotype"/>
          <w:sz w:val="22"/>
          <w:szCs w:val="22"/>
          <w:lang w:val="cs-CZ"/>
        </w:rPr>
        <w:t>souvisejících právních předpisů</w:t>
      </w:r>
      <w:r w:rsidR="00C1436E" w:rsidRPr="004524D5">
        <w:rPr>
          <w:rFonts w:ascii="Palatino Linotype" w:hAnsi="Palatino Linotype"/>
          <w:sz w:val="22"/>
          <w:szCs w:val="22"/>
          <w:lang w:val="cs-CZ"/>
        </w:rPr>
        <w:t xml:space="preserve">. </w:t>
      </w:r>
      <w:r w:rsidR="00C1436E" w:rsidRPr="004524D5">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524D5">
        <w:rPr>
          <w:rFonts w:ascii="Palatino Linotype" w:hAnsi="Palatino Linotype"/>
          <w:sz w:val="22"/>
          <w:szCs w:val="22"/>
          <w:lang w:val="cs-CZ"/>
        </w:rPr>
        <w:t>předpisů. Výši daně je povinen doplnit a přiznat plátce, pro kterého je plnění uskutečněno.</w:t>
      </w:r>
    </w:p>
    <w:p w:rsidR="002943E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je</w:t>
      </w:r>
      <w:r w:rsidR="00351370">
        <w:rPr>
          <w:rFonts w:ascii="Palatino Linotype" w:hAnsi="Palatino Linotype"/>
          <w:sz w:val="22"/>
          <w:szCs w:val="22"/>
          <w:lang w:val="cs-CZ"/>
        </w:rPr>
        <w:t xml:space="preserve"> s</w:t>
      </w:r>
      <w:r w:rsidR="00F70C2F">
        <w:rPr>
          <w:rFonts w:ascii="Palatino Linotype" w:hAnsi="Palatino Linotype"/>
          <w:sz w:val="22"/>
          <w:szCs w:val="22"/>
          <w:lang w:val="cs-CZ"/>
        </w:rPr>
        <w:t>tanovena na základě projektové</w:t>
      </w:r>
      <w:r w:rsidRPr="004524D5">
        <w:rPr>
          <w:rFonts w:ascii="Palatino Linotype" w:hAnsi="Palatino Linotype"/>
          <w:sz w:val="22"/>
          <w:szCs w:val="22"/>
          <w:lang w:val="cs-CZ"/>
        </w:rPr>
        <w:t xml:space="preserve"> dokumentac</w:t>
      </w:r>
      <w:r w:rsidR="00F70C2F">
        <w:rPr>
          <w:rFonts w:ascii="Palatino Linotype" w:hAnsi="Palatino Linotype"/>
          <w:sz w:val="22"/>
          <w:szCs w:val="22"/>
          <w:lang w:val="cs-CZ"/>
        </w:rPr>
        <w:t>e</w:t>
      </w:r>
      <w:r w:rsidRPr="004524D5">
        <w:rPr>
          <w:rFonts w:ascii="Palatino Linotype" w:hAnsi="Palatino Linotype"/>
          <w:sz w:val="22"/>
          <w:szCs w:val="22"/>
          <w:lang w:val="cs-CZ"/>
        </w:rPr>
        <w:t xml:space="preserve"> pro provedení stavby předané objednatelem zhotoviteli. </w:t>
      </w:r>
    </w:p>
    <w:p w:rsidR="00C1436E"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w:t>
      </w:r>
      <w:r w:rsidR="00BF253B">
        <w:rPr>
          <w:rFonts w:ascii="Palatino Linotype" w:hAnsi="Palatino Linotype"/>
          <w:sz w:val="22"/>
          <w:szCs w:val="22"/>
          <w:lang w:val="cs-CZ"/>
        </w:rPr>
        <w:t xml:space="preserve"> termínu dokončení sjednaného ve smlouvě</w:t>
      </w:r>
      <w:r w:rsidRPr="004524D5">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524D5" w:rsidRDefault="00C1436E" w:rsidP="00552314">
      <w:pPr>
        <w:pStyle w:val="Bezmezer"/>
        <w:numPr>
          <w:ilvl w:val="0"/>
          <w:numId w:val="8"/>
        </w:numPr>
        <w:ind w:left="567" w:hanging="567"/>
        <w:jc w:val="both"/>
        <w:rPr>
          <w:rFonts w:ascii="Palatino Linotype" w:hAnsi="Palatino Linotype"/>
          <w:sz w:val="22"/>
          <w:szCs w:val="22"/>
          <w:lang w:val="cs-CZ"/>
        </w:rPr>
      </w:pPr>
      <w:r w:rsidRPr="004524D5">
        <w:rPr>
          <w:rFonts w:ascii="Palatino Linotype" w:hAnsi="Palatino Linotype"/>
          <w:snapToGrid w:val="0"/>
          <w:sz w:val="22"/>
          <w:szCs w:val="22"/>
          <w:lang w:val="cs-CZ"/>
        </w:rPr>
        <w:t xml:space="preserve">Podkladem pro zaplacení ceny </w:t>
      </w:r>
      <w:r w:rsidR="00351370">
        <w:rPr>
          <w:rFonts w:ascii="Palatino Linotype" w:hAnsi="Palatino Linotype"/>
          <w:snapToGrid w:val="0"/>
          <w:sz w:val="22"/>
          <w:szCs w:val="22"/>
          <w:lang w:val="cs-CZ"/>
        </w:rPr>
        <w:t xml:space="preserve">díla </w:t>
      </w:r>
      <w:r w:rsidRPr="004524D5">
        <w:rPr>
          <w:rFonts w:ascii="Palatino Linotype" w:hAnsi="Palatino Linotype"/>
          <w:snapToGrid w:val="0"/>
          <w:sz w:val="22"/>
          <w:szCs w:val="22"/>
          <w:lang w:val="cs-CZ"/>
        </w:rPr>
        <w:t>za provedení díla podle této smlouvy, jsou faktury vystavené zhotovitelem</w:t>
      </w:r>
      <w:r w:rsidR="006C4E42" w:rsidRPr="004524D5">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4524D5">
        <w:rPr>
          <w:rFonts w:ascii="Palatino Linotype" w:hAnsi="Palatino Linotype"/>
          <w:snapToGrid w:val="0"/>
          <w:sz w:val="22"/>
          <w:szCs w:val="22"/>
          <w:lang w:val="cs-CZ"/>
        </w:rPr>
        <w:t xml:space="preserve"> a stavbyvedoucím zhotovitele</w:t>
      </w:r>
      <w:r w:rsidRPr="004524D5">
        <w:rPr>
          <w:rFonts w:ascii="Palatino Linotype" w:hAnsi="Palatino Linotype"/>
          <w:snapToGrid w:val="0"/>
          <w:sz w:val="22"/>
          <w:szCs w:val="22"/>
          <w:lang w:val="cs-CZ"/>
        </w:rPr>
        <w:t>.</w:t>
      </w:r>
      <w:r w:rsidR="00F70C2F">
        <w:rPr>
          <w:rFonts w:ascii="Palatino Linotype" w:hAnsi="Palatino Linotype"/>
          <w:snapToGrid w:val="0"/>
          <w:sz w:val="22"/>
          <w:szCs w:val="22"/>
          <w:lang w:val="cs-CZ"/>
        </w:rPr>
        <w:t xml:space="preserve"> </w:t>
      </w:r>
      <w:r w:rsidRPr="004524D5">
        <w:rPr>
          <w:rFonts w:ascii="Palatino Linotype" w:hAnsi="Palatino Linotype"/>
          <w:snapToGrid w:val="0"/>
          <w:sz w:val="22"/>
          <w:szCs w:val="22"/>
          <w:lang w:val="cs-CZ"/>
        </w:rPr>
        <w:t xml:space="preserve">Zhotovitel konečnou fakturu doručí objednateli po </w:t>
      </w:r>
      <w:r w:rsidR="005F09FE" w:rsidRPr="004524D5">
        <w:rPr>
          <w:rFonts w:ascii="Palatino Linotype" w:hAnsi="Palatino Linotype"/>
          <w:snapToGrid w:val="0"/>
          <w:sz w:val="22"/>
          <w:szCs w:val="22"/>
          <w:lang w:val="cs-CZ"/>
        </w:rPr>
        <w:t xml:space="preserve">úspěšném </w:t>
      </w:r>
      <w:r w:rsidRPr="004524D5">
        <w:rPr>
          <w:rFonts w:ascii="Palatino Linotype" w:hAnsi="Palatino Linotype"/>
          <w:snapToGrid w:val="0"/>
          <w:sz w:val="22"/>
          <w:szCs w:val="22"/>
          <w:lang w:val="cs-CZ"/>
        </w:rPr>
        <w:t xml:space="preserve">předání díla objednateli. </w:t>
      </w:r>
      <w:r w:rsidRPr="004524D5">
        <w:rPr>
          <w:rFonts w:ascii="Palatino Linotype" w:hAnsi="Palatino Linotype"/>
          <w:sz w:val="22"/>
          <w:szCs w:val="22"/>
          <w:lang w:val="cs-CZ"/>
        </w:rPr>
        <w:t xml:space="preserve">V konečné faktuře budou zohledněny dílčí faktury uhrazené ze strany objednatele dle čl. </w:t>
      </w:r>
      <w:r w:rsidR="004217BA" w:rsidRPr="004524D5">
        <w:rPr>
          <w:rFonts w:ascii="Palatino Linotype" w:hAnsi="Palatino Linotype"/>
          <w:sz w:val="22"/>
          <w:szCs w:val="22"/>
          <w:lang w:val="cs-CZ"/>
        </w:rPr>
        <w:t>V</w:t>
      </w:r>
      <w:r w:rsidRPr="004524D5">
        <w:rPr>
          <w:rFonts w:ascii="Palatino Linotype" w:hAnsi="Palatino Linotype"/>
          <w:sz w:val="22"/>
          <w:szCs w:val="22"/>
          <w:lang w:val="cs-CZ"/>
        </w:rPr>
        <w:t xml:space="preserve">. odst. </w:t>
      </w:r>
      <w:r w:rsidR="004217BA" w:rsidRPr="004524D5">
        <w:rPr>
          <w:rFonts w:ascii="Palatino Linotype" w:hAnsi="Palatino Linotype"/>
          <w:sz w:val="22"/>
          <w:szCs w:val="22"/>
          <w:lang w:val="cs-CZ"/>
        </w:rPr>
        <w:t>5.2</w:t>
      </w:r>
      <w:r w:rsidRPr="004524D5">
        <w:rPr>
          <w:rFonts w:ascii="Palatino Linotype" w:hAnsi="Palatino Linotype"/>
          <w:sz w:val="22"/>
          <w:szCs w:val="22"/>
          <w:lang w:val="cs-CZ"/>
        </w:rPr>
        <w:t>této smlouvy.</w:t>
      </w:r>
    </w:p>
    <w:p w:rsidR="00C1436E" w:rsidRPr="00986775" w:rsidRDefault="00C1436E" w:rsidP="00552314">
      <w:pPr>
        <w:pStyle w:val="Bezmezer"/>
        <w:numPr>
          <w:ilvl w:val="0"/>
          <w:numId w:val="8"/>
        </w:numPr>
        <w:ind w:left="567" w:hanging="567"/>
        <w:jc w:val="both"/>
        <w:rPr>
          <w:rFonts w:ascii="Palatino Linotype" w:hAnsi="Palatino Linotype"/>
          <w:b/>
          <w:sz w:val="22"/>
          <w:szCs w:val="22"/>
          <w:lang w:val="cs-CZ"/>
        </w:rPr>
      </w:pPr>
      <w:r w:rsidRPr="00986775">
        <w:rPr>
          <w:rFonts w:ascii="Palatino Linotype" w:hAnsi="Palatino Linotype"/>
          <w:b/>
          <w:sz w:val="22"/>
          <w:szCs w:val="22"/>
          <w:lang w:val="cs-CZ"/>
        </w:rPr>
        <w:t xml:space="preserve">Zhotovitelem oceněný soupis prací, dodávek a služeb tvoří </w:t>
      </w:r>
      <w:r w:rsidR="00F70C2F">
        <w:rPr>
          <w:rFonts w:ascii="Palatino Linotype" w:hAnsi="Palatino Linotype"/>
          <w:b/>
          <w:sz w:val="22"/>
          <w:szCs w:val="22"/>
          <w:lang w:val="cs-CZ"/>
        </w:rPr>
        <w:t>položkový r</w:t>
      </w:r>
      <w:r w:rsidRPr="00986775">
        <w:rPr>
          <w:rFonts w:ascii="Palatino Linotype" w:hAnsi="Palatino Linotype"/>
          <w:b/>
          <w:sz w:val="22"/>
          <w:szCs w:val="22"/>
          <w:lang w:val="cs-CZ"/>
        </w:rPr>
        <w:t>ozpočet</w:t>
      </w:r>
      <w:r w:rsidR="00351370">
        <w:rPr>
          <w:rFonts w:ascii="Palatino Linotype" w:hAnsi="Palatino Linotype"/>
          <w:b/>
          <w:sz w:val="22"/>
          <w:szCs w:val="22"/>
          <w:lang w:val="cs-CZ"/>
        </w:rPr>
        <w:t xml:space="preserve"> </w:t>
      </w:r>
      <w:r w:rsidR="00BF253B" w:rsidRPr="00986775">
        <w:rPr>
          <w:rFonts w:ascii="Palatino Linotype" w:hAnsi="Palatino Linotype"/>
          <w:b/>
          <w:sz w:val="22"/>
          <w:szCs w:val="22"/>
          <w:lang w:val="cs-CZ"/>
        </w:rPr>
        <w:t>dle Přílohy č. 2</w:t>
      </w:r>
      <w:r w:rsidR="00986775" w:rsidRPr="00986775">
        <w:rPr>
          <w:rFonts w:ascii="Palatino Linotype" w:hAnsi="Palatino Linotype"/>
          <w:b/>
          <w:sz w:val="22"/>
          <w:szCs w:val="22"/>
          <w:lang w:val="cs-CZ"/>
        </w:rPr>
        <w:t xml:space="preserve"> </w:t>
      </w:r>
      <w:r w:rsidR="00BF253B" w:rsidRPr="00986775">
        <w:rPr>
          <w:rFonts w:ascii="Palatino Linotype" w:hAnsi="Palatino Linotype"/>
          <w:b/>
          <w:sz w:val="22"/>
          <w:szCs w:val="22"/>
          <w:lang w:val="cs-CZ"/>
        </w:rPr>
        <w:t>této smlouvy.</w:t>
      </w:r>
    </w:p>
    <w:p w:rsidR="00C1436E" w:rsidRPr="004524D5" w:rsidRDefault="00F70C2F" w:rsidP="00E802D3">
      <w:pPr>
        <w:ind w:left="567"/>
        <w:jc w:val="both"/>
        <w:rPr>
          <w:rFonts w:ascii="Palatino Linotype" w:hAnsi="Palatino Linotype"/>
          <w:sz w:val="22"/>
          <w:szCs w:val="22"/>
        </w:rPr>
      </w:pPr>
      <w:r>
        <w:rPr>
          <w:rFonts w:ascii="Palatino Linotype" w:hAnsi="Palatino Linotype"/>
          <w:sz w:val="22"/>
          <w:szCs w:val="22"/>
        </w:rPr>
        <w:t>Položkový rozpočet</w:t>
      </w:r>
      <w:r w:rsidR="00351370">
        <w:rPr>
          <w:rFonts w:ascii="Palatino Linotype" w:hAnsi="Palatino Linotype"/>
          <w:sz w:val="22"/>
          <w:szCs w:val="22"/>
        </w:rPr>
        <w:t xml:space="preserve"> </w:t>
      </w:r>
      <w:r w:rsidR="00C1436E" w:rsidRPr="004524D5">
        <w:rPr>
          <w:rFonts w:ascii="Palatino Linotype" w:hAnsi="Palatino Linotype"/>
          <w:sz w:val="22"/>
          <w:szCs w:val="22"/>
        </w:rPr>
        <w:t>stavebního objektu slouží k vykazování finančních objemů měsíčních soupisů provedených prací a k ocenění víceprací a méněprací či změn.</w:t>
      </w:r>
    </w:p>
    <w:p w:rsidR="00C1436E" w:rsidRPr="004524D5" w:rsidRDefault="00C1436E" w:rsidP="00552314">
      <w:pPr>
        <w:pStyle w:val="Odstavecseseznamem"/>
        <w:numPr>
          <w:ilvl w:val="0"/>
          <w:numId w:val="8"/>
        </w:numPr>
        <w:spacing w:before="120"/>
        <w:ind w:left="567" w:hanging="567"/>
        <w:contextualSpacing/>
        <w:jc w:val="both"/>
        <w:rPr>
          <w:rFonts w:ascii="Palatino Linotype" w:hAnsi="Palatino Linotype"/>
          <w:b/>
          <w:sz w:val="22"/>
          <w:szCs w:val="22"/>
        </w:rPr>
      </w:pPr>
      <w:r w:rsidRPr="004524D5">
        <w:rPr>
          <w:rFonts w:ascii="Palatino Linotype" w:hAnsi="Palatino Linotype"/>
          <w:b/>
          <w:sz w:val="22"/>
          <w:szCs w:val="22"/>
        </w:rPr>
        <w:t>Cenu díla lze měnit pouze z důvodů: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lastRenderedPageBreak/>
        <w:t>vícepr</w:t>
      </w:r>
      <w:r w:rsidR="000732B7" w:rsidRPr="004524D5">
        <w:rPr>
          <w:rFonts w:ascii="Palatino Linotype" w:hAnsi="Palatino Linotype"/>
          <w:b/>
          <w:sz w:val="22"/>
          <w:szCs w:val="22"/>
        </w:rPr>
        <w:t>a</w:t>
      </w:r>
      <w:r w:rsidRPr="004524D5">
        <w:rPr>
          <w:rFonts w:ascii="Palatino Linotype" w:hAnsi="Palatino Linotype"/>
          <w:b/>
          <w:sz w:val="22"/>
          <w:szCs w:val="22"/>
        </w:rPr>
        <w:t>c</w:t>
      </w:r>
      <w:r w:rsidR="000732B7" w:rsidRPr="004524D5">
        <w:rPr>
          <w:rFonts w:ascii="Palatino Linotype" w:hAnsi="Palatino Linotype"/>
          <w:b/>
          <w:sz w:val="22"/>
          <w:szCs w:val="22"/>
        </w:rPr>
        <w:t>í</w:t>
      </w:r>
      <w:r w:rsidRPr="004524D5">
        <w:rPr>
          <w:rFonts w:ascii="Palatino Linotype" w:hAnsi="Palatino Linotype"/>
          <w:sz w:val="22"/>
          <w:szCs w:val="22"/>
        </w:rPr>
        <w:t xml:space="preserve"> - zhotovitel provede práce, dodávky nebo služby, které nejsou zahrnuté v předmětu díla dle </w:t>
      </w:r>
      <w:r w:rsidR="00351370">
        <w:rPr>
          <w:rFonts w:ascii="Palatino Linotype" w:hAnsi="Palatino Linotype"/>
          <w:sz w:val="22"/>
          <w:szCs w:val="22"/>
        </w:rPr>
        <w:t>této smlouvy</w:t>
      </w:r>
      <w:r w:rsidRPr="004524D5">
        <w:rPr>
          <w:rFonts w:ascii="Palatino Linotype" w:hAnsi="Palatino Linotype"/>
          <w:sz w:val="22"/>
          <w:szCs w:val="22"/>
        </w:rPr>
        <w:t xml:space="preserve"> ani jejich cena ve sjednané ceně</w:t>
      </w:r>
      <w:r w:rsidR="00FC1BF3" w:rsidRPr="004524D5">
        <w:rPr>
          <w:rFonts w:ascii="Palatino Linotype" w:hAnsi="Palatino Linotype"/>
          <w:sz w:val="22"/>
          <w:szCs w:val="22"/>
        </w:rPr>
        <w:t xml:space="preserve">, </w:t>
      </w:r>
      <w:r w:rsidR="004524D5" w:rsidRPr="004524D5">
        <w:rPr>
          <w:rFonts w:ascii="Palatino Linotype" w:hAnsi="Palatino Linotype"/>
          <w:sz w:val="22"/>
          <w:szCs w:val="22"/>
        </w:rPr>
        <w:t xml:space="preserve">pokud </w:t>
      </w:r>
      <w:r w:rsidR="008725E7">
        <w:rPr>
          <w:rFonts w:ascii="Palatino Linotype" w:hAnsi="Palatino Linotype"/>
          <w:sz w:val="22"/>
          <w:szCs w:val="22"/>
        </w:rPr>
        <w:t xml:space="preserve">se </w:t>
      </w:r>
      <w:r w:rsidR="004524D5" w:rsidRPr="004524D5">
        <w:rPr>
          <w:rFonts w:ascii="Palatino Linotype" w:hAnsi="Palatino Linotype"/>
          <w:sz w:val="22"/>
          <w:szCs w:val="22"/>
        </w:rPr>
        <w:t>zhotovitel</w:t>
      </w:r>
      <w:r w:rsidRPr="004524D5">
        <w:rPr>
          <w:rFonts w:ascii="Palatino Linotype" w:hAnsi="Palatino Linotype"/>
          <w:sz w:val="22"/>
          <w:szCs w:val="22"/>
        </w:rPr>
        <w:t xml:space="preserve">  s objednatelem dohodl na jejich provedení (vyžádané vícepráce).</w:t>
      </w: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w:t>
      </w:r>
      <w:r w:rsidR="00F70C2F">
        <w:rPr>
          <w:rFonts w:ascii="Palatino Linotype" w:hAnsi="Palatino Linotype"/>
          <w:sz w:val="22"/>
          <w:szCs w:val="22"/>
        </w:rPr>
        <w:t xml:space="preserve"> jednotkovými cenami položkového rozpočtu</w:t>
      </w:r>
      <w:r w:rsidRPr="004524D5">
        <w:rPr>
          <w:rFonts w:ascii="Palatino Linotype" w:hAnsi="Palatino Linotype"/>
          <w:sz w:val="22"/>
          <w:szCs w:val="22"/>
        </w:rPr>
        <w:t>. Pokud zde tyto práce nebudou, pak se použijí ceny doporučené ÚRS Praha, a.s. pro to období, ve kterém mají být vícepráce realizovány. Nebudou-li ceny zjistitelné ani zde, pak budou dohodnuty smluvními stranami.</w:t>
      </w: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524D5">
        <w:rPr>
          <w:rFonts w:ascii="Palatino Linotype" w:hAnsi="Palatino Linotype"/>
          <w:b/>
          <w:sz w:val="22"/>
          <w:szCs w:val="22"/>
        </w:rPr>
        <w:t>(</w:t>
      </w:r>
      <w:r w:rsidR="00BF253B">
        <w:rPr>
          <w:rFonts w:ascii="Palatino Linotype" w:hAnsi="Palatino Linotype"/>
          <w:b/>
          <w:sz w:val="22"/>
          <w:szCs w:val="22"/>
        </w:rPr>
        <w:t>I</w:t>
      </w:r>
      <w:r w:rsidRPr="004524D5">
        <w:rPr>
          <w:rFonts w:ascii="Palatino Linotype" w:hAnsi="Palatino Linotype"/>
          <w:b/>
          <w:sz w:val="22"/>
          <w:szCs w:val="22"/>
        </w:rPr>
        <w:t>ng</w:t>
      </w:r>
      <w:r w:rsidR="00BF253B">
        <w:rPr>
          <w:rFonts w:ascii="Palatino Linotype" w:hAnsi="Palatino Linotype"/>
          <w:b/>
          <w:sz w:val="22"/>
          <w:szCs w:val="22"/>
        </w:rPr>
        <w:t xml:space="preserve">. </w:t>
      </w:r>
      <w:r w:rsidRPr="004524D5">
        <w:rPr>
          <w:rFonts w:ascii="Palatino Linotype" w:hAnsi="Palatino Linotype"/>
          <w:b/>
          <w:sz w:val="22"/>
          <w:szCs w:val="22"/>
        </w:rPr>
        <w:t>……</w:t>
      </w:r>
      <w:r w:rsidR="00B73573" w:rsidRPr="004524D5">
        <w:rPr>
          <w:rFonts w:ascii="Palatino Linotype" w:hAnsi="Palatino Linotype"/>
          <w:b/>
          <w:sz w:val="22"/>
          <w:szCs w:val="22"/>
        </w:rPr>
        <w:t>…</w:t>
      </w:r>
      <w:r w:rsidR="00BF253B">
        <w:rPr>
          <w:rFonts w:ascii="Palatino Linotype" w:hAnsi="Palatino Linotype"/>
          <w:b/>
          <w:sz w:val="22"/>
          <w:szCs w:val="22"/>
        </w:rPr>
        <w:t>………………..</w:t>
      </w:r>
      <w:r w:rsidR="00B73573" w:rsidRPr="004524D5">
        <w:rPr>
          <w:rFonts w:ascii="Palatino Linotype" w:hAnsi="Palatino Linotype"/>
          <w:b/>
          <w:sz w:val="22"/>
          <w:szCs w:val="22"/>
        </w:rPr>
        <w:t>………</w:t>
      </w:r>
      <w:r w:rsidRPr="004524D5">
        <w:rPr>
          <w:rFonts w:ascii="Palatino Linotype" w:hAnsi="Palatino Linotype"/>
          <w:b/>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r w:rsidRPr="004524D5">
        <w:rPr>
          <w:rFonts w:ascii="Palatino Linotype" w:hAnsi="Palatino Linotype"/>
          <w:sz w:val="22"/>
          <w:szCs w:val="22"/>
        </w:rPr>
        <w:t>, a to písemně zápisem ve stavebním deníku.</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 xml:space="preserve">méněprací - </w:t>
      </w:r>
      <w:r w:rsidRPr="004524D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F70C2F">
        <w:rPr>
          <w:rFonts w:ascii="Palatino Linotype" w:hAnsi="Palatino Linotype"/>
          <w:sz w:val="22"/>
          <w:szCs w:val="22"/>
        </w:rPr>
        <w:t xml:space="preserve"> </w:t>
      </w:r>
      <w:r w:rsidR="00B41E91" w:rsidRPr="004524D5">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524D5" w:rsidRDefault="00C1436E" w:rsidP="00552314">
      <w:pPr>
        <w:pStyle w:val="Odstavecseseznamem"/>
        <w:numPr>
          <w:ilvl w:val="2"/>
          <w:numId w:val="2"/>
        </w:numPr>
        <w:ind w:left="567" w:hanging="709"/>
        <w:contextualSpacing/>
        <w:jc w:val="both"/>
        <w:rPr>
          <w:rFonts w:ascii="Palatino Linotype" w:hAnsi="Palatino Linotype"/>
          <w:sz w:val="22"/>
          <w:szCs w:val="22"/>
        </w:rPr>
      </w:pPr>
      <w:r w:rsidRPr="004524D5">
        <w:rPr>
          <w:rFonts w:ascii="Palatino Linotype" w:hAnsi="Palatino Linotype"/>
          <w:b/>
          <w:sz w:val="22"/>
          <w:szCs w:val="22"/>
        </w:rPr>
        <w:t>změn</w:t>
      </w:r>
      <w:r w:rsidR="00A857B7" w:rsidRPr="004524D5">
        <w:rPr>
          <w:rFonts w:ascii="Palatino Linotype" w:hAnsi="Palatino Linotype"/>
          <w:b/>
          <w:sz w:val="22"/>
          <w:szCs w:val="22"/>
        </w:rPr>
        <w:t>y</w:t>
      </w:r>
      <w:r w:rsidRPr="004524D5">
        <w:rPr>
          <w:rFonts w:ascii="Palatino Linotype" w:hAnsi="Palatino Linotype"/>
          <w:b/>
          <w:sz w:val="22"/>
          <w:szCs w:val="22"/>
        </w:rPr>
        <w:t xml:space="preserve"> výše DPH, </w:t>
      </w:r>
      <w:r w:rsidRPr="004524D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524D5" w:rsidRDefault="00C1436E" w:rsidP="00552314">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524D5">
        <w:rPr>
          <w:rFonts w:ascii="Palatino Linotype" w:hAnsi="Palatino Linotype"/>
          <w:b/>
          <w:sz w:val="22"/>
          <w:szCs w:val="22"/>
        </w:rPr>
        <w:t xml:space="preserve"> čl. VI.</w:t>
      </w:r>
      <w:r w:rsidR="00F70C2F">
        <w:rPr>
          <w:rFonts w:ascii="Palatino Linotype" w:hAnsi="Palatino Linotype"/>
          <w:b/>
          <w:sz w:val="22"/>
          <w:szCs w:val="22"/>
        </w:rPr>
        <w:t xml:space="preserve"> </w:t>
      </w:r>
      <w:r w:rsidRPr="004524D5">
        <w:rPr>
          <w:rFonts w:ascii="Palatino Linotype" w:hAnsi="Palatino Linotype"/>
          <w:b/>
          <w:sz w:val="22"/>
          <w:szCs w:val="22"/>
        </w:rPr>
        <w:t xml:space="preserve">odst. </w:t>
      </w:r>
      <w:r w:rsidR="00F64C1D" w:rsidRPr="004524D5">
        <w:rPr>
          <w:rFonts w:ascii="Palatino Linotype" w:hAnsi="Palatino Linotype"/>
          <w:b/>
          <w:sz w:val="22"/>
          <w:szCs w:val="22"/>
        </w:rPr>
        <w:t>6.2</w:t>
      </w:r>
      <w:r w:rsidR="00F64C1D" w:rsidRPr="004524D5">
        <w:rPr>
          <w:rFonts w:ascii="Palatino Linotype" w:hAnsi="Palatino Linotype"/>
          <w:sz w:val="22"/>
          <w:szCs w:val="22"/>
        </w:rPr>
        <w:t xml:space="preserve"> tohoto</w:t>
      </w:r>
      <w:r w:rsidRPr="004524D5">
        <w:rPr>
          <w:rFonts w:ascii="Palatino Linotype" w:hAnsi="Palatino Linotype"/>
          <w:sz w:val="22"/>
          <w:szCs w:val="22"/>
        </w:rPr>
        <w:t xml:space="preserve"> článku. Objednatel se v takovém případě zavazuje doplatit zhotoviteli odpovídající rozdíl v ceně díla. </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Zvýšené náklady lze čerpat až po jejich odsouhlasení v dodatku k</w:t>
      </w:r>
      <w:r w:rsidR="00BF253B">
        <w:rPr>
          <w:rFonts w:ascii="Palatino Linotype" w:hAnsi="Palatino Linotype"/>
          <w:sz w:val="22"/>
          <w:szCs w:val="22"/>
        </w:rPr>
        <w:t> této smlouvě</w:t>
      </w:r>
      <w:r w:rsidRPr="004524D5">
        <w:rPr>
          <w:rFonts w:ascii="Palatino Linotype" w:hAnsi="Palatino Linotype"/>
          <w:sz w:val="22"/>
          <w:szCs w:val="22"/>
        </w:rPr>
        <w:t>.</w:t>
      </w:r>
    </w:p>
    <w:p w:rsidR="00C1436E" w:rsidRPr="004524D5" w:rsidRDefault="00C1436E" w:rsidP="00552314">
      <w:pPr>
        <w:pStyle w:val="Odstavecseseznamem"/>
        <w:numPr>
          <w:ilvl w:val="0"/>
          <w:numId w:val="8"/>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nemá právo domáhat se navýšení ceny díla z důvodu chyb nebo nedostatků v položkovém rozpočtu</w:t>
      </w:r>
      <w:r w:rsidR="00FC1BF3" w:rsidRPr="004524D5">
        <w:rPr>
          <w:rFonts w:ascii="Palatino Linotype" w:hAnsi="Palatino Linotype"/>
          <w:sz w:val="22"/>
          <w:szCs w:val="22"/>
        </w:rPr>
        <w:t xml:space="preserve">. </w:t>
      </w:r>
    </w:p>
    <w:p w:rsidR="00C1436E" w:rsidRPr="004524D5" w:rsidRDefault="00C1436E" w:rsidP="00552314">
      <w:pPr>
        <w:pStyle w:val="Odstavecseseznamem"/>
        <w:numPr>
          <w:ilvl w:val="0"/>
          <w:numId w:val="12"/>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Platební podmínky</w:t>
      </w:r>
      <w:r w:rsidR="00BF253B">
        <w:rPr>
          <w:rFonts w:ascii="Palatino Linotype" w:hAnsi="Palatino Linotype"/>
          <w:b/>
          <w:sz w:val="22"/>
          <w:szCs w:val="22"/>
        </w:rPr>
        <w:t>:</w:t>
      </w:r>
    </w:p>
    <w:p w:rsidR="00D03BCE" w:rsidRPr="004524D5" w:rsidRDefault="00174CDD" w:rsidP="00BF253B">
      <w:pPr>
        <w:pStyle w:val="Odstavecseseznamem"/>
        <w:ind w:left="567" w:hanging="1"/>
        <w:rPr>
          <w:rFonts w:ascii="Palatino Linotype" w:hAnsi="Palatino Linotype"/>
          <w:sz w:val="22"/>
          <w:szCs w:val="22"/>
        </w:rPr>
      </w:pPr>
      <w:r>
        <w:rPr>
          <w:rFonts w:ascii="Palatino Linotype" w:hAnsi="Palatino Linotype"/>
          <w:sz w:val="22"/>
          <w:szCs w:val="22"/>
        </w:rPr>
        <w:t>Smluvní strany se dohodly</w:t>
      </w:r>
      <w:r w:rsidR="00D03BCE" w:rsidRPr="004524D5">
        <w:rPr>
          <w:rFonts w:ascii="Palatino Linotype" w:hAnsi="Palatino Linotype"/>
          <w:sz w:val="22"/>
          <w:szCs w:val="22"/>
        </w:rPr>
        <w:t xml:space="preserve"> na </w:t>
      </w:r>
      <w:r w:rsidR="00BF253B">
        <w:rPr>
          <w:rFonts w:ascii="Palatino Linotype" w:hAnsi="Palatino Linotype"/>
          <w:sz w:val="22"/>
          <w:szCs w:val="22"/>
        </w:rPr>
        <w:t>následujícím</w:t>
      </w:r>
      <w:r w:rsidR="00F70C2F">
        <w:rPr>
          <w:rFonts w:ascii="Palatino Linotype" w:hAnsi="Palatino Linotype"/>
          <w:sz w:val="22"/>
          <w:szCs w:val="22"/>
        </w:rPr>
        <w:t xml:space="preserve"> </w:t>
      </w:r>
      <w:r>
        <w:rPr>
          <w:rFonts w:ascii="Palatino Linotype" w:hAnsi="Palatino Linotype"/>
          <w:sz w:val="22"/>
          <w:szCs w:val="22"/>
        </w:rPr>
        <w:t>způsobu financování</w:t>
      </w:r>
      <w:r w:rsidR="00D03BCE" w:rsidRPr="004524D5">
        <w:rPr>
          <w:rFonts w:ascii="Palatino Linotype" w:hAnsi="Palatino Linotype"/>
          <w:sz w:val="22"/>
          <w:szCs w:val="22"/>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4524D5">
        <w:rPr>
          <w:rFonts w:ascii="Palatino Linotype" w:hAnsi="Palatino Linotype"/>
          <w:b/>
          <w:sz w:val="22"/>
          <w:szCs w:val="22"/>
        </w:rPr>
        <w:t xml:space="preserve">Zálohy: </w:t>
      </w:r>
    </w:p>
    <w:p w:rsidR="00650656" w:rsidRPr="00174CDD" w:rsidRDefault="004217BA" w:rsidP="00BF253B">
      <w:pPr>
        <w:pStyle w:val="Bezmezer"/>
        <w:ind w:left="567"/>
        <w:jc w:val="both"/>
        <w:rPr>
          <w:rFonts w:ascii="Palatino Linotype" w:hAnsi="Palatino Linotype"/>
          <w:b/>
          <w:sz w:val="22"/>
          <w:szCs w:val="22"/>
          <w:lang w:val="cs-CZ"/>
        </w:rPr>
      </w:pPr>
      <w:r w:rsidRPr="004524D5">
        <w:rPr>
          <w:rFonts w:ascii="Palatino Linotype" w:hAnsi="Palatino Linotype"/>
          <w:sz w:val="22"/>
          <w:szCs w:val="22"/>
          <w:lang w:val="cs-CZ"/>
        </w:rPr>
        <w:t xml:space="preserve">Smluvní strany se dohodly, že </w:t>
      </w:r>
      <w:r w:rsidRPr="004524D5">
        <w:rPr>
          <w:rFonts w:ascii="Palatino Linotype" w:hAnsi="Palatino Linotype"/>
          <w:b/>
          <w:sz w:val="22"/>
          <w:szCs w:val="22"/>
          <w:lang w:val="cs-CZ"/>
        </w:rPr>
        <w:t>zálohy nebudou poskytovány</w:t>
      </w:r>
      <w:r w:rsidRPr="004524D5">
        <w:rPr>
          <w:rFonts w:ascii="Palatino Linotype" w:hAnsi="Palatino Linotype"/>
          <w:sz w:val="22"/>
          <w:szCs w:val="22"/>
          <w:lang w:val="cs-CZ"/>
        </w:rPr>
        <w:t>.</w:t>
      </w:r>
    </w:p>
    <w:p w:rsidR="00C1436E" w:rsidRPr="003530BF" w:rsidRDefault="00C1436E" w:rsidP="00552314">
      <w:pPr>
        <w:pStyle w:val="Odstavecseseznamem"/>
        <w:numPr>
          <w:ilvl w:val="0"/>
          <w:numId w:val="11"/>
        </w:numPr>
        <w:spacing w:before="120"/>
        <w:ind w:left="567" w:hanging="567"/>
        <w:rPr>
          <w:rFonts w:ascii="Palatino Linotype" w:hAnsi="Palatino Linotype"/>
          <w:sz w:val="22"/>
          <w:szCs w:val="22"/>
        </w:rPr>
      </w:pPr>
      <w:r w:rsidRPr="003530BF">
        <w:rPr>
          <w:rFonts w:ascii="Palatino Linotype" w:hAnsi="Palatino Linotype"/>
          <w:b/>
          <w:sz w:val="22"/>
          <w:szCs w:val="22"/>
        </w:rPr>
        <w:t>Popis fakturace</w:t>
      </w:r>
      <w:r w:rsidR="00BF253B" w:rsidRPr="003530BF">
        <w:rPr>
          <w:rFonts w:ascii="Palatino Linotype" w:hAnsi="Palatino Linotype"/>
          <w:b/>
          <w:sz w:val="22"/>
          <w:szCs w:val="22"/>
        </w:rPr>
        <w:t>:</w:t>
      </w:r>
    </w:p>
    <w:p w:rsidR="00CB1F7F" w:rsidRDefault="00C1436E" w:rsidP="00CB1F7F">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Cena díla bude hrazena průběžně na základě </w:t>
      </w:r>
      <w:r w:rsidR="003B71D8">
        <w:rPr>
          <w:rFonts w:ascii="Palatino Linotype" w:hAnsi="Palatino Linotype"/>
          <w:sz w:val="22"/>
          <w:szCs w:val="22"/>
        </w:rPr>
        <w:t xml:space="preserve">daňových </w:t>
      </w:r>
      <w:r w:rsidRPr="004524D5">
        <w:rPr>
          <w:rFonts w:ascii="Palatino Linotype" w:hAnsi="Palatino Linotype"/>
          <w:sz w:val="22"/>
          <w:szCs w:val="22"/>
        </w:rPr>
        <w:t>dokladů (dále jen „</w:t>
      </w:r>
      <w:r w:rsidRPr="00351370">
        <w:rPr>
          <w:rFonts w:ascii="Palatino Linotype" w:hAnsi="Palatino Linotype"/>
          <w:b/>
          <w:sz w:val="22"/>
          <w:szCs w:val="22"/>
        </w:rPr>
        <w:t>faktur</w:t>
      </w:r>
      <w:r w:rsidRPr="004524D5">
        <w:rPr>
          <w:rFonts w:ascii="Palatino Linotype" w:hAnsi="Palatino Linotype"/>
          <w:sz w:val="22"/>
          <w:szCs w:val="22"/>
        </w:rPr>
        <w:t xml:space="preserve">“) vystavených zhotovitelem </w:t>
      </w:r>
      <w:r w:rsidRPr="004524D5">
        <w:rPr>
          <w:rFonts w:ascii="Palatino Linotype" w:hAnsi="Palatino Linotype"/>
          <w:b/>
          <w:sz w:val="22"/>
          <w:szCs w:val="22"/>
        </w:rPr>
        <w:t>1x měsíčně</w:t>
      </w:r>
      <w:r w:rsidRPr="004524D5">
        <w:rPr>
          <w:rFonts w:ascii="Palatino Linotype" w:hAnsi="Palatino Linotype"/>
          <w:sz w:val="22"/>
          <w:szCs w:val="22"/>
        </w:rPr>
        <w:t>, přičemž datem zdanitelného plnění je poslední den příslušného měsíce.</w:t>
      </w:r>
    </w:p>
    <w:p w:rsidR="00CB1F7F" w:rsidRPr="00CB1F7F"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CB1F7F">
        <w:rPr>
          <w:rFonts w:ascii="Palatino Linotype" w:hAnsi="Palatino Linotype"/>
          <w:b/>
          <w:sz w:val="22"/>
          <w:szCs w:val="22"/>
        </w:rPr>
        <w:t>TDS</w:t>
      </w:r>
      <w:r w:rsidRPr="00CB1F7F">
        <w:rPr>
          <w:rFonts w:ascii="Palatino Linotype" w:hAnsi="Palatino Linotype"/>
          <w:sz w:val="22"/>
          <w:szCs w:val="22"/>
        </w:rPr>
        <w:t xml:space="preserve"> </w:t>
      </w:r>
      <w:r w:rsidRPr="00CB1F7F">
        <w:rPr>
          <w:rFonts w:ascii="Palatino Linotype" w:hAnsi="Palatino Linotype"/>
          <w:b/>
          <w:sz w:val="22"/>
          <w:szCs w:val="22"/>
        </w:rPr>
        <w:t xml:space="preserve">panem ……………… nebo ing…………….., stavbyvedoucím a rozpočtářem zhotovitele. </w:t>
      </w:r>
      <w:r w:rsidRPr="00CB1F7F">
        <w:rPr>
          <w:rFonts w:ascii="Palatino Linotype" w:hAnsi="Palatino Linotype"/>
          <w:i/>
          <w:sz w:val="18"/>
          <w:szCs w:val="18"/>
        </w:rPr>
        <w:t>(bude doplněno při podpisu této smlouvy objednatelem)</w:t>
      </w:r>
      <w:r>
        <w:rPr>
          <w:rFonts w:ascii="Palatino Linotype" w:hAnsi="Palatino Linotype"/>
          <w:i/>
          <w:sz w:val="18"/>
          <w:szCs w:val="18"/>
        </w:rPr>
        <w:t>.</w:t>
      </w:r>
    </w:p>
    <w:p w:rsidR="00CB1F7F"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Objednatel je povinen se k tomuto soupisu vyjádřit nejpozději do 5 dnů ode dne jeho obdržení.</w:t>
      </w:r>
    </w:p>
    <w:p w:rsidR="00CB1F7F"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lastRenderedPageBreak/>
        <w:t xml:space="preserve">Po odsouhlasení soupisu objednatelem vystaví zhotovitel fakturu nejpozději do 15. dne měsíce následujícího po termínu zdanitelného plnění fakturovaných prací. </w:t>
      </w:r>
    </w:p>
    <w:p w:rsidR="00CB1F7F" w:rsidRPr="00CB1F7F" w:rsidRDefault="00CB1F7F"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CB1F7F">
        <w:rPr>
          <w:rFonts w:ascii="Palatino Linotype" w:hAnsi="Palatino Linotype"/>
          <w:b/>
          <w:sz w:val="22"/>
          <w:szCs w:val="22"/>
        </w:rPr>
        <w:t xml:space="preserve"> TDS</w:t>
      </w:r>
      <w:r w:rsidRPr="00CB1F7F">
        <w:rPr>
          <w:rFonts w:ascii="Palatino Linotype" w:hAnsi="Palatino Linotype"/>
          <w:sz w:val="22"/>
          <w:szCs w:val="22"/>
        </w:rPr>
        <w:t xml:space="preserve"> </w:t>
      </w:r>
      <w:r w:rsidRPr="00CB1F7F">
        <w:rPr>
          <w:rFonts w:ascii="Palatino Linotype" w:hAnsi="Palatino Linotype"/>
          <w:b/>
          <w:sz w:val="22"/>
          <w:szCs w:val="22"/>
        </w:rPr>
        <w:t>panem…………………….</w:t>
      </w:r>
      <w:r w:rsidRPr="00CB1F7F">
        <w:rPr>
          <w:rFonts w:ascii="Palatino Linotype" w:hAnsi="Palatino Linotype"/>
          <w:i/>
          <w:sz w:val="18"/>
          <w:szCs w:val="18"/>
        </w:rPr>
        <w:t xml:space="preserve"> (bude doplněno při podpisu této smlouvy objednatelem)</w:t>
      </w:r>
    </w:p>
    <w:p w:rsidR="00C1436E" w:rsidRPr="00CB1F7F" w:rsidRDefault="00C1436E" w:rsidP="00CB1F7F">
      <w:pPr>
        <w:pStyle w:val="Odstavecseseznamem"/>
        <w:numPr>
          <w:ilvl w:val="0"/>
          <w:numId w:val="9"/>
        </w:numPr>
        <w:ind w:left="567" w:hanging="709"/>
        <w:contextualSpacing/>
        <w:jc w:val="both"/>
        <w:rPr>
          <w:rFonts w:ascii="Palatino Linotype" w:hAnsi="Palatino Linotype"/>
          <w:sz w:val="22"/>
          <w:szCs w:val="22"/>
        </w:rPr>
      </w:pPr>
      <w:r w:rsidRPr="00CB1F7F">
        <w:rPr>
          <w:rFonts w:ascii="Palatino Linotype" w:hAnsi="Palatino Linotype"/>
          <w:sz w:val="22"/>
          <w:szCs w:val="22"/>
        </w:rPr>
        <w:t>Nedojde</w:t>
      </w:r>
      <w:r w:rsidR="00AD45F0" w:rsidRPr="00CB1F7F">
        <w:rPr>
          <w:rFonts w:ascii="Palatino Linotype" w:hAnsi="Palatino Linotype"/>
          <w:sz w:val="22"/>
          <w:szCs w:val="22"/>
        </w:rPr>
        <w:t>-</w:t>
      </w:r>
      <w:r w:rsidRPr="00CB1F7F">
        <w:rPr>
          <w:rFonts w:ascii="Palatino Linotype" w:hAnsi="Palatino Linotype"/>
          <w:sz w:val="22"/>
          <w:szCs w:val="22"/>
        </w:rPr>
        <w:t>li mezi oběma stranami k dohodě při odsouhlasení množství nebo druhu provedených prací</w:t>
      </w:r>
      <w:r w:rsidR="00F64953" w:rsidRPr="00CB1F7F">
        <w:rPr>
          <w:rFonts w:ascii="Palatino Linotype" w:hAnsi="Palatino Linotype"/>
          <w:sz w:val="22"/>
          <w:szCs w:val="22"/>
        </w:rPr>
        <w:t xml:space="preserve"> v rámci každého soupisu provedených prací</w:t>
      </w:r>
      <w:r w:rsidRPr="00CB1F7F">
        <w:rPr>
          <w:rFonts w:ascii="Palatino Linotype" w:hAnsi="Palatino Linotype"/>
          <w:sz w:val="22"/>
          <w:szCs w:val="22"/>
        </w:rPr>
        <w:t>, je zhotovitel oprávněn fakturovat pouze ty práce, dodávky a služby, u kterých nedošlo k rozporu.</w:t>
      </w:r>
    </w:p>
    <w:p w:rsidR="00C1436E" w:rsidRPr="004524D5" w:rsidRDefault="00C1436E" w:rsidP="00CB1F7F">
      <w:pPr>
        <w:pStyle w:val="Odstavecseseznamem"/>
        <w:numPr>
          <w:ilvl w:val="0"/>
          <w:numId w:val="9"/>
        </w:numPr>
        <w:ind w:left="567" w:hanging="709"/>
        <w:contextualSpacing/>
        <w:jc w:val="both"/>
        <w:rPr>
          <w:rFonts w:ascii="Palatino Linotype" w:hAnsi="Palatino Linotype"/>
          <w:sz w:val="22"/>
          <w:szCs w:val="22"/>
        </w:rPr>
      </w:pPr>
      <w:r w:rsidRPr="004524D5">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Pr="00CB1F7F" w:rsidRDefault="00EF702C" w:rsidP="00CB1F7F">
      <w:pPr>
        <w:pStyle w:val="Odstavecseseznamem"/>
        <w:numPr>
          <w:ilvl w:val="0"/>
          <w:numId w:val="42"/>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Zhotovitel bude fakturovat měsíčně dílčím způsobem dle článku 5.2.2 této Smlouvy </w:t>
      </w:r>
      <w:r w:rsidR="001562D9">
        <w:rPr>
          <w:rFonts w:ascii="Palatino Linotype" w:hAnsi="Palatino Linotype"/>
          <w:sz w:val="22"/>
          <w:szCs w:val="22"/>
        </w:rPr>
        <w:t>pouze</w:t>
      </w:r>
      <w:r w:rsidRPr="004524D5">
        <w:rPr>
          <w:rFonts w:ascii="Palatino Linotype" w:hAnsi="Palatino Linotype"/>
          <w:sz w:val="22"/>
          <w:szCs w:val="22"/>
        </w:rPr>
        <w:t xml:space="preserve"> do výše 90 % ceny provedené části díla v Kč bez DPH. Zbývající část ceny, tj. 10 % ceny díla bez DPH uhradí Objednatel Zhotoviteli na základě konečné faktury – daňového dokladu</w:t>
      </w:r>
      <w:r w:rsidR="00CB1F7F">
        <w:rPr>
          <w:rFonts w:ascii="Palatino Linotype" w:hAnsi="Palatino Linotype"/>
          <w:sz w:val="22"/>
          <w:szCs w:val="22"/>
        </w:rPr>
        <w:t xml:space="preserve">, který Zhotovitel vystaví do 15 dnů od </w:t>
      </w:r>
      <w:r w:rsidR="00CB1F7F">
        <w:rPr>
          <w:rFonts w:ascii="Palatino Linotype" w:hAnsi="Palatino Linotype"/>
          <w:snapToGrid w:val="0"/>
          <w:sz w:val="22"/>
          <w:szCs w:val="22"/>
        </w:rPr>
        <w:t>úplného a řádného</w:t>
      </w:r>
      <w:r w:rsidR="00CB1F7F" w:rsidRPr="007A022A">
        <w:rPr>
          <w:rFonts w:ascii="Palatino Linotype" w:hAnsi="Palatino Linotype"/>
          <w:snapToGrid w:val="0"/>
          <w:sz w:val="22"/>
          <w:szCs w:val="22"/>
        </w:rPr>
        <w:t xml:space="preserve"> odstranění všech vad na nedodělků z přejímacího řízení</w:t>
      </w:r>
      <w:r w:rsidR="00CB1F7F">
        <w:rPr>
          <w:rFonts w:ascii="Palatino Linotype" w:hAnsi="Palatino Linotype"/>
          <w:snapToGrid w:val="0"/>
          <w:sz w:val="22"/>
          <w:szCs w:val="22"/>
        </w:rPr>
        <w:t xml:space="preserve"> díla.</w:t>
      </w:r>
    </w:p>
    <w:p w:rsidR="00CB1F7F" w:rsidRPr="004524D5" w:rsidRDefault="00CB1F7F" w:rsidP="00CB1F7F">
      <w:pPr>
        <w:pStyle w:val="Odstavecseseznamem"/>
        <w:ind w:left="567"/>
        <w:contextualSpacing/>
        <w:jc w:val="both"/>
        <w:rPr>
          <w:rFonts w:ascii="Palatino Linotype" w:hAnsi="Palatino Linotype"/>
          <w:sz w:val="22"/>
          <w:szCs w:val="22"/>
        </w:rPr>
      </w:pPr>
    </w:p>
    <w:p w:rsidR="002F3927" w:rsidRPr="004524D5" w:rsidRDefault="002F3927" w:rsidP="00CB1F7F">
      <w:pPr>
        <w:pStyle w:val="Odstavecseseznamem"/>
        <w:numPr>
          <w:ilvl w:val="0"/>
          <w:numId w:val="42"/>
        </w:numPr>
        <w:ind w:left="567" w:hanging="709"/>
        <w:jc w:val="both"/>
        <w:rPr>
          <w:rFonts w:ascii="Palatino Linotype" w:hAnsi="Palatino Linotype"/>
          <w:b/>
          <w:sz w:val="22"/>
          <w:szCs w:val="22"/>
        </w:rPr>
      </w:pPr>
      <w:r w:rsidRPr="004524D5">
        <w:rPr>
          <w:rFonts w:ascii="Palatino Linotype" w:hAnsi="Palatino Linotype"/>
          <w:b/>
          <w:sz w:val="22"/>
          <w:szCs w:val="22"/>
        </w:rPr>
        <w:t>Konečná faktura:</w:t>
      </w:r>
    </w:p>
    <w:p w:rsidR="002F3927" w:rsidRPr="004524D5" w:rsidRDefault="002F3927"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Konečná faktura, kterou vystav</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zhotovitel, musí krom</w:t>
      </w:r>
      <w:r w:rsidRPr="004524D5">
        <w:rPr>
          <w:rFonts w:ascii="Palatino Linotype" w:hAnsi="Palatino Linotype"/>
          <w:sz w:val="22"/>
          <w:szCs w:val="22"/>
        </w:rPr>
        <w:sym w:font="Times New Roman" w:char="011B"/>
      </w:r>
      <w:r w:rsidRPr="004524D5">
        <w:rPr>
          <w:rFonts w:ascii="Palatino Linotype" w:hAnsi="Palatino Linotype"/>
          <w:sz w:val="22"/>
          <w:szCs w:val="22"/>
        </w:rPr>
        <w:t xml:space="preserve"> obecných náležitostí daňového dokladu (faktury) obsahovat:</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výslovné označení, že se jedná o konečnou fakturu na předmětné dílo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celkovou sjednanou cenu předmětného díla dle této smlouvy;</w:t>
      </w:r>
    </w:p>
    <w:p w:rsidR="002F3927" w:rsidRPr="004524D5" w:rsidRDefault="002F3927" w:rsidP="00552314">
      <w:pPr>
        <w:pStyle w:val="Odstavecseseznamem"/>
        <w:numPr>
          <w:ilvl w:val="0"/>
          <w:numId w:val="35"/>
        </w:numPr>
        <w:ind w:left="851" w:hanging="284"/>
        <w:jc w:val="both"/>
        <w:rPr>
          <w:rFonts w:ascii="Palatino Linotype" w:hAnsi="Palatino Linotype"/>
          <w:sz w:val="22"/>
          <w:szCs w:val="22"/>
        </w:rPr>
      </w:pPr>
      <w:r w:rsidRPr="004524D5">
        <w:rPr>
          <w:rFonts w:ascii="Palatino Linotype" w:hAnsi="Palatino Linotype"/>
          <w:sz w:val="22"/>
          <w:szCs w:val="22"/>
        </w:rPr>
        <w:t>soupis všech předchozích uhrazen</w:t>
      </w:r>
      <w:r w:rsidRPr="004524D5">
        <w:rPr>
          <w:rFonts w:ascii="Palatino Linotype" w:hAnsi="Palatino Linotype"/>
          <w:sz w:val="22"/>
          <w:szCs w:val="22"/>
        </w:rPr>
        <w:sym w:font="Times New Roman" w:char="00FD"/>
      </w:r>
      <w:r w:rsidRPr="004524D5">
        <w:rPr>
          <w:rFonts w:ascii="Palatino Linotype" w:hAnsi="Palatino Linotype"/>
          <w:sz w:val="22"/>
          <w:szCs w:val="22"/>
        </w:rPr>
        <w:t>ch dílčích faktur;</w:t>
      </w:r>
    </w:p>
    <w:p w:rsidR="00A878E5" w:rsidRDefault="002F3927" w:rsidP="00CB1F7F">
      <w:pPr>
        <w:pStyle w:val="Odstavecseseznamem"/>
        <w:numPr>
          <w:ilvl w:val="0"/>
          <w:numId w:val="35"/>
        </w:numPr>
        <w:spacing w:after="240"/>
        <w:ind w:left="851" w:hanging="284"/>
        <w:jc w:val="both"/>
        <w:rPr>
          <w:rFonts w:ascii="Palatino Linotype" w:hAnsi="Palatino Linotype"/>
          <w:sz w:val="22"/>
          <w:szCs w:val="22"/>
        </w:rPr>
      </w:pPr>
      <w:r w:rsidRPr="004524D5">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r w:rsidR="00D03BCE" w:rsidRPr="004524D5">
        <w:rPr>
          <w:rFonts w:ascii="Palatino Linotype" w:hAnsi="Palatino Linotype"/>
          <w:sz w:val="22"/>
          <w:szCs w:val="22"/>
        </w:rPr>
        <w:t>.</w:t>
      </w:r>
    </w:p>
    <w:p w:rsidR="00D17609" w:rsidRPr="004524D5" w:rsidRDefault="00D17609" w:rsidP="00552314">
      <w:pPr>
        <w:pStyle w:val="Odstavecseseznamem"/>
        <w:widowControl w:val="0"/>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Splatnost faktur</w:t>
      </w:r>
      <w:r w:rsidR="00BF253B">
        <w:rPr>
          <w:rFonts w:ascii="Palatino Linotype" w:hAnsi="Palatino Linotype"/>
          <w:b/>
          <w:sz w:val="22"/>
          <w:szCs w:val="22"/>
        </w:rPr>
        <w:t>:</w:t>
      </w:r>
    </w:p>
    <w:p w:rsidR="00D17609" w:rsidRPr="004524D5" w:rsidRDefault="00D17609" w:rsidP="00552314">
      <w:pPr>
        <w:numPr>
          <w:ilvl w:val="3"/>
          <w:numId w:val="36"/>
        </w:numPr>
        <w:ind w:left="567" w:hanging="709"/>
        <w:jc w:val="both"/>
        <w:rPr>
          <w:rFonts w:ascii="Palatino Linotype" w:hAnsi="Palatino Linotype"/>
          <w:sz w:val="22"/>
          <w:szCs w:val="22"/>
        </w:rPr>
      </w:pPr>
      <w:r w:rsidRPr="004524D5">
        <w:rPr>
          <w:rFonts w:ascii="Palatino Linotype" w:hAnsi="Palatino Linotype"/>
          <w:sz w:val="22"/>
          <w:szCs w:val="22"/>
        </w:rPr>
        <w:t xml:space="preserve">Strany sjednávají </w:t>
      </w:r>
      <w:r w:rsidRPr="004524D5">
        <w:rPr>
          <w:rFonts w:ascii="Palatino Linotype" w:hAnsi="Palatino Linotype"/>
          <w:b/>
          <w:sz w:val="22"/>
          <w:szCs w:val="22"/>
        </w:rPr>
        <w:t xml:space="preserve">splatnost </w:t>
      </w:r>
      <w:r w:rsidR="00DD32D5" w:rsidRPr="004524D5">
        <w:rPr>
          <w:rFonts w:ascii="Palatino Linotype" w:hAnsi="Palatino Linotype"/>
          <w:b/>
          <w:sz w:val="22"/>
          <w:szCs w:val="22"/>
        </w:rPr>
        <w:t>3</w:t>
      </w:r>
      <w:r w:rsidR="00E53709" w:rsidRPr="004524D5">
        <w:rPr>
          <w:rFonts w:ascii="Palatino Linotype" w:hAnsi="Palatino Linotype"/>
          <w:b/>
          <w:sz w:val="22"/>
          <w:szCs w:val="22"/>
        </w:rPr>
        <w:t>0</w:t>
      </w:r>
      <w:r w:rsidRPr="004524D5">
        <w:rPr>
          <w:rFonts w:ascii="Palatino Linotype" w:hAnsi="Palatino Linotype"/>
          <w:b/>
          <w:sz w:val="22"/>
          <w:szCs w:val="22"/>
        </w:rPr>
        <w:t xml:space="preserve"> dnů</w:t>
      </w:r>
      <w:r w:rsidRPr="004524D5">
        <w:rPr>
          <w:rFonts w:ascii="Palatino Linotype" w:hAnsi="Palatino Linotype"/>
          <w:sz w:val="22"/>
          <w:szCs w:val="22"/>
        </w:rPr>
        <w:t xml:space="preserve"> ode dne jejich doručení objednateli.</w:t>
      </w:r>
    </w:p>
    <w:p w:rsidR="00D17609" w:rsidRDefault="00D17609" w:rsidP="00CB1F7F">
      <w:pPr>
        <w:pStyle w:val="Odstavecseseznamem"/>
        <w:numPr>
          <w:ilvl w:val="3"/>
          <w:numId w:val="36"/>
        </w:numPr>
        <w:spacing w:before="240"/>
        <w:ind w:left="567" w:hanging="709"/>
        <w:contextualSpacing/>
        <w:jc w:val="both"/>
        <w:rPr>
          <w:rFonts w:ascii="Palatino Linotype" w:hAnsi="Palatino Linotype"/>
          <w:sz w:val="22"/>
          <w:szCs w:val="22"/>
        </w:rPr>
      </w:pPr>
      <w:r w:rsidRPr="004524D5">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CB1F7F" w:rsidRPr="004524D5" w:rsidRDefault="00CB1F7F" w:rsidP="00CB1F7F">
      <w:pPr>
        <w:pStyle w:val="Odstavecseseznamem"/>
        <w:spacing w:before="240"/>
        <w:ind w:left="567"/>
        <w:contextualSpacing/>
        <w:jc w:val="both"/>
        <w:rPr>
          <w:rFonts w:ascii="Palatino Linotype" w:hAnsi="Palatino Linotype"/>
          <w:sz w:val="22"/>
          <w:szCs w:val="22"/>
        </w:rPr>
      </w:pPr>
    </w:p>
    <w:p w:rsidR="00D17609" w:rsidRDefault="00D17609" w:rsidP="00552314">
      <w:pPr>
        <w:pStyle w:val="Odstavecseseznamem"/>
        <w:numPr>
          <w:ilvl w:val="0"/>
          <w:numId w:val="3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Náležitosti faktury - daňového dokladu</w:t>
      </w:r>
      <w:r w:rsidR="00BF253B">
        <w:rPr>
          <w:rFonts w:ascii="Palatino Linotype" w:hAnsi="Palatino Linotype"/>
          <w:b/>
          <w:sz w:val="22"/>
          <w:szCs w:val="22"/>
        </w:rPr>
        <w:t>:</w:t>
      </w:r>
    </w:p>
    <w:p w:rsidR="00A877BA" w:rsidRDefault="00A877BA"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A877BA">
        <w:rPr>
          <w:rFonts w:ascii="Palatino Linotype" w:hAnsi="Palatino Linotype"/>
          <w:bCs/>
          <w:sz w:val="22"/>
          <w:szCs w:val="22"/>
        </w:rPr>
        <w:t xml:space="preserve">Faktury (daňové doklady) musí obsahovat veškeré </w:t>
      </w:r>
      <w:r w:rsidRPr="00A877BA">
        <w:rPr>
          <w:rFonts w:ascii="Palatino Linotype" w:hAnsi="Palatino Linotype"/>
          <w:sz w:val="22"/>
          <w:szCs w:val="22"/>
        </w:rPr>
        <w:t>náležitosti daňového dokladu dle zákona č. 235/2004 Sb., o dani z přidané hodnoty, ve znění pozdějších předpisů</w:t>
      </w:r>
      <w:r w:rsidRPr="00A877BA">
        <w:rPr>
          <w:rFonts w:ascii="Palatino Linotype" w:hAnsi="Palatino Linotype"/>
          <w:bCs/>
          <w:sz w:val="22"/>
          <w:szCs w:val="22"/>
        </w:rPr>
        <w:t>,</w:t>
      </w:r>
      <w:r>
        <w:rPr>
          <w:rFonts w:ascii="Palatino Linotype" w:hAnsi="Palatino Linotype"/>
          <w:bCs/>
          <w:sz w:val="22"/>
          <w:szCs w:val="22"/>
        </w:rPr>
        <w:t xml:space="preserve"> a dále náležitosti stanovené dalšími souvisejícími právními předpisy.</w:t>
      </w:r>
    </w:p>
    <w:p w:rsidR="00D17609" w:rsidRPr="004524D5" w:rsidRDefault="004635B4"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Každá f</w:t>
      </w:r>
      <w:r w:rsidR="00D17609" w:rsidRPr="004524D5">
        <w:rPr>
          <w:rFonts w:ascii="Palatino Linotype" w:hAnsi="Palatino Linotype"/>
          <w:sz w:val="22"/>
          <w:szCs w:val="22"/>
        </w:rPr>
        <w:t>aktura bude</w:t>
      </w:r>
      <w:r w:rsidR="00A877BA">
        <w:rPr>
          <w:rFonts w:ascii="Palatino Linotype" w:hAnsi="Palatino Linotype"/>
          <w:sz w:val="22"/>
          <w:szCs w:val="22"/>
        </w:rPr>
        <w:t xml:space="preserve"> dále</w:t>
      </w:r>
      <w:r w:rsidR="00D17609" w:rsidRPr="004524D5">
        <w:rPr>
          <w:rFonts w:ascii="Palatino Linotype" w:hAnsi="Palatino Linotype"/>
          <w:sz w:val="22"/>
          <w:szCs w:val="22"/>
        </w:rPr>
        <w:t xml:space="preserv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552314">
      <w:pPr>
        <w:pStyle w:val="Odstavecseseznamem"/>
        <w:widowControl w:val="0"/>
        <w:numPr>
          <w:ilvl w:val="3"/>
          <w:numId w:val="37"/>
        </w:numPr>
        <w:autoSpaceDE w:val="0"/>
        <w:autoSpaceDN w:val="0"/>
        <w:adjustRightInd w:val="0"/>
        <w:ind w:left="567" w:hanging="709"/>
        <w:jc w:val="both"/>
        <w:rPr>
          <w:rFonts w:ascii="Palatino Linotype" w:hAnsi="Palatino Linotype"/>
          <w:sz w:val="22"/>
          <w:szCs w:val="22"/>
        </w:rPr>
      </w:pPr>
      <w:r w:rsidRPr="004524D5">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1521D0" w:rsidRDefault="001521D0" w:rsidP="00552314">
      <w:pPr>
        <w:pStyle w:val="Odstavecseseznamem"/>
        <w:numPr>
          <w:ilvl w:val="0"/>
          <w:numId w:val="34"/>
        </w:numPr>
        <w:spacing w:before="120"/>
        <w:ind w:left="567" w:hanging="567"/>
        <w:jc w:val="both"/>
        <w:rPr>
          <w:rFonts w:ascii="Palatino Linotype" w:hAnsi="Palatino Linotype"/>
          <w:b/>
          <w:sz w:val="22"/>
          <w:szCs w:val="22"/>
        </w:rPr>
      </w:pPr>
      <w:r w:rsidRPr="001521D0">
        <w:rPr>
          <w:rFonts w:ascii="Palatino Linotype" w:hAnsi="Palatino Linotype"/>
          <w:b/>
          <w:sz w:val="22"/>
          <w:szCs w:val="22"/>
        </w:rPr>
        <w:lastRenderedPageBreak/>
        <w:t>Pozastávka</w:t>
      </w:r>
    </w:p>
    <w:p w:rsidR="001521D0" w:rsidRPr="001521D0" w:rsidRDefault="001521D0" w:rsidP="00552314">
      <w:pPr>
        <w:pStyle w:val="Odstavecseseznamem"/>
        <w:numPr>
          <w:ilvl w:val="3"/>
          <w:numId w:val="40"/>
        </w:numPr>
        <w:tabs>
          <w:tab w:val="left" w:pos="567"/>
        </w:tabs>
        <w:ind w:left="567"/>
        <w:jc w:val="both"/>
        <w:rPr>
          <w:rFonts w:ascii="Palatino Linotype" w:hAnsi="Palatino Linotype"/>
          <w:b/>
          <w:sz w:val="22"/>
          <w:szCs w:val="22"/>
        </w:rPr>
      </w:pPr>
      <w:r w:rsidRPr="001521D0">
        <w:rPr>
          <w:rFonts w:ascii="Palatino Linotype" w:hAnsi="Palatino Linotype"/>
          <w:sz w:val="22"/>
          <w:szCs w:val="22"/>
        </w:rPr>
        <w:t xml:space="preserve">Pro účely případných vad díla sjednávají smluvní strany pozastávku z ceny díla v níže citované výši, přičemž objednatel uhradí fakturovanou částku dle shora popsaného způsobu fakturace, poníženou o pozastávku </w:t>
      </w:r>
      <w:r w:rsidRPr="001521D0">
        <w:rPr>
          <w:rFonts w:ascii="Palatino Linotype" w:hAnsi="Palatino Linotype"/>
          <w:b/>
          <w:sz w:val="22"/>
          <w:szCs w:val="22"/>
        </w:rPr>
        <w:t>ve výši 10%.</w:t>
      </w:r>
      <w:r w:rsidRPr="001521D0">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1521D0" w:rsidRPr="001521D0" w:rsidRDefault="001521D0" w:rsidP="001521D0">
      <w:pPr>
        <w:widowControl w:val="0"/>
        <w:tabs>
          <w:tab w:val="left" w:pos="567"/>
        </w:tabs>
        <w:autoSpaceDE w:val="0"/>
        <w:autoSpaceDN w:val="0"/>
        <w:adjustRightInd w:val="0"/>
        <w:ind w:left="567" w:hanging="709"/>
        <w:jc w:val="both"/>
        <w:rPr>
          <w:rFonts w:ascii="Palatino Linotype" w:hAnsi="Palatino Linotype"/>
          <w:sz w:val="22"/>
          <w:szCs w:val="22"/>
        </w:rPr>
      </w:pPr>
      <w:r>
        <w:rPr>
          <w:rFonts w:ascii="Palatino Linotype" w:hAnsi="Palatino Linotype"/>
          <w:sz w:val="22"/>
          <w:szCs w:val="22"/>
        </w:rPr>
        <w:t>5.2.5.2</w:t>
      </w:r>
      <w:r>
        <w:rPr>
          <w:rFonts w:ascii="Palatino Linotype" w:hAnsi="Palatino Linotype"/>
          <w:sz w:val="22"/>
          <w:szCs w:val="22"/>
        </w:rPr>
        <w:tab/>
        <w:t>Pozastávku ve výši</w:t>
      </w:r>
      <w:r>
        <w:rPr>
          <w:rFonts w:ascii="Palatino Linotype" w:hAnsi="Palatino Linotype"/>
          <w:b/>
          <w:sz w:val="22"/>
          <w:szCs w:val="22"/>
        </w:rPr>
        <w:t xml:space="preserve"> 10 %</w:t>
      </w:r>
      <w:r>
        <w:rPr>
          <w:rFonts w:ascii="Palatino Linotype" w:hAnsi="Palatino Linotype"/>
          <w:sz w:val="22"/>
          <w:szCs w:val="22"/>
        </w:rPr>
        <w:t xml:space="preserve"> (tj. 10% z ceny díla bez DPH) uvolní </w:t>
      </w:r>
      <w:r w:rsidR="008B03F3">
        <w:rPr>
          <w:rFonts w:ascii="Palatino Linotype" w:hAnsi="Palatino Linotype"/>
          <w:sz w:val="22"/>
          <w:szCs w:val="22"/>
        </w:rPr>
        <w:t xml:space="preserve">objednatel zhotoviteli do </w:t>
      </w:r>
      <w:r w:rsidR="008B03F3" w:rsidRPr="008B03F3">
        <w:rPr>
          <w:rFonts w:ascii="Palatino Linotype" w:hAnsi="Palatino Linotype"/>
          <w:b/>
          <w:sz w:val="22"/>
          <w:szCs w:val="22"/>
        </w:rPr>
        <w:t>15 dnů</w:t>
      </w:r>
      <w:r>
        <w:rPr>
          <w:rFonts w:ascii="Palatino Linotype" w:hAnsi="Palatino Linotype"/>
          <w:sz w:val="22"/>
          <w:szCs w:val="22"/>
        </w:rPr>
        <w:t xml:space="preserve"> po úspěšném převzetí díla bez vad a nedodělků bránících užívání díla, tj. po dokončení díla a </w:t>
      </w:r>
      <w:r w:rsidRPr="007A022A">
        <w:rPr>
          <w:rFonts w:ascii="Palatino Linotype" w:hAnsi="Palatino Linotype"/>
          <w:sz w:val="22"/>
          <w:szCs w:val="22"/>
        </w:rPr>
        <w:t>úplném odstranění všech vad a nedo</w:t>
      </w:r>
      <w:r w:rsidR="008B03F3">
        <w:rPr>
          <w:rFonts w:ascii="Palatino Linotype" w:hAnsi="Palatino Linotype"/>
          <w:sz w:val="22"/>
          <w:szCs w:val="22"/>
        </w:rPr>
        <w:t>dělků z přejímacího řízení díla.</w:t>
      </w:r>
    </w:p>
    <w:p w:rsidR="00720D8F" w:rsidRPr="004524D5" w:rsidRDefault="00CC2E62" w:rsidP="00BF5EB3">
      <w:pPr>
        <w:pStyle w:val="Bezmezer"/>
        <w:spacing w:before="24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VI.</w:t>
      </w:r>
    </w:p>
    <w:p w:rsidR="00720D8F" w:rsidRPr="004524D5" w:rsidRDefault="00720D8F" w:rsidP="00BF5EB3">
      <w:pPr>
        <w:pStyle w:val="Bezmezer"/>
        <w:spacing w:after="120"/>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Podmínky provádění díla, jeho předání a převzetí</w:t>
      </w:r>
    </w:p>
    <w:p w:rsidR="00720D8F" w:rsidRPr="004524D5" w:rsidRDefault="00720D8F"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Podmínky provádění díla</w:t>
      </w:r>
      <w:r w:rsidR="00BF253B">
        <w:rPr>
          <w:rFonts w:ascii="Palatino Linotype" w:hAnsi="Palatino Linotype"/>
          <w:b/>
          <w:sz w:val="22"/>
          <w:szCs w:val="22"/>
        </w:rPr>
        <w:t>:</w:t>
      </w:r>
    </w:p>
    <w:p w:rsidR="00720D8F" w:rsidRPr="004524D5" w:rsidRDefault="00720D8F"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555894" w:rsidRDefault="00720D8F" w:rsidP="00552314">
      <w:pPr>
        <w:pStyle w:val="Odstavecseseznamem"/>
        <w:numPr>
          <w:ilvl w:val="0"/>
          <w:numId w:val="13"/>
        </w:numPr>
        <w:ind w:left="567" w:hanging="567"/>
        <w:contextualSpacing/>
        <w:jc w:val="both"/>
        <w:rPr>
          <w:rFonts w:ascii="Palatino Linotype" w:hAnsi="Palatino Linotype"/>
          <w:color w:val="FF0000"/>
          <w:sz w:val="22"/>
          <w:szCs w:val="22"/>
        </w:rPr>
      </w:pPr>
      <w:r w:rsidRPr="004524D5">
        <w:rPr>
          <w:rFonts w:ascii="Palatino Linotype" w:hAnsi="Palatino Linotype"/>
          <w:sz w:val="22"/>
          <w:szCs w:val="22"/>
        </w:rPr>
        <w:t xml:space="preserve">Objednatel do doby předání staveniště, nejpozději však při jeho předání zhotoviteli, předá zhotoviteli </w:t>
      </w:r>
      <w:r w:rsidRPr="004524D5">
        <w:rPr>
          <w:rFonts w:ascii="Palatino Linotype" w:hAnsi="Palatino Linotype"/>
          <w:b/>
          <w:sz w:val="22"/>
          <w:szCs w:val="22"/>
        </w:rPr>
        <w:t>min. 2 paré kompletní projektové dokumentace+ CD</w:t>
      </w:r>
      <w:r w:rsidR="008B03F3">
        <w:rPr>
          <w:rFonts w:ascii="Palatino Linotype" w:hAnsi="Palatino Linotype"/>
          <w:b/>
          <w:sz w:val="22"/>
          <w:szCs w:val="22"/>
        </w:rPr>
        <w:t xml:space="preserve"> </w:t>
      </w:r>
      <w:r w:rsidRPr="004524D5">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F51FE9" w:rsidRPr="00B75D5B" w:rsidRDefault="00F51FE9" w:rsidP="00552314">
      <w:pPr>
        <w:pStyle w:val="Bezmezer"/>
        <w:numPr>
          <w:ilvl w:val="0"/>
          <w:numId w:val="13"/>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xml:space="preserve">“), nejpozději do </w:t>
      </w:r>
      <w:r>
        <w:rPr>
          <w:rFonts w:ascii="Palatino Linotype" w:hAnsi="Palatino Linotype"/>
          <w:sz w:val="22"/>
          <w:szCs w:val="22"/>
          <w:lang w:val="cs-CZ"/>
        </w:rPr>
        <w:t>10 dnů od podpisu této smlouvy</w:t>
      </w:r>
      <w:r w:rsidRPr="00B75D5B">
        <w:rPr>
          <w:rFonts w:ascii="Palatino Linotype" w:hAnsi="Palatino Linotype"/>
          <w:sz w:val="22"/>
          <w:szCs w:val="22"/>
          <w:lang w:val="cs-CZ"/>
        </w:rPr>
        <w:t>. V případě, že objednatel nezajistí do uvedeného dne zhotoviteli dodávky uvedených energií, nemůže být zhotovitel v prodlení s prováděním díla (v prodlení je naopak objednatel) a zároveň se posunuje termín dokončení díla a to o dobu, jak</w:t>
      </w:r>
      <w:r>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Pr="004524D5" w:rsidRDefault="00720D8F" w:rsidP="00552314">
      <w:pPr>
        <w:pStyle w:val="Bezmezer"/>
        <w:numPr>
          <w:ilvl w:val="0"/>
          <w:numId w:val="13"/>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8B3BB1"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w:t>
      </w:r>
      <w:r w:rsidR="00BB51C3">
        <w:rPr>
          <w:rFonts w:ascii="Palatino Linotype" w:hAnsi="Palatino Linotype"/>
          <w:sz w:val="22"/>
          <w:szCs w:val="22"/>
        </w:rPr>
        <w:t xml:space="preserve"> a EN</w:t>
      </w:r>
      <w:r w:rsidRPr="004524D5">
        <w:rPr>
          <w:rFonts w:ascii="Palatino Linotype" w:hAnsi="Palatino Linotype"/>
          <w:sz w:val="22"/>
          <w:szCs w:val="22"/>
        </w:rPr>
        <w:t xml:space="preserve">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4524D5">
        <w:rPr>
          <w:rFonts w:ascii="Palatino Linotype" w:hAnsi="Palatino Linotype"/>
          <w:sz w:val="22"/>
          <w:szCs w:val="22"/>
        </w:rPr>
        <w:softHyphen/>
        <w:t xml:space="preserve">nem 183/2006 Sb., ve znění pozdějších předpisů, a stanovené v prováděcích předpisech, k tomuto zákonu vydaných. </w:t>
      </w:r>
    </w:p>
    <w:p w:rsidR="008B03F3" w:rsidRDefault="008B03F3" w:rsidP="008B03F3">
      <w:pPr>
        <w:contextualSpacing/>
        <w:jc w:val="both"/>
        <w:rPr>
          <w:rFonts w:ascii="Palatino Linotype" w:hAnsi="Palatino Linotype"/>
          <w:sz w:val="22"/>
          <w:szCs w:val="22"/>
        </w:rPr>
      </w:pPr>
    </w:p>
    <w:p w:rsidR="008B03F3" w:rsidRDefault="008B03F3" w:rsidP="008B03F3">
      <w:pPr>
        <w:contextualSpacing/>
        <w:jc w:val="both"/>
        <w:rPr>
          <w:rFonts w:ascii="Palatino Linotype" w:hAnsi="Palatino Linotype"/>
          <w:sz w:val="22"/>
          <w:szCs w:val="22"/>
        </w:rPr>
      </w:pPr>
    </w:p>
    <w:p w:rsidR="008B03F3" w:rsidRPr="008B03F3" w:rsidRDefault="008B03F3" w:rsidP="008B03F3">
      <w:pPr>
        <w:contextualSpacing/>
        <w:jc w:val="both"/>
        <w:rPr>
          <w:rFonts w:ascii="Palatino Linotype" w:hAnsi="Palatino Linotype"/>
          <w:sz w:val="22"/>
          <w:szCs w:val="22"/>
        </w:rPr>
      </w:pPr>
    </w:p>
    <w:p w:rsidR="00112C16" w:rsidRPr="004524D5" w:rsidRDefault="00112C16"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 xml:space="preserve">Zhotovitel je povinen vyzvat objednatele zápisem do stavebního (montážního) deníku ke kontrole prací, které mají být zakryty nebo se stanou nepřístupnými a </w:t>
      </w:r>
      <w:r w:rsidR="00A242A7" w:rsidRPr="004524D5">
        <w:rPr>
          <w:rFonts w:ascii="Palatino Linotype" w:hAnsi="Palatino Linotype"/>
          <w:b/>
          <w:sz w:val="22"/>
          <w:szCs w:val="22"/>
        </w:rPr>
        <w:t>to 3 pracovní dny předem</w:t>
      </w:r>
      <w:r w:rsidR="00A242A7"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odpovídá za likvidaci všech odpadů vzniklých jeho činností na stavbě v souladu se zákonem č. 185/2001 Sb. Před zahájením prac</w:t>
      </w:r>
      <w:r w:rsidR="0044213D" w:rsidRPr="004524D5">
        <w:rPr>
          <w:rFonts w:ascii="Palatino Linotype" w:hAnsi="Palatino Linotype"/>
          <w:b/>
          <w:sz w:val="22"/>
          <w:szCs w:val="22"/>
        </w:rPr>
        <w:t>í seznámí své pracovníky</w:t>
      </w:r>
      <w:r w:rsidR="00112C16" w:rsidRPr="004524D5">
        <w:rPr>
          <w:rFonts w:ascii="Palatino Linotype" w:hAnsi="Palatino Linotype"/>
          <w:sz w:val="22"/>
          <w:szCs w:val="22"/>
        </w:rPr>
        <w:t xml:space="preserve"> se způsobem zajištění tohoto úkolu.</w:t>
      </w:r>
    </w:p>
    <w:p w:rsidR="00112C16" w:rsidRPr="004524D5" w:rsidRDefault="00A242A7" w:rsidP="00552314">
      <w:pPr>
        <w:pStyle w:val="Odstavecseseznamem"/>
        <w:numPr>
          <w:ilvl w:val="0"/>
          <w:numId w:val="13"/>
        </w:numPr>
        <w:ind w:left="567" w:hanging="567"/>
        <w:contextualSpacing/>
        <w:jc w:val="both"/>
        <w:rPr>
          <w:rFonts w:ascii="Palatino Linotype" w:hAnsi="Palatino Linotype"/>
          <w:sz w:val="22"/>
          <w:szCs w:val="22"/>
        </w:rPr>
      </w:pPr>
      <w:r w:rsidRPr="004524D5">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w:t>
      </w:r>
      <w:r w:rsidR="00112C16" w:rsidRPr="004524D5">
        <w:rPr>
          <w:rFonts w:ascii="Palatino Linotype" w:hAnsi="Palatino Linotype"/>
          <w:bCs/>
          <w:sz w:val="22"/>
          <w:szCs w:val="22"/>
        </w:rPr>
        <w:t>isející ustanovení zákona č. 435/2004 Sb., o zaměstnanosti, v platném znění.</w:t>
      </w:r>
    </w:p>
    <w:p w:rsidR="00112C16"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4524D5" w:rsidRDefault="00112C16" w:rsidP="00552314">
      <w:pPr>
        <w:pStyle w:val="Odstavecseseznamem"/>
        <w:numPr>
          <w:ilvl w:val="0"/>
          <w:numId w:val="13"/>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Stavební (montážní) deník</w:t>
      </w:r>
      <w:r w:rsidR="00BF253B">
        <w:rPr>
          <w:rFonts w:ascii="Palatino Linotype" w:hAnsi="Palatino Linotype"/>
          <w:b/>
          <w:sz w:val="22"/>
          <w:szCs w:val="22"/>
        </w:rPr>
        <w:t>:</w:t>
      </w: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prostřednictvím stavbyvedoucího (pověřeného pracovníka) </w:t>
      </w:r>
      <w:r w:rsidRPr="004524D5">
        <w:rPr>
          <w:rFonts w:ascii="Palatino Linotype" w:hAnsi="Palatino Linotype"/>
          <w:b/>
          <w:color w:val="FF0000"/>
          <w:sz w:val="22"/>
          <w:szCs w:val="22"/>
        </w:rPr>
        <w:t>pana ………….. – hlavního stavbyvedoucího,……</w:t>
      </w:r>
      <w:r w:rsidR="00BB51C3">
        <w:rPr>
          <w:rFonts w:ascii="Palatino Linotype" w:hAnsi="Palatino Linotype"/>
          <w:b/>
          <w:color w:val="FF0000"/>
          <w:sz w:val="22"/>
          <w:szCs w:val="22"/>
        </w:rPr>
        <w:t>………</w:t>
      </w:r>
      <w:r w:rsidRPr="004524D5">
        <w:rPr>
          <w:rFonts w:ascii="Palatino Linotype" w:hAnsi="Palatino Linotype"/>
          <w:b/>
          <w:color w:val="FF0000"/>
          <w:sz w:val="22"/>
          <w:szCs w:val="22"/>
        </w:rPr>
        <w:t>………..@.........</w:t>
      </w:r>
      <w:r w:rsidR="00BB51C3">
        <w:rPr>
          <w:rFonts w:ascii="Palatino Linotype" w:hAnsi="Palatino Linotype"/>
          <w:b/>
          <w:color w:val="FF0000"/>
          <w:sz w:val="22"/>
          <w:szCs w:val="22"/>
        </w:rPr>
        <w:t xml:space="preserve">......... </w:t>
      </w:r>
      <w:r w:rsidRPr="004524D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524D5">
        <w:rPr>
          <w:rFonts w:ascii="Palatino Linotype" w:hAnsi="Palatino Linotype"/>
          <w:sz w:val="22"/>
          <w:szCs w:val="22"/>
        </w:rPr>
        <w:t xml:space="preserve">Stavební deník bude veden zhotovitelem v souladu s vyhláškou č. 499/2006 Sb. </w:t>
      </w:r>
      <w:r w:rsidRPr="004524D5">
        <w:rPr>
          <w:rFonts w:ascii="Palatino Linotype" w:hAnsi="Palatino Linotype"/>
          <w:sz w:val="22"/>
          <w:szCs w:val="22"/>
        </w:rPr>
        <w:t xml:space="preserve">Za objednatele je oprávněn do deníku zapisovat a do něj nahlížet pan </w:t>
      </w:r>
      <w:r w:rsidR="003D7F24" w:rsidRPr="004524D5">
        <w:rPr>
          <w:rFonts w:ascii="Palatino Linotype" w:hAnsi="Palatino Linotype"/>
          <w:b/>
          <w:bCs/>
          <w:snapToGrid w:val="0"/>
          <w:sz w:val="22"/>
          <w:szCs w:val="22"/>
        </w:rPr>
        <w:t>………..</w:t>
      </w:r>
      <w:r w:rsidRPr="004524D5">
        <w:rPr>
          <w:rFonts w:ascii="Palatino Linotype" w:hAnsi="Palatino Linotype"/>
          <w:b/>
          <w:bCs/>
          <w:snapToGrid w:val="0"/>
          <w:sz w:val="22"/>
          <w:szCs w:val="22"/>
        </w:rPr>
        <w:t xml:space="preserve"> a </w:t>
      </w:r>
      <w:r w:rsidRPr="004524D5">
        <w:rPr>
          <w:rFonts w:ascii="Palatino Linotype" w:hAnsi="Palatino Linotype"/>
          <w:b/>
          <w:sz w:val="22"/>
          <w:szCs w:val="22"/>
        </w:rPr>
        <w:t>TD</w:t>
      </w:r>
      <w:r w:rsidR="00814D49" w:rsidRPr="004524D5">
        <w:rPr>
          <w:rFonts w:ascii="Palatino Linotype" w:hAnsi="Palatino Linotype"/>
          <w:b/>
          <w:sz w:val="22"/>
          <w:szCs w:val="22"/>
        </w:rPr>
        <w:t>S</w:t>
      </w:r>
      <w:r w:rsidR="000A1995">
        <w:rPr>
          <w:rFonts w:ascii="Palatino Linotype" w:hAnsi="Palatino Linotype"/>
          <w:b/>
          <w:sz w:val="22"/>
          <w:szCs w:val="22"/>
        </w:rPr>
        <w:t xml:space="preserve"> </w:t>
      </w:r>
      <w:r w:rsidRPr="004524D5">
        <w:rPr>
          <w:rFonts w:ascii="Palatino Linotype" w:hAnsi="Palatino Linotype"/>
          <w:b/>
          <w:sz w:val="22"/>
          <w:szCs w:val="22"/>
        </w:rPr>
        <w:t xml:space="preserve">pan </w:t>
      </w:r>
      <w:r w:rsidR="00814D49" w:rsidRPr="004524D5">
        <w:rPr>
          <w:rFonts w:ascii="Palatino Linotype" w:hAnsi="Palatino Linotype"/>
          <w:b/>
          <w:sz w:val="22"/>
          <w:szCs w:val="22"/>
        </w:rPr>
        <w:t>…………………</w:t>
      </w:r>
      <w:r w:rsidRPr="004524D5">
        <w:rPr>
          <w:rFonts w:ascii="Palatino Linotype" w:hAnsi="Palatino Linotype"/>
          <w:b/>
          <w:sz w:val="22"/>
          <w:szCs w:val="22"/>
        </w:rPr>
        <w:t>nebo ing</w:t>
      </w:r>
      <w:r w:rsidR="00814D49" w:rsidRPr="004524D5">
        <w:rPr>
          <w:rFonts w:ascii="Palatino Linotype" w:hAnsi="Palatino Linotype"/>
          <w:b/>
          <w:sz w:val="22"/>
          <w:szCs w:val="22"/>
        </w:rPr>
        <w:t>……………</w:t>
      </w:r>
      <w:r w:rsidR="00BB51C3">
        <w:rPr>
          <w:rFonts w:ascii="Palatino Linotype" w:hAnsi="Palatino Linotype"/>
          <w:b/>
          <w:sz w:val="22"/>
          <w:szCs w:val="22"/>
        </w:rPr>
        <w:t>……..</w:t>
      </w:r>
      <w:r w:rsidR="00814D49" w:rsidRPr="004524D5">
        <w:rPr>
          <w:rFonts w:ascii="Palatino Linotype" w:hAnsi="Palatino Linotype"/>
          <w:b/>
          <w:sz w:val="22"/>
          <w:szCs w:val="22"/>
        </w:rPr>
        <w:t>….</w:t>
      </w:r>
      <w:r w:rsidR="00814D49" w:rsidRPr="004524D5">
        <w:rPr>
          <w:rFonts w:ascii="Palatino Linotype" w:hAnsi="Palatino Linotype"/>
          <w:i/>
          <w:sz w:val="18"/>
          <w:szCs w:val="18"/>
        </w:rPr>
        <w:t>(bude doplněno při podpisu této smlouvy objednatelem)</w:t>
      </w:r>
      <w:r w:rsidR="00814D49" w:rsidRPr="004524D5">
        <w:rPr>
          <w:rFonts w:ascii="Palatino Linotype" w:hAnsi="Palatino Linotype"/>
          <w:b/>
          <w:sz w:val="22"/>
          <w:szCs w:val="22"/>
        </w:rPr>
        <w:t>.</w:t>
      </w:r>
    </w:p>
    <w:p w:rsidR="00F51FE9" w:rsidRPr="008B03F3" w:rsidRDefault="00EB73A1" w:rsidP="008B03F3">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Na zápisy provedené jednou smluvní stranou musí druhá strana reagovat zápisem do deníku nejpozději do </w:t>
      </w:r>
      <w:r w:rsidRPr="004524D5">
        <w:rPr>
          <w:rFonts w:ascii="Palatino Linotype" w:hAnsi="Palatino Linotype"/>
          <w:b/>
          <w:sz w:val="22"/>
          <w:szCs w:val="22"/>
        </w:rPr>
        <w:t>14-ti pracovních</w:t>
      </w:r>
      <w:r w:rsidR="008B03F3">
        <w:rPr>
          <w:rFonts w:ascii="Palatino Linotype" w:hAnsi="Palatino Linotype"/>
          <w:b/>
          <w:sz w:val="22"/>
          <w:szCs w:val="22"/>
        </w:rPr>
        <w:t xml:space="preserve"> </w:t>
      </w:r>
      <w:r w:rsidRPr="004524D5">
        <w:rPr>
          <w:rFonts w:ascii="Palatino Linotype" w:hAnsi="Palatino Linotype"/>
          <w:b/>
          <w:sz w:val="22"/>
          <w:szCs w:val="22"/>
        </w:rPr>
        <w:t>dnů,</w:t>
      </w:r>
      <w:r w:rsidRPr="004524D5">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524D5" w:rsidRDefault="00EB73A1" w:rsidP="00552314">
      <w:pPr>
        <w:pStyle w:val="Odstavecseseznamem"/>
        <w:numPr>
          <w:ilvl w:val="0"/>
          <w:numId w:val="15"/>
        </w:numPr>
        <w:ind w:left="567" w:hanging="567"/>
        <w:contextualSpacing/>
        <w:jc w:val="both"/>
        <w:rPr>
          <w:rFonts w:ascii="Palatino Linotype" w:hAnsi="Palatino Linotype"/>
          <w:sz w:val="22"/>
          <w:szCs w:val="22"/>
        </w:rPr>
      </w:pPr>
      <w:r w:rsidRPr="004524D5">
        <w:rPr>
          <w:rFonts w:ascii="Palatino Linotype" w:hAnsi="Palatino Linotype"/>
          <w:sz w:val="22"/>
          <w:szCs w:val="22"/>
        </w:rPr>
        <w:t>Povinnost vést deník končí předáním a převzetím díla. Nesplnění těchto povinností bude považováno za podstatné porušení smlouvy.</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Kontrola díla</w:t>
      </w:r>
      <w:r w:rsidR="00BF253B">
        <w:rPr>
          <w:rFonts w:ascii="Palatino Linotype" w:hAnsi="Palatino Linotype"/>
          <w:b/>
          <w:sz w:val="22"/>
          <w:szCs w:val="22"/>
        </w:rPr>
        <w:t>:</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oprávněn prostřednictvím níže uvedených pracovníků provádět průběžnou kontrolu díla: </w:t>
      </w:r>
      <w:r w:rsidRPr="004524D5">
        <w:rPr>
          <w:rFonts w:ascii="Palatino Linotype" w:hAnsi="Palatino Linotype"/>
          <w:b/>
          <w:sz w:val="22"/>
          <w:szCs w:val="22"/>
        </w:rPr>
        <w:t xml:space="preserve">p. </w:t>
      </w:r>
      <w:r w:rsidR="00814D49" w:rsidRPr="004524D5">
        <w:rPr>
          <w:rFonts w:ascii="Palatino Linotype" w:hAnsi="Palatino Linotype"/>
          <w:b/>
          <w:sz w:val="22"/>
          <w:szCs w:val="22"/>
        </w:rPr>
        <w:t>………</w:t>
      </w:r>
      <w:r w:rsidR="00BB51C3">
        <w:rPr>
          <w:rFonts w:ascii="Palatino Linotype" w:hAnsi="Palatino Linotype"/>
          <w:b/>
          <w:sz w:val="22"/>
          <w:szCs w:val="22"/>
        </w:rPr>
        <w:t>……………………………………………….</w:t>
      </w:r>
      <w:r w:rsidRPr="004524D5">
        <w:rPr>
          <w:rFonts w:ascii="Palatino Linotype" w:hAnsi="Palatino Linotype"/>
          <w:b/>
          <w:sz w:val="22"/>
          <w:szCs w:val="22"/>
        </w:rPr>
        <w:t>……a</w:t>
      </w:r>
      <w:r w:rsidR="008B03F3">
        <w:rPr>
          <w:rFonts w:ascii="Palatino Linotype" w:hAnsi="Palatino Linotype"/>
          <w:b/>
          <w:sz w:val="22"/>
          <w:szCs w:val="22"/>
        </w:rPr>
        <w:t xml:space="preserve"> </w:t>
      </w:r>
      <w:r w:rsidRPr="004524D5">
        <w:rPr>
          <w:rFonts w:ascii="Palatino Linotype" w:hAnsi="Palatino Linotype"/>
          <w:b/>
          <w:sz w:val="22"/>
          <w:szCs w:val="22"/>
        </w:rPr>
        <w:t>TD</w:t>
      </w:r>
      <w:r w:rsidR="00814D49" w:rsidRPr="004524D5">
        <w:rPr>
          <w:rFonts w:ascii="Palatino Linotype" w:hAnsi="Palatino Linotype"/>
          <w:b/>
          <w:sz w:val="22"/>
          <w:szCs w:val="22"/>
        </w:rPr>
        <w:t>S</w:t>
      </w:r>
      <w:r w:rsidRPr="004524D5">
        <w:rPr>
          <w:rFonts w:ascii="Palatino Linotype" w:hAnsi="Palatino Linotype"/>
          <w:b/>
          <w:sz w:val="22"/>
          <w:szCs w:val="22"/>
        </w:rPr>
        <w:t xml:space="preserve">: Ing. </w:t>
      </w:r>
      <w:r w:rsidR="000D6FA9" w:rsidRPr="004524D5">
        <w:rPr>
          <w:rFonts w:ascii="Palatino Linotype" w:hAnsi="Palatino Linotype"/>
          <w:b/>
          <w:sz w:val="22"/>
          <w:szCs w:val="22"/>
        </w:rPr>
        <w:t>…………</w:t>
      </w:r>
      <w:r w:rsidR="00BB51C3">
        <w:rPr>
          <w:rFonts w:ascii="Palatino Linotype" w:hAnsi="Palatino Linotype"/>
          <w:b/>
          <w:sz w:val="22"/>
          <w:szCs w:val="22"/>
        </w:rPr>
        <w:t>……………….…………</w:t>
      </w:r>
      <w:r w:rsidR="000D6FA9" w:rsidRPr="004524D5">
        <w:rPr>
          <w:rFonts w:ascii="Palatino Linotype" w:hAnsi="Palatino Linotype"/>
          <w:b/>
          <w:sz w:val="22"/>
          <w:szCs w:val="22"/>
        </w:rPr>
        <w:t>..</w:t>
      </w:r>
      <w:r w:rsidR="000D6FA9"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Zjistí-li objednatel, že zhotovitel provádí dílo v rozporu se svými povinnostmi </w:t>
      </w:r>
      <w:r w:rsidR="00F51FE9" w:rsidRPr="004524D5">
        <w:rPr>
          <w:rFonts w:ascii="Palatino Linotype" w:hAnsi="Palatino Linotype"/>
          <w:sz w:val="22"/>
          <w:szCs w:val="22"/>
        </w:rPr>
        <w:t>vyplývajícími</w:t>
      </w:r>
      <w:r w:rsidR="008B03F3">
        <w:rPr>
          <w:rFonts w:ascii="Palatino Linotype" w:hAnsi="Palatino Linotype"/>
          <w:sz w:val="22"/>
          <w:szCs w:val="22"/>
        </w:rPr>
        <w:t xml:space="preserve"> </w:t>
      </w:r>
      <w:r w:rsidR="00F51FE9" w:rsidRPr="004524D5">
        <w:rPr>
          <w:rFonts w:ascii="Palatino Linotype" w:hAnsi="Palatino Linotype"/>
          <w:sz w:val="22"/>
          <w:szCs w:val="22"/>
        </w:rPr>
        <w:t>ze SOD</w:t>
      </w:r>
      <w:r w:rsidRPr="004524D5">
        <w:rPr>
          <w:rFonts w:ascii="Palatino Linotype" w:hAnsi="Palatino Linotype"/>
          <w:sz w:val="22"/>
          <w:szCs w:val="22"/>
        </w:rPr>
        <w:t xml:space="preserve"> nebo obecně závazných právních předpisů, je objednatel oprávněn dožadovat se toho, aby zhotovitel odstranil vady vzniklé vadným </w:t>
      </w:r>
      <w:r w:rsidRPr="004524D5">
        <w:rPr>
          <w:rFonts w:ascii="Palatino Linotype" w:hAnsi="Palatino Linotype"/>
          <w:sz w:val="22"/>
          <w:szCs w:val="22"/>
        </w:rPr>
        <w:lastRenderedPageBreak/>
        <w:t>prováděním a dílo prováděl řádným způsobem. Jestliže zhotovitel tak neučiní ani v přiměřené lhůtě poskytnuté objednatelem zápisem ve stavebním deníku, jedná se o porušení S</w:t>
      </w:r>
      <w:r w:rsidR="00B75D5B" w:rsidRPr="004524D5">
        <w:rPr>
          <w:rFonts w:ascii="Palatino Linotype" w:hAnsi="Palatino Linotype"/>
          <w:sz w:val="22"/>
          <w:szCs w:val="22"/>
        </w:rPr>
        <w:t>O</w:t>
      </w:r>
      <w:r w:rsidRPr="004524D5">
        <w:rPr>
          <w:rFonts w:ascii="Palatino Linotype" w:hAnsi="Palatino Linotype"/>
          <w:sz w:val="22"/>
          <w:szCs w:val="22"/>
        </w:rPr>
        <w:t>D, které opravňuje objednatele k odstoupení od S</w:t>
      </w:r>
      <w:r w:rsidR="00B75D5B" w:rsidRPr="004524D5">
        <w:rPr>
          <w:rFonts w:ascii="Palatino Linotype" w:hAnsi="Palatino Linotype"/>
          <w:sz w:val="22"/>
          <w:szCs w:val="22"/>
        </w:rPr>
        <w:t>O</w:t>
      </w:r>
      <w:r w:rsidRPr="004524D5">
        <w:rPr>
          <w:rFonts w:ascii="Palatino Linotype" w:hAnsi="Palatino Linotype"/>
          <w:sz w:val="22"/>
          <w:szCs w:val="22"/>
        </w:rPr>
        <w:t>D.</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stavbu mohou být použity jen takové výrobky a konstrukce, jejichž vlastnosti z hlediska způsobilosti stavby pro </w:t>
      </w:r>
      <w:r w:rsidR="006F0A94" w:rsidRPr="004524D5">
        <w:rPr>
          <w:rFonts w:ascii="Palatino Linotype" w:hAnsi="Palatino Linotype"/>
          <w:sz w:val="22"/>
          <w:szCs w:val="22"/>
        </w:rPr>
        <w:t xml:space="preserve">navržený účel zaručují dle vyhlášky </w:t>
      </w:r>
      <w:r w:rsidRPr="004524D5">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doloží na vyzvání objednatele, nejpozději však v termínu předání a převzetí díla soubor certifikátů, </w:t>
      </w:r>
      <w:r w:rsidR="00806729" w:rsidRPr="004524D5">
        <w:rPr>
          <w:rFonts w:ascii="Palatino Linotype" w:hAnsi="Palatino Linotype"/>
          <w:sz w:val="22"/>
          <w:szCs w:val="22"/>
        </w:rPr>
        <w:t>atestů, dokladů o shodě výrobků, doklady o provedených zkouškách, revizní zprávy, do</w:t>
      </w:r>
      <w:r w:rsidR="00447C09" w:rsidRPr="004524D5">
        <w:rPr>
          <w:rFonts w:ascii="Palatino Linotype" w:hAnsi="Palatino Linotype"/>
          <w:sz w:val="22"/>
          <w:szCs w:val="22"/>
        </w:rPr>
        <w:t xml:space="preserve">kumentaci skutečného provedení </w:t>
      </w:r>
      <w:r w:rsidR="00806729" w:rsidRPr="004524D5">
        <w:rPr>
          <w:rFonts w:ascii="Palatino Linotype" w:hAnsi="Palatino Linotype"/>
          <w:sz w:val="22"/>
          <w:szCs w:val="22"/>
        </w:rPr>
        <w:t>díla</w:t>
      </w:r>
      <w:r w:rsidR="008B03F3">
        <w:rPr>
          <w:rFonts w:ascii="Palatino Linotype" w:hAnsi="Palatino Linotype"/>
          <w:sz w:val="22"/>
          <w:szCs w:val="22"/>
        </w:rPr>
        <w:t xml:space="preserve"> </w:t>
      </w:r>
      <w:r w:rsidRPr="004524D5">
        <w:rPr>
          <w:rFonts w:ascii="Palatino Linotype" w:hAnsi="Palatino Linotype"/>
          <w:sz w:val="22"/>
          <w:szCs w:val="22"/>
        </w:rPr>
        <w:t>či jiných průvodních dokladů rozhodujících materiálů užitých k vybudování díla.</w:t>
      </w:r>
    </w:p>
    <w:p w:rsidR="00EB73A1" w:rsidRPr="004524D5" w:rsidRDefault="00EB73A1" w:rsidP="00552314">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009131A4" w:rsidRPr="004524D5">
        <w:rPr>
          <w:rFonts w:ascii="Palatino Linotype" w:hAnsi="Palatino Linotype"/>
          <w:sz w:val="22"/>
          <w:szCs w:val="22"/>
        </w:rPr>
        <w:t xml:space="preserve">však </w:t>
      </w:r>
      <w:r w:rsidR="009131A4" w:rsidRPr="004524D5">
        <w:rPr>
          <w:rFonts w:ascii="Palatino Linotype" w:hAnsi="Palatino Linotype"/>
          <w:b/>
          <w:sz w:val="22"/>
          <w:szCs w:val="22"/>
        </w:rPr>
        <w:t>2x měsíčně a to v ………..od ….:00. hod.</w:t>
      </w:r>
      <w:r w:rsidR="009131A4" w:rsidRPr="004524D5">
        <w:rPr>
          <w:rFonts w:ascii="Palatino Linotype" w:hAnsi="Palatino Linotype"/>
          <w:i/>
          <w:sz w:val="18"/>
          <w:szCs w:val="18"/>
        </w:rPr>
        <w:t xml:space="preserve"> (bude doplněno při podpisu této smlouvy objednatelem)</w:t>
      </w:r>
      <w:r w:rsidR="009131A4" w:rsidRPr="004524D5">
        <w:rPr>
          <w:rFonts w:ascii="Palatino Linotype" w:hAnsi="Palatino Linotype"/>
          <w:sz w:val="22"/>
          <w:szCs w:val="22"/>
        </w:rPr>
        <w:t xml:space="preserve"> Zástupci</w:t>
      </w:r>
      <w:r w:rsidRPr="004524D5">
        <w:rPr>
          <w:rFonts w:ascii="Palatino Linotype" w:hAnsi="Palatino Linotype"/>
          <w:sz w:val="22"/>
          <w:szCs w:val="22"/>
        </w:rPr>
        <w:t xml:space="preserve">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BOZP</w:t>
      </w:r>
      <w:r w:rsidR="00BF253B">
        <w:rPr>
          <w:rFonts w:ascii="Palatino Linotype" w:hAnsi="Palatino Linotype"/>
          <w:b/>
          <w:sz w:val="22"/>
          <w:szCs w:val="22"/>
        </w:rPr>
        <w:t>:</w:t>
      </w:r>
    </w:p>
    <w:p w:rsidR="00EB73A1" w:rsidRDefault="00EB73A1"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4524D5">
        <w:rPr>
          <w:rFonts w:ascii="Palatino Linotype" w:hAnsi="Palatino Linotype"/>
          <w:sz w:val="22"/>
          <w:szCs w:val="22"/>
        </w:rPr>
        <w:t>-</w:t>
      </w:r>
      <w:r w:rsidRPr="004524D5">
        <w:rPr>
          <w:rFonts w:ascii="Palatino Linotype" w:hAnsi="Palatino Linotype"/>
          <w:sz w:val="22"/>
          <w:szCs w:val="22"/>
        </w:rPr>
        <w:t>li dotčeny prováděním prací na díle (zejména veřejná prostranství nebo komunikace ponechaná v užívání veřejnosti jako např. podchody s lešením).</w:t>
      </w:r>
    </w:p>
    <w:p w:rsidR="00A878E5" w:rsidRDefault="00E57AF0" w:rsidP="00552314">
      <w:pPr>
        <w:pStyle w:val="Odstavecseseznamem"/>
        <w:numPr>
          <w:ilvl w:val="0"/>
          <w:numId w:val="17"/>
        </w:numPr>
        <w:ind w:left="567" w:hanging="567"/>
        <w:contextualSpacing/>
        <w:jc w:val="both"/>
        <w:rPr>
          <w:rFonts w:ascii="Palatino Linotype" w:hAnsi="Palatino Linotype"/>
          <w:sz w:val="22"/>
          <w:szCs w:val="22"/>
        </w:rPr>
      </w:pPr>
      <w:r w:rsidRPr="004524D5">
        <w:rPr>
          <w:rFonts w:ascii="Palatino Linotype" w:hAnsi="Palatino Linotype"/>
          <w:sz w:val="22"/>
          <w:szCs w:val="22"/>
        </w:rPr>
        <w:t>V případě hru</w:t>
      </w:r>
      <w:r w:rsidR="00447C09" w:rsidRPr="004524D5">
        <w:rPr>
          <w:rFonts w:ascii="Palatino Linotype" w:hAnsi="Palatino Linotype"/>
          <w:sz w:val="22"/>
          <w:szCs w:val="22"/>
        </w:rPr>
        <w:t>bého nedodržování předpisů BOZP (</w:t>
      </w:r>
      <w:r w:rsidRPr="004524D5">
        <w:rPr>
          <w:rFonts w:ascii="Palatino Linotype" w:hAnsi="Palatino Linotype"/>
          <w:sz w:val="22"/>
          <w:szCs w:val="22"/>
        </w:rPr>
        <w:t xml:space="preserve">např. řádně nezajištěná stavba či staveniště, výkopy, ochrana osob, zdraví a majetku, atd.) je zástupce objednatele oprávněn napsat zápis o tomto provinění do stavebního (montážního) deníku a zhotovitel se zavazuje zaplatit smluvní pokutu ve </w:t>
      </w:r>
      <w:r w:rsidRPr="004524D5">
        <w:rPr>
          <w:rFonts w:ascii="Palatino Linotype" w:hAnsi="Palatino Linotype"/>
          <w:b/>
          <w:sz w:val="22"/>
          <w:szCs w:val="22"/>
        </w:rPr>
        <w:t>výši 10.000,- Kč</w:t>
      </w:r>
      <w:r w:rsidRPr="004524D5">
        <w:rPr>
          <w:rFonts w:ascii="Palatino Linotype" w:hAnsi="Palatino Linotype"/>
          <w:sz w:val="22"/>
          <w:szCs w:val="22"/>
        </w:rPr>
        <w:t xml:space="preserve"> za každý jednotlivý případ tohoto porušení.</w:t>
      </w:r>
    </w:p>
    <w:p w:rsidR="00F51FE9" w:rsidRDefault="00F51FE9" w:rsidP="00552314">
      <w:pPr>
        <w:pStyle w:val="Odstavecseseznamem"/>
        <w:numPr>
          <w:ilvl w:val="0"/>
          <w:numId w:val="17"/>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Pr>
          <w:rFonts w:ascii="Palatino Linotype" w:hAnsi="Palatino Linotype"/>
          <w:sz w:val="22"/>
          <w:szCs w:val="22"/>
        </w:rPr>
        <w:t>Objednatel tímto výslovně pověřuje zhotovitele, aby za účelem naplnění povinností dle shora uvedeného odst. 6.4 této smlouvy zajistil pro objednatele</w:t>
      </w:r>
      <w:r w:rsidRPr="00301B0D">
        <w:rPr>
          <w:rFonts w:ascii="Palatino Linotype" w:hAnsi="Palatino Linotype"/>
          <w:sz w:val="22"/>
          <w:szCs w:val="22"/>
        </w:rPr>
        <w:t xml:space="preserve"> koordinátor</w:t>
      </w:r>
      <w:r>
        <w:rPr>
          <w:rFonts w:ascii="Palatino Linotype" w:hAnsi="Palatino Linotype"/>
          <w:sz w:val="22"/>
          <w:szCs w:val="22"/>
        </w:rPr>
        <w:t>a</w:t>
      </w:r>
      <w:r w:rsidRPr="00301B0D">
        <w:rPr>
          <w:rFonts w:ascii="Palatino Linotype" w:hAnsi="Palatino Linotype"/>
          <w:sz w:val="22"/>
          <w:szCs w:val="22"/>
        </w:rPr>
        <w:t xml:space="preserve"> bezpečnosti a ochrany zdraví při práci na staveništi</w:t>
      </w:r>
      <w:r>
        <w:rPr>
          <w:rFonts w:ascii="Palatino Linotype" w:hAnsi="Palatino Linotype"/>
          <w:sz w:val="22"/>
          <w:szCs w:val="22"/>
        </w:rPr>
        <w:t>, který bude</w:t>
      </w:r>
      <w:r w:rsidR="008B03F3">
        <w:rPr>
          <w:rFonts w:ascii="Palatino Linotype" w:hAnsi="Palatino Linotype"/>
          <w:sz w:val="22"/>
          <w:szCs w:val="22"/>
        </w:rPr>
        <w:t xml:space="preserve"> </w:t>
      </w:r>
      <w:r>
        <w:rPr>
          <w:rFonts w:ascii="Palatino Linotype" w:hAnsi="Palatino Linotype"/>
          <w:sz w:val="22"/>
          <w:szCs w:val="22"/>
        </w:rPr>
        <w:t>vykonávat</w:t>
      </w:r>
      <w:r w:rsidRPr="00301B0D">
        <w:rPr>
          <w:rFonts w:ascii="Palatino Linotype" w:hAnsi="Palatino Linotype"/>
          <w:sz w:val="22"/>
          <w:szCs w:val="22"/>
        </w:rPr>
        <w:t xml:space="preserve"> svou činnost v souladu s příslušnými právními předpisy a za podmínek určených touto smlouvou</w:t>
      </w:r>
      <w:r>
        <w:rPr>
          <w:rFonts w:ascii="Palatino Linotype" w:hAnsi="Palatino Linotype"/>
          <w:sz w:val="22"/>
          <w:szCs w:val="22"/>
        </w:rPr>
        <w:t xml:space="preserve">. Tuto povinnost zajistit pro objednatele činnosti koordinátora BOZP se </w:t>
      </w:r>
      <w:r>
        <w:rPr>
          <w:rFonts w:ascii="Palatino Linotype" w:hAnsi="Palatino Linotype"/>
          <w:sz w:val="22"/>
          <w:szCs w:val="22"/>
        </w:rPr>
        <w:lastRenderedPageBreak/>
        <w:t>zhotovitel zavazuje naplnit i u případných podzhotovitelů, které zhotovitel v souladu s touto smlouvou pověří provedením části díla.</w:t>
      </w:r>
    </w:p>
    <w:p w:rsidR="00D105C3" w:rsidRPr="00D105C3" w:rsidRDefault="00D105C3" w:rsidP="00552314">
      <w:pPr>
        <w:pStyle w:val="Odstavecseseznamem"/>
        <w:numPr>
          <w:ilvl w:val="0"/>
          <w:numId w:val="17"/>
        </w:numPr>
        <w:ind w:left="567" w:hanging="567"/>
        <w:contextualSpacing/>
        <w:jc w:val="both"/>
        <w:rPr>
          <w:rFonts w:ascii="Palatino Linotype" w:hAnsi="Palatino Linotype"/>
          <w:sz w:val="22"/>
          <w:szCs w:val="22"/>
        </w:rPr>
      </w:pPr>
      <w:r w:rsidRPr="00D105C3">
        <w:rPr>
          <w:rFonts w:ascii="Palatino Linotype" w:hAnsi="Palatino Linotype"/>
          <w:b/>
          <w:sz w:val="22"/>
          <w:szCs w:val="22"/>
        </w:rPr>
        <w:t xml:space="preserve">Koordinátor BOZP </w:t>
      </w:r>
      <w:r w:rsidRPr="00D105C3">
        <w:rPr>
          <w:rFonts w:ascii="Palatino Linotype" w:hAnsi="Palatino Linotype"/>
          <w:sz w:val="22"/>
          <w:szCs w:val="22"/>
        </w:rPr>
        <w:t xml:space="preserve">je oprávněn provádět při realizaci stavby činnosti vyplývající ze zákona č. 309/2006 </w:t>
      </w:r>
      <w:r w:rsidR="00F51FE9" w:rsidRPr="00D105C3">
        <w:rPr>
          <w:rFonts w:ascii="Palatino Linotype" w:hAnsi="Palatino Linotype"/>
          <w:sz w:val="22"/>
          <w:szCs w:val="22"/>
        </w:rPr>
        <w:t>Sb., a dále</w:t>
      </w:r>
      <w:r w:rsidRPr="00D105C3">
        <w:rPr>
          <w:rFonts w:ascii="Palatino Linotype" w:hAnsi="Palatino Linotype"/>
          <w:sz w:val="22"/>
          <w:szCs w:val="22"/>
        </w:rPr>
        <w:t xml:space="preserve"> činnosti vyplývající z nařízení vlády č. 591/2006 Sb. Koordinátor BOZP je oprávněn zejména </w:t>
      </w:r>
      <w:r>
        <w:rPr>
          <w:rFonts w:ascii="Palatino Linotype" w:hAnsi="Palatino Linotype"/>
          <w:sz w:val="22"/>
          <w:szCs w:val="22"/>
        </w:rPr>
        <w:t>upozornit</w:t>
      </w:r>
      <w:r w:rsidRPr="00D105C3">
        <w:rPr>
          <w:rFonts w:ascii="Palatino Linotype" w:hAnsi="Palatino Linotype"/>
          <w:sz w:val="22"/>
          <w:szCs w:val="22"/>
        </w:rPr>
        <w:t xml:space="preserve"> zhotovitele na nesoulad provádění stavebních prací s platnými právními předpisy upravujícími dodržování </w:t>
      </w:r>
      <w:r>
        <w:rPr>
          <w:rFonts w:ascii="Palatino Linotype" w:hAnsi="Palatino Linotype"/>
          <w:sz w:val="22"/>
          <w:szCs w:val="22"/>
        </w:rPr>
        <w:t xml:space="preserve">BOZP </w:t>
      </w:r>
      <w:r w:rsidRPr="00D105C3">
        <w:rPr>
          <w:rFonts w:ascii="Palatino Linotype" w:hAnsi="Palatino Linotype"/>
          <w:sz w:val="22"/>
          <w:szCs w:val="22"/>
        </w:rPr>
        <w:t xml:space="preserve">na staveništi; </w:t>
      </w:r>
      <w:r>
        <w:rPr>
          <w:rFonts w:ascii="Palatino Linotype" w:hAnsi="Palatino Linotype"/>
          <w:sz w:val="22"/>
          <w:szCs w:val="22"/>
        </w:rPr>
        <w:t xml:space="preserve">dále je oprávněn požadovat </w:t>
      </w:r>
      <w:r w:rsidRPr="00D105C3">
        <w:rPr>
          <w:rFonts w:ascii="Palatino Linotype" w:hAnsi="Palatino Linotype"/>
          <w:sz w:val="22"/>
          <w:szCs w:val="22"/>
        </w:rPr>
        <w:t xml:space="preserve">po zhotoviteli provádění stavebních prací v souladu s platnými právními předpisy upravujícími dodržování </w:t>
      </w:r>
      <w:r>
        <w:rPr>
          <w:rFonts w:ascii="Palatino Linotype" w:hAnsi="Palatino Linotype"/>
          <w:sz w:val="22"/>
          <w:szCs w:val="22"/>
        </w:rPr>
        <w:t>BOZP</w:t>
      </w:r>
      <w:r w:rsidRPr="00D105C3">
        <w:rPr>
          <w:rFonts w:ascii="Palatino Linotype" w:hAnsi="Palatino Linotype"/>
          <w:sz w:val="22"/>
          <w:szCs w:val="22"/>
        </w:rPr>
        <w:t xml:space="preserve"> na staveništi a</w:t>
      </w:r>
      <w:r>
        <w:rPr>
          <w:rFonts w:ascii="Palatino Linotype" w:hAnsi="Palatino Linotype"/>
          <w:sz w:val="22"/>
          <w:szCs w:val="22"/>
        </w:rPr>
        <w:t>v neposlední řadě je oprávněn</w:t>
      </w:r>
      <w:r w:rsidRPr="00D105C3">
        <w:rPr>
          <w:rFonts w:ascii="Palatino Linotype" w:hAnsi="Palatino Linotype"/>
          <w:sz w:val="22"/>
          <w:szCs w:val="22"/>
        </w:rPr>
        <w:t xml:space="preserve"> pozastavit provádění stavebních prací z důvodů závažného porušování platných právních předpisů upravujících dodržování </w:t>
      </w:r>
      <w:r>
        <w:rPr>
          <w:rFonts w:ascii="Palatino Linotype" w:hAnsi="Palatino Linotype"/>
          <w:sz w:val="22"/>
          <w:szCs w:val="22"/>
        </w:rPr>
        <w:t>BOZP</w:t>
      </w:r>
      <w:r w:rsidRPr="00D105C3">
        <w:rPr>
          <w:rFonts w:ascii="Palatino Linotype" w:hAnsi="Palatino Linotype"/>
          <w:sz w:val="22"/>
          <w:szCs w:val="22"/>
        </w:rPr>
        <w:t xml:space="preserve"> na staveništi.</w:t>
      </w:r>
    </w:p>
    <w:p w:rsidR="00EB73A1" w:rsidRPr="004524D5" w:rsidRDefault="00EB73A1" w:rsidP="00552314">
      <w:pPr>
        <w:pStyle w:val="Odstavecseseznamem"/>
        <w:numPr>
          <w:ilvl w:val="0"/>
          <w:numId w:val="14"/>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Předání a převzetí díla</w:t>
      </w:r>
      <w:r w:rsidR="00BF253B">
        <w:rPr>
          <w:rFonts w:ascii="Palatino Linotype" w:hAnsi="Palatino Linotype"/>
          <w:b/>
          <w:sz w:val="22"/>
          <w:szCs w:val="22"/>
        </w:rPr>
        <w:t>:</w:t>
      </w:r>
    </w:p>
    <w:p w:rsidR="00EB73A1"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Termín předání a převzetí</w:t>
      </w:r>
      <w:r w:rsidR="00BF253B">
        <w:rPr>
          <w:rFonts w:ascii="Palatino Linotype" w:hAnsi="Palatino Linotype"/>
          <w:b/>
          <w:sz w:val="22"/>
          <w:szCs w:val="22"/>
        </w:rPr>
        <w:t>:</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dokončit dílo v termínu sjednaném v</w:t>
      </w:r>
      <w:r w:rsidR="00A55C70">
        <w:rPr>
          <w:rFonts w:ascii="Palatino Linotype" w:hAnsi="Palatino Linotype"/>
          <w:sz w:val="22"/>
          <w:szCs w:val="22"/>
        </w:rPr>
        <w:t> této smlouvě</w:t>
      </w:r>
      <w:r w:rsidRPr="004524D5">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524D5">
        <w:rPr>
          <w:rFonts w:ascii="Palatino Linotype" w:hAnsi="Palatino Linotype"/>
          <w:b/>
          <w:sz w:val="22"/>
          <w:szCs w:val="22"/>
        </w:rPr>
        <w:t xml:space="preserve">e-mail: </w:t>
      </w:r>
      <w:r w:rsidR="00F64C1D" w:rsidRPr="004524D5">
        <w:rPr>
          <w:rFonts w:ascii="Palatino Linotype" w:hAnsi="Palatino Linotype"/>
          <w:b/>
          <w:sz w:val="22"/>
          <w:szCs w:val="22"/>
        </w:rPr>
        <w:t>…</w:t>
      </w:r>
      <w:r w:rsidR="00A55C70">
        <w:rPr>
          <w:rFonts w:ascii="Palatino Linotype" w:hAnsi="Palatino Linotype"/>
          <w:b/>
          <w:sz w:val="22"/>
          <w:szCs w:val="22"/>
        </w:rPr>
        <w:t>……………</w:t>
      </w:r>
      <w:r w:rsidR="00F64C1D" w:rsidRPr="004524D5">
        <w:rPr>
          <w:rFonts w:ascii="Palatino Linotype" w:hAnsi="Palatino Linotype"/>
          <w:b/>
          <w:sz w:val="22"/>
          <w:szCs w:val="22"/>
        </w:rPr>
        <w:t>….</w:t>
      </w:r>
      <w:r w:rsidR="002218AF">
        <w:rPr>
          <w:rFonts w:ascii="Palatino Linotype" w:hAnsi="Palatino Linotype"/>
          <w:b/>
          <w:bCs/>
          <w:sz w:val="22"/>
          <w:szCs w:val="22"/>
        </w:rPr>
        <w:t>@</w:t>
      </w:r>
      <w:r w:rsidR="0072608F">
        <w:rPr>
          <w:rFonts w:ascii="Palatino Linotype" w:hAnsi="Palatino Linotype"/>
          <w:b/>
          <w:bCs/>
          <w:sz w:val="22"/>
          <w:szCs w:val="22"/>
        </w:rPr>
        <w:t>....................</w:t>
      </w:r>
      <w:r w:rsidR="004524D5" w:rsidRPr="004524D5">
        <w:rPr>
          <w:rFonts w:ascii="Palatino Linotype" w:hAnsi="Palatino Linotype"/>
          <w:i/>
          <w:sz w:val="18"/>
          <w:szCs w:val="18"/>
        </w:rPr>
        <w:t>(bude doplněno při podpisu této smlouvy objednatelem)</w:t>
      </w:r>
      <w:r w:rsidRPr="004524D5">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524D5" w:rsidRDefault="00EB73A1" w:rsidP="00552314">
      <w:pPr>
        <w:pStyle w:val="Odstavecseseznamem"/>
        <w:numPr>
          <w:ilvl w:val="0"/>
          <w:numId w:val="19"/>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zhotovitel dokončí dílo před termínem sjednaným v</w:t>
      </w:r>
      <w:r w:rsidR="00A55C70">
        <w:rPr>
          <w:rFonts w:ascii="Palatino Linotype" w:hAnsi="Palatino Linotype"/>
          <w:sz w:val="22"/>
          <w:szCs w:val="22"/>
        </w:rPr>
        <w:t> této smlouvě</w:t>
      </w:r>
      <w:r w:rsidRPr="004524D5">
        <w:rPr>
          <w:rFonts w:ascii="Palatino Linotype" w:hAnsi="Palatino Linotype"/>
          <w:sz w:val="22"/>
          <w:szCs w:val="22"/>
        </w:rPr>
        <w:t>, je povinen datum dokončení díla objednateli písemně oznámit nejméně 14 dnů předem a současně jej vyzvat k předání a převzetí díla.</w:t>
      </w:r>
    </w:p>
    <w:p w:rsidR="00EB73A1" w:rsidRDefault="00EB73A1" w:rsidP="00281298">
      <w:pPr>
        <w:ind w:left="567"/>
        <w:jc w:val="both"/>
        <w:rPr>
          <w:rFonts w:ascii="Palatino Linotype" w:hAnsi="Palatino Linotype"/>
          <w:sz w:val="22"/>
          <w:szCs w:val="22"/>
        </w:rPr>
      </w:pPr>
      <w:r w:rsidRPr="004524D5">
        <w:rPr>
          <w:rFonts w:ascii="Palatino Linotype" w:hAnsi="Palatino Linotype"/>
          <w:sz w:val="22"/>
          <w:szCs w:val="22"/>
        </w:rPr>
        <w:t>Objednatel není však povinen zahájit přejímací řízení před sjednaným termínem dokončení díla.</w:t>
      </w:r>
    </w:p>
    <w:p w:rsidR="00EB73A1" w:rsidRPr="004524D5" w:rsidRDefault="00EB73A1" w:rsidP="00552314">
      <w:pPr>
        <w:pStyle w:val="Odstavecseseznamem"/>
        <w:numPr>
          <w:ilvl w:val="0"/>
          <w:numId w:val="18"/>
        </w:numPr>
        <w:spacing w:before="120"/>
        <w:ind w:left="567" w:hanging="567"/>
        <w:jc w:val="both"/>
        <w:rPr>
          <w:rFonts w:ascii="Palatino Linotype" w:hAnsi="Palatino Linotype"/>
          <w:b/>
          <w:sz w:val="22"/>
          <w:szCs w:val="22"/>
        </w:rPr>
      </w:pPr>
      <w:r w:rsidRPr="004524D5">
        <w:rPr>
          <w:rFonts w:ascii="Palatino Linotype" w:hAnsi="Palatino Linotype"/>
          <w:b/>
          <w:sz w:val="22"/>
          <w:szCs w:val="22"/>
        </w:rPr>
        <w:t>Předávací protokol a režim odstranění vad z přejímacího řízení</w:t>
      </w:r>
      <w:r w:rsidR="00BF253B">
        <w:rPr>
          <w:rFonts w:ascii="Palatino Linotype" w:hAnsi="Palatino Linotype"/>
          <w:b/>
          <w:sz w:val="22"/>
          <w:szCs w:val="22"/>
        </w:rPr>
        <w:t>:</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w:t>
      </w:r>
      <w:r w:rsidRPr="004524D5">
        <w:rPr>
          <w:rFonts w:ascii="Palatino Linotype" w:hAnsi="Palatino Linotype"/>
          <w:sz w:val="22"/>
          <w:szCs w:val="22"/>
        </w:rPr>
        <w:lastRenderedPageBreak/>
        <w:t>Náklady na odstranění v těchto sporných případech nese až do vyjasnění nebo vyřešení rozporu (posouzením znalce na náklady strany, jejíž stanovisko znalcem nebylo potvrzeno) zhotovitel.</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Objednatel není povinen převzít dílo, které vykazuje vady a nedodělky bránící užívání.</w:t>
      </w:r>
    </w:p>
    <w:p w:rsidR="00EB73A1" w:rsidRPr="004524D5" w:rsidRDefault="00EB73A1" w:rsidP="00552314">
      <w:pPr>
        <w:pStyle w:val="Odstavecseseznamem"/>
        <w:numPr>
          <w:ilvl w:val="0"/>
          <w:numId w:val="20"/>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F6C2A" w:rsidRPr="004524D5" w:rsidRDefault="00CC2E62" w:rsidP="00354853">
      <w:pPr>
        <w:spacing w:before="240"/>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2F6C2A" w:rsidRPr="004524D5">
        <w:rPr>
          <w:rFonts w:ascii="Palatino Linotype" w:hAnsi="Palatino Linotype"/>
          <w:b/>
          <w:bCs/>
          <w:sz w:val="22"/>
          <w:szCs w:val="22"/>
        </w:rPr>
        <w:t>V</w:t>
      </w:r>
      <w:r w:rsidR="00A672EB">
        <w:rPr>
          <w:rFonts w:ascii="Palatino Linotype" w:hAnsi="Palatino Linotype"/>
          <w:b/>
          <w:bCs/>
          <w:sz w:val="22"/>
          <w:szCs w:val="22"/>
        </w:rPr>
        <w:t>I</w:t>
      </w:r>
      <w:r w:rsidR="002F6C2A" w:rsidRPr="004524D5">
        <w:rPr>
          <w:rFonts w:ascii="Palatino Linotype" w:hAnsi="Palatino Linotype"/>
          <w:b/>
          <w:bCs/>
          <w:sz w:val="22"/>
          <w:szCs w:val="22"/>
        </w:rPr>
        <w:t>I.</w:t>
      </w:r>
    </w:p>
    <w:p w:rsidR="002F6C2A" w:rsidRPr="004524D5" w:rsidRDefault="002F6C2A"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Odpovědnost za </w:t>
      </w:r>
      <w:r w:rsidR="009B5AF1" w:rsidRPr="004524D5">
        <w:rPr>
          <w:rFonts w:ascii="Palatino Linotype" w:hAnsi="Palatino Linotype"/>
          <w:b/>
          <w:bCs/>
          <w:sz w:val="22"/>
          <w:szCs w:val="22"/>
          <w:lang w:val="cs-CZ"/>
        </w:rPr>
        <w:t>jakost díla</w:t>
      </w:r>
    </w:p>
    <w:p w:rsidR="002F6C2A" w:rsidRPr="004524D5" w:rsidRDefault="002F6C2A" w:rsidP="00354853">
      <w:pPr>
        <w:spacing w:before="120" w:after="120"/>
        <w:ind w:left="567"/>
        <w:jc w:val="both"/>
        <w:rPr>
          <w:rFonts w:ascii="Palatino Linotype" w:hAnsi="Palatino Linotype"/>
          <w:sz w:val="22"/>
          <w:szCs w:val="22"/>
        </w:rPr>
      </w:pPr>
      <w:r w:rsidRPr="004524D5">
        <w:rPr>
          <w:rFonts w:ascii="Palatino Linotype" w:hAnsi="Palatino Linotype"/>
          <w:sz w:val="22"/>
          <w:szCs w:val="22"/>
        </w:rPr>
        <w:t xml:space="preserve">Zhotovitel odpovídá za vady díla podle </w:t>
      </w:r>
      <w:r w:rsidR="000D548B" w:rsidRPr="004524D5">
        <w:rPr>
          <w:rFonts w:ascii="Palatino Linotype" w:hAnsi="Palatino Linotype"/>
          <w:sz w:val="22"/>
          <w:szCs w:val="22"/>
        </w:rPr>
        <w:t>příslušných ustanovení</w:t>
      </w:r>
      <w:r w:rsidR="008B03F3">
        <w:rPr>
          <w:rFonts w:ascii="Palatino Linotype" w:hAnsi="Palatino Linotype"/>
          <w:sz w:val="22"/>
          <w:szCs w:val="22"/>
        </w:rPr>
        <w:t xml:space="preserve"> </w:t>
      </w:r>
      <w:r w:rsidR="000D548B" w:rsidRPr="004524D5">
        <w:rPr>
          <w:rFonts w:ascii="Palatino Linotype" w:hAnsi="Palatino Linotype"/>
          <w:sz w:val="22"/>
          <w:szCs w:val="22"/>
        </w:rPr>
        <w:t>občanského</w:t>
      </w:r>
      <w:r w:rsidRPr="004524D5">
        <w:rPr>
          <w:rFonts w:ascii="Palatino Linotype" w:hAnsi="Palatino Linotype"/>
          <w:sz w:val="22"/>
          <w:szCs w:val="22"/>
        </w:rPr>
        <w:t xml:space="preserve"> zákoníku.</w:t>
      </w:r>
    </w:p>
    <w:p w:rsidR="002F6C2A" w:rsidRPr="004A238E" w:rsidRDefault="002F6C2A" w:rsidP="00552314">
      <w:pPr>
        <w:pStyle w:val="Nadpis2"/>
        <w:numPr>
          <w:ilvl w:val="0"/>
          <w:numId w:val="23"/>
        </w:numPr>
        <w:spacing w:before="0" w:after="0"/>
        <w:ind w:left="567" w:hanging="567"/>
        <w:rPr>
          <w:rFonts w:ascii="Palatino Linotype" w:hAnsi="Palatino Linotype"/>
          <w:i w:val="0"/>
          <w:sz w:val="22"/>
          <w:szCs w:val="22"/>
        </w:rPr>
      </w:pPr>
      <w:r w:rsidRPr="004A238E">
        <w:rPr>
          <w:rFonts w:ascii="Palatino Linotype" w:hAnsi="Palatino Linotype"/>
          <w:i w:val="0"/>
          <w:sz w:val="22"/>
          <w:szCs w:val="22"/>
        </w:rPr>
        <w:t>Zhotovitel poskytuje na jakost díla:</w:t>
      </w:r>
    </w:p>
    <w:p w:rsidR="00681F13" w:rsidRPr="004A238E" w:rsidRDefault="002F6C2A"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 xml:space="preserve">Na veškeré stavební práce záruku v délce 60 měsíců </w:t>
      </w:r>
      <w:r w:rsidRPr="004A238E">
        <w:rPr>
          <w:rFonts w:ascii="Palatino Linotype" w:hAnsi="Palatino Linotype"/>
          <w:b w:val="0"/>
          <w:i w:val="0"/>
          <w:sz w:val="22"/>
          <w:szCs w:val="22"/>
        </w:rPr>
        <w:t>od data protokolární přejímky díla a po odstranění vad a nedodělků sepsaných při protokolární přejímce díla</w:t>
      </w:r>
      <w:r w:rsidR="00681F13" w:rsidRPr="004A238E">
        <w:rPr>
          <w:rFonts w:ascii="Palatino Linotype" w:hAnsi="Palatino Linotype"/>
          <w:b w:val="0"/>
          <w:i w:val="0"/>
          <w:sz w:val="22"/>
          <w:szCs w:val="22"/>
        </w:rPr>
        <w:t>.</w:t>
      </w:r>
    </w:p>
    <w:p w:rsidR="002F6C2A" w:rsidRPr="004A238E" w:rsidRDefault="00681F13" w:rsidP="00552314">
      <w:pPr>
        <w:pStyle w:val="Nadpis2"/>
        <w:numPr>
          <w:ilvl w:val="0"/>
          <w:numId w:val="22"/>
        </w:numPr>
        <w:spacing w:before="0" w:after="0"/>
        <w:ind w:left="567" w:hanging="567"/>
        <w:jc w:val="both"/>
        <w:rPr>
          <w:rFonts w:ascii="Palatino Linotype" w:hAnsi="Palatino Linotype"/>
          <w:b w:val="0"/>
          <w:i w:val="0"/>
          <w:sz w:val="22"/>
          <w:szCs w:val="22"/>
        </w:rPr>
      </w:pPr>
      <w:r w:rsidRPr="004A238E">
        <w:rPr>
          <w:rFonts w:ascii="Palatino Linotype" w:hAnsi="Palatino Linotype"/>
          <w:i w:val="0"/>
          <w:sz w:val="22"/>
          <w:szCs w:val="22"/>
        </w:rPr>
        <w:t>Na veškeré dodané technolo</w:t>
      </w:r>
      <w:r w:rsidR="006C4110" w:rsidRPr="004A238E">
        <w:rPr>
          <w:rFonts w:ascii="Palatino Linotype" w:hAnsi="Palatino Linotype"/>
          <w:i w:val="0"/>
          <w:sz w:val="22"/>
          <w:szCs w:val="22"/>
        </w:rPr>
        <w:t>gické zařízení záruku v délce 60</w:t>
      </w:r>
      <w:r w:rsidRPr="004A238E">
        <w:rPr>
          <w:rFonts w:ascii="Palatino Linotype" w:hAnsi="Palatino Linotype"/>
          <w:i w:val="0"/>
          <w:sz w:val="22"/>
          <w:szCs w:val="22"/>
        </w:rPr>
        <w:t xml:space="preserve"> měsíců </w:t>
      </w:r>
      <w:r w:rsidRPr="004A238E">
        <w:rPr>
          <w:rFonts w:ascii="Palatino Linotype" w:hAnsi="Palatino Linotype"/>
          <w:b w:val="0"/>
          <w:i w:val="0"/>
          <w:sz w:val="22"/>
          <w:szCs w:val="22"/>
        </w:rPr>
        <w:t>od data protokolární přejímky díla a po odstranění vad a nedodělků sepsaných při protokolární přejímce díla.</w:t>
      </w:r>
    </w:p>
    <w:p w:rsidR="004F61E3" w:rsidRPr="004524D5" w:rsidRDefault="002F6C2A" w:rsidP="00552314">
      <w:pPr>
        <w:pStyle w:val="Nadpis2"/>
        <w:numPr>
          <w:ilvl w:val="0"/>
          <w:numId w:val="24"/>
        </w:numPr>
        <w:spacing w:before="0" w:after="0"/>
        <w:ind w:left="567" w:hanging="567"/>
        <w:jc w:val="both"/>
        <w:rPr>
          <w:rFonts w:ascii="Palatino Linotype" w:hAnsi="Palatino Linotype"/>
          <w:bCs w:val="0"/>
          <w:i w:val="0"/>
          <w:iCs w:val="0"/>
          <w:snapToGrid w:val="0"/>
          <w:sz w:val="22"/>
          <w:szCs w:val="22"/>
        </w:rPr>
      </w:pPr>
      <w:r w:rsidRPr="004A238E">
        <w:rPr>
          <w:rFonts w:ascii="Palatino Linotype" w:hAnsi="Palatino Linotype"/>
          <w:b w:val="0"/>
          <w:i w:val="0"/>
          <w:sz w:val="22"/>
          <w:szCs w:val="22"/>
        </w:rPr>
        <w:t>Reklamace vad díla v průběhu záruční lhůt musí být provedena písemně a současně</w:t>
      </w:r>
      <w:r w:rsidRPr="004524D5">
        <w:rPr>
          <w:rFonts w:ascii="Palatino Linotype" w:hAnsi="Palatino Linotype"/>
          <w:b w:val="0"/>
          <w:i w:val="0"/>
          <w:sz w:val="22"/>
          <w:szCs w:val="22"/>
        </w:rPr>
        <w:t xml:space="preserve"> elektronicky na </w:t>
      </w:r>
      <w:r w:rsidR="0025587A">
        <w:rPr>
          <w:rFonts w:ascii="Palatino Linotype" w:hAnsi="Palatino Linotype"/>
          <w:i w:val="0"/>
          <w:sz w:val="22"/>
          <w:szCs w:val="22"/>
        </w:rPr>
        <w:t>e</w:t>
      </w:r>
      <w:r w:rsidRPr="004524D5">
        <w:rPr>
          <w:rFonts w:ascii="Palatino Linotype" w:hAnsi="Palatino Linotype"/>
          <w:i w:val="0"/>
          <w:sz w:val="22"/>
          <w:szCs w:val="22"/>
        </w:rPr>
        <w:t xml:space="preserve">-mail: </w:t>
      </w:r>
      <w:hyperlink r:id="rId8" w:history="1">
        <w:r w:rsidR="009131A4" w:rsidRPr="004524D5">
          <w:rPr>
            <w:rStyle w:val="Hypertextovodkaz"/>
            <w:rFonts w:ascii="Palatino Linotype" w:hAnsi="Palatino Linotype"/>
            <w:i w:val="0"/>
            <w:color w:val="FF0000"/>
            <w:sz w:val="22"/>
            <w:szCs w:val="22"/>
          </w:rPr>
          <w:t>…</w:t>
        </w:r>
        <w:r w:rsidR="0025587A">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snapToGrid w:val="0"/>
            <w:color w:val="FF0000"/>
            <w:sz w:val="22"/>
            <w:szCs w:val="22"/>
          </w:rPr>
          <w:t>@....</w:t>
        </w:r>
        <w:r w:rsidR="0025587A">
          <w:rPr>
            <w:rStyle w:val="Hypertextovodkaz"/>
            <w:rFonts w:ascii="Palatino Linotype" w:hAnsi="Palatino Linotype"/>
            <w:i w:val="0"/>
            <w:snapToGrid w:val="0"/>
            <w:color w:val="FF0000"/>
            <w:sz w:val="22"/>
            <w:szCs w:val="22"/>
          </w:rPr>
          <w:t>...........</w:t>
        </w:r>
        <w:r w:rsidR="009131A4" w:rsidRPr="004524D5">
          <w:rPr>
            <w:rStyle w:val="Hypertextovodkaz"/>
            <w:rFonts w:ascii="Palatino Linotype" w:hAnsi="Palatino Linotype"/>
            <w:i w:val="0"/>
            <w:snapToGrid w:val="0"/>
            <w:color w:val="FF0000"/>
            <w:sz w:val="22"/>
            <w:szCs w:val="22"/>
          </w:rPr>
          <w:t>.........</w:t>
        </w:r>
      </w:hyperlink>
      <w:r w:rsidR="0025587A" w:rsidRPr="0025587A">
        <w:rPr>
          <w:rFonts w:ascii="Palatino Linotype" w:hAnsi="Palatino Linotype"/>
          <w:sz w:val="22"/>
          <w:szCs w:val="22"/>
        </w:rPr>
        <w:t>.</w:t>
      </w:r>
      <w:r w:rsidR="000A1995">
        <w:rPr>
          <w:rFonts w:ascii="Palatino Linotype" w:hAnsi="Palatino Linotype"/>
          <w:sz w:val="22"/>
          <w:szCs w:val="22"/>
        </w:rPr>
        <w:t xml:space="preserve"> </w:t>
      </w:r>
      <w:r w:rsidRPr="004524D5">
        <w:rPr>
          <w:rFonts w:ascii="Palatino Linotype" w:hAnsi="Palatino Linotype"/>
          <w:b w:val="0"/>
          <w:bCs w:val="0"/>
          <w:i w:val="0"/>
          <w:iCs w:val="0"/>
          <w:snapToGrid w:val="0"/>
          <w:sz w:val="22"/>
          <w:szCs w:val="22"/>
        </w:rPr>
        <w:t xml:space="preserve">Zhotovitel se zavazuje prověřit reklamované vady nejpozději do </w:t>
      </w:r>
      <w:r w:rsidRPr="004524D5">
        <w:rPr>
          <w:rFonts w:ascii="Palatino Linotype" w:hAnsi="Palatino Linotype"/>
          <w:bCs w:val="0"/>
          <w:i w:val="0"/>
          <w:iCs w:val="0"/>
          <w:snapToGrid w:val="0"/>
          <w:sz w:val="22"/>
          <w:szCs w:val="22"/>
        </w:rPr>
        <w:t xml:space="preserve">7 dnů </w:t>
      </w:r>
      <w:r w:rsidRPr="004524D5">
        <w:rPr>
          <w:rFonts w:ascii="Palatino Linotype" w:hAnsi="Palatino Linotype"/>
          <w:b w:val="0"/>
          <w:bCs w:val="0"/>
          <w:i w:val="0"/>
          <w:iCs w:val="0"/>
          <w:snapToGrid w:val="0"/>
          <w:sz w:val="22"/>
          <w:szCs w:val="22"/>
        </w:rPr>
        <w:t xml:space="preserve">ode dne doručení písemné reklamace a v téže lhůtě objednateli sdělit písemně, zda reklamaci uznává či nikoliv. Pokud tak neučiní, má se za to, že reklamaci uznává. Vždy však zhotovitel musí písemně sdělit, v jakém termínu nastoupí k odstranění </w:t>
      </w:r>
      <w:r w:rsidR="002218AF" w:rsidRPr="004524D5">
        <w:rPr>
          <w:rFonts w:ascii="Palatino Linotype" w:hAnsi="Palatino Linotype"/>
          <w:b w:val="0"/>
          <w:bCs w:val="0"/>
          <w:i w:val="0"/>
          <w:iCs w:val="0"/>
          <w:snapToGrid w:val="0"/>
          <w:sz w:val="22"/>
          <w:szCs w:val="22"/>
        </w:rPr>
        <w:t>vad (y), a to</w:t>
      </w:r>
      <w:r w:rsidRPr="004524D5">
        <w:rPr>
          <w:rFonts w:ascii="Palatino Linotype" w:hAnsi="Palatino Linotype"/>
          <w:b w:val="0"/>
          <w:bCs w:val="0"/>
          <w:i w:val="0"/>
          <w:iCs w:val="0"/>
          <w:snapToGrid w:val="0"/>
          <w:sz w:val="22"/>
          <w:szCs w:val="22"/>
        </w:rPr>
        <w:t xml:space="preserve"> bez ohledu na to, zda zhotovitel reklamaci uznává či neuznává.</w:t>
      </w:r>
    </w:p>
    <w:p w:rsidR="002F6C2A" w:rsidRPr="004524D5" w:rsidRDefault="002F6C2A" w:rsidP="00552314">
      <w:pPr>
        <w:pStyle w:val="Nadpis2"/>
        <w:numPr>
          <w:ilvl w:val="0"/>
          <w:numId w:val="24"/>
        </w:numPr>
        <w:spacing w:before="0" w:after="0"/>
        <w:ind w:left="567" w:hanging="567"/>
        <w:jc w:val="both"/>
        <w:rPr>
          <w:rFonts w:ascii="Palatino Linotype" w:hAnsi="Palatino Linotype"/>
          <w:b w:val="0"/>
          <w:i w:val="0"/>
          <w:sz w:val="22"/>
          <w:szCs w:val="22"/>
        </w:rPr>
      </w:pPr>
      <w:r w:rsidRPr="004524D5">
        <w:rPr>
          <w:rFonts w:ascii="Palatino Linotype" w:hAnsi="Palatino Linotype"/>
          <w:b w:val="0"/>
          <w:i w:val="0"/>
          <w:sz w:val="22"/>
          <w:szCs w:val="22"/>
        </w:rPr>
        <w:t>Zhotovitel se zavazuje odstranit reklamované vady:</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označené objednatelem jako havarijní bránící užívání </w:t>
      </w:r>
      <w:r w:rsidRPr="004524D5">
        <w:rPr>
          <w:rFonts w:ascii="Palatino Linotype" w:hAnsi="Palatino Linotype"/>
          <w:b/>
          <w:sz w:val="22"/>
          <w:szCs w:val="22"/>
        </w:rPr>
        <w:t>do 48 hodin</w:t>
      </w:r>
      <w:r w:rsidRPr="004524D5">
        <w:rPr>
          <w:rFonts w:ascii="Palatino Linotype" w:hAnsi="Palatino Linotype"/>
          <w:sz w:val="22"/>
          <w:szCs w:val="22"/>
        </w:rPr>
        <w:t xml:space="preserve">, </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 xml:space="preserve">drobné vady nebránící užívání do </w:t>
      </w:r>
      <w:r w:rsidRPr="004524D5">
        <w:rPr>
          <w:rFonts w:ascii="Palatino Linotype" w:hAnsi="Palatino Linotype"/>
          <w:b/>
          <w:sz w:val="22"/>
          <w:szCs w:val="22"/>
        </w:rPr>
        <w:t>7 dnů</w:t>
      </w:r>
      <w:r w:rsidRPr="004524D5">
        <w:rPr>
          <w:rFonts w:ascii="Palatino Linotype" w:hAnsi="Palatino Linotype"/>
          <w:sz w:val="22"/>
          <w:szCs w:val="22"/>
        </w:rPr>
        <w:t xml:space="preserve">, pokud se smluvní strany s ohledem na technologické postupy nedohodnou jinak,  </w:t>
      </w:r>
    </w:p>
    <w:p w:rsidR="002F6C2A" w:rsidRPr="004524D5" w:rsidRDefault="002F6C2A" w:rsidP="00552314">
      <w:pPr>
        <w:numPr>
          <w:ilvl w:val="0"/>
          <w:numId w:val="21"/>
        </w:numPr>
        <w:ind w:left="851" w:hanging="284"/>
        <w:jc w:val="both"/>
        <w:rPr>
          <w:rFonts w:ascii="Palatino Linotype" w:hAnsi="Palatino Linotype"/>
          <w:sz w:val="22"/>
          <w:szCs w:val="22"/>
        </w:rPr>
      </w:pPr>
      <w:r w:rsidRPr="004524D5">
        <w:rPr>
          <w:rFonts w:ascii="Palatino Linotype" w:hAnsi="Palatino Linotype"/>
          <w:sz w:val="22"/>
          <w:szCs w:val="22"/>
        </w:rPr>
        <w:t>pro vady většího rozsahu s potřebou vypracování technologického postupu bude stanoven termín pro odstranění vzájemnou dohodou.</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Zhotovitel neodpovídá za vady díla, způsobené jeho nesprávným užitím v rozporu s příslušnými návody k použití spotřebičů či jiných součástí díla.</w:t>
      </w:r>
    </w:p>
    <w:p w:rsidR="002F6C2A" w:rsidRPr="004524D5" w:rsidRDefault="002F6C2A" w:rsidP="00552314">
      <w:pPr>
        <w:pStyle w:val="Odstavecseseznamem"/>
        <w:numPr>
          <w:ilvl w:val="0"/>
          <w:numId w:val="25"/>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A55C70" w:rsidRPr="00174CDD" w:rsidRDefault="00E802D3" w:rsidP="00552314">
      <w:pPr>
        <w:pStyle w:val="Odstavecseseznamem"/>
        <w:numPr>
          <w:ilvl w:val="0"/>
          <w:numId w:val="25"/>
        </w:numPr>
        <w:suppressAutoHyphens/>
        <w:spacing w:before="240" w:after="120"/>
        <w:ind w:left="567" w:hanging="567"/>
        <w:contextualSpacing/>
        <w:jc w:val="both"/>
        <w:rPr>
          <w:rFonts w:ascii="Palatino Linotype" w:hAnsi="Palatino Linotype"/>
          <w:b/>
          <w:bCs/>
          <w:sz w:val="22"/>
          <w:szCs w:val="22"/>
        </w:rPr>
      </w:pPr>
      <w:r w:rsidRPr="00A55C70">
        <w:rPr>
          <w:rFonts w:ascii="Palatino Linotype" w:hAnsi="Palatino Linotype" w:cs="Arial"/>
          <w:bCs/>
          <w:sz w:val="22"/>
          <w:szCs w:val="22"/>
        </w:rPr>
        <w:t>Zhotovitel prohlašuje, že má uzavřenu pojistnou smlouvu</w:t>
      </w:r>
      <w:r w:rsidR="008B03F3">
        <w:rPr>
          <w:rFonts w:ascii="Palatino Linotype" w:hAnsi="Palatino Linotype" w:cs="Arial"/>
          <w:bCs/>
          <w:sz w:val="22"/>
          <w:szCs w:val="22"/>
        </w:rPr>
        <w:t xml:space="preserve"> </w:t>
      </w:r>
      <w:r w:rsidR="007F674C" w:rsidRPr="00A55C70">
        <w:rPr>
          <w:rFonts w:ascii="Palatino Linotype" w:hAnsi="Palatino Linotype" w:cs="Arial"/>
          <w:bCs/>
          <w:color w:val="FF0000"/>
          <w:sz w:val="22"/>
          <w:szCs w:val="22"/>
        </w:rPr>
        <w:t>č…………….ze dne………u pojišťovny………….</w:t>
      </w:r>
      <w:r w:rsidRPr="00A55C70">
        <w:rPr>
          <w:rFonts w:ascii="Palatino Linotype" w:hAnsi="Palatino Linotype" w:cs="Arial"/>
          <w:bCs/>
          <w:sz w:val="22"/>
          <w:szCs w:val="22"/>
        </w:rPr>
        <w:t xml:space="preserve">, jejímž předmětem je pojištění odpovědnosti za škodu způsobenou uchazečem třetí osobě na plnění ve </w:t>
      </w:r>
      <w:r w:rsidR="002251D0" w:rsidRPr="00A55C70">
        <w:rPr>
          <w:rFonts w:ascii="Palatino Linotype" w:hAnsi="Palatino Linotype" w:cs="Arial"/>
          <w:b/>
          <w:bCs/>
          <w:sz w:val="22"/>
          <w:szCs w:val="22"/>
        </w:rPr>
        <w:t xml:space="preserve">výši </w:t>
      </w:r>
      <w:r w:rsidR="002218AF" w:rsidRPr="005934C6">
        <w:rPr>
          <w:rFonts w:ascii="Palatino Linotype" w:hAnsi="Palatino Linotype" w:cs="Arial"/>
          <w:b/>
          <w:bCs/>
          <w:sz w:val="22"/>
          <w:szCs w:val="22"/>
        </w:rPr>
        <w:t xml:space="preserve">min. </w:t>
      </w:r>
      <w:r w:rsidR="008B03F3">
        <w:rPr>
          <w:rFonts w:ascii="Palatino Linotype" w:hAnsi="Palatino Linotype" w:cs="Arial"/>
          <w:b/>
          <w:bCs/>
          <w:sz w:val="22"/>
          <w:szCs w:val="22"/>
        </w:rPr>
        <w:t>3</w:t>
      </w:r>
      <w:r w:rsidR="0002649C" w:rsidRPr="005934C6">
        <w:rPr>
          <w:rFonts w:ascii="Palatino Linotype" w:hAnsi="Palatino Linotype" w:cs="Arial"/>
          <w:b/>
          <w:bCs/>
          <w:sz w:val="22"/>
          <w:szCs w:val="22"/>
        </w:rPr>
        <w:t>.</w:t>
      </w:r>
      <w:r w:rsidR="008B03F3">
        <w:rPr>
          <w:rFonts w:ascii="Palatino Linotype" w:hAnsi="Palatino Linotype" w:cs="Arial"/>
          <w:b/>
          <w:bCs/>
          <w:sz w:val="22"/>
          <w:szCs w:val="22"/>
        </w:rPr>
        <w:t>5</w:t>
      </w:r>
      <w:r w:rsidR="00F47AAA" w:rsidRPr="005934C6">
        <w:rPr>
          <w:rFonts w:ascii="Palatino Linotype" w:hAnsi="Palatino Linotype" w:cs="Arial"/>
          <w:b/>
          <w:bCs/>
          <w:sz w:val="22"/>
          <w:szCs w:val="22"/>
        </w:rPr>
        <w:t>0</w:t>
      </w:r>
      <w:r w:rsidRPr="005934C6">
        <w:rPr>
          <w:rFonts w:ascii="Palatino Linotype" w:hAnsi="Palatino Linotype" w:cs="Arial"/>
          <w:b/>
          <w:bCs/>
          <w:sz w:val="22"/>
          <w:szCs w:val="22"/>
        </w:rPr>
        <w:t>0.000,- Kč</w:t>
      </w:r>
      <w:r w:rsidR="008B03F3">
        <w:rPr>
          <w:rFonts w:ascii="Palatino Linotype" w:hAnsi="Palatino Linotype" w:cs="Arial"/>
          <w:b/>
          <w:bCs/>
          <w:sz w:val="22"/>
          <w:szCs w:val="22"/>
        </w:rPr>
        <w:t xml:space="preserve"> </w:t>
      </w:r>
      <w:r w:rsidR="007F674C" w:rsidRPr="005934C6">
        <w:rPr>
          <w:rFonts w:ascii="Palatino Linotype" w:hAnsi="Palatino Linotype" w:cs="Arial"/>
          <w:bCs/>
          <w:sz w:val="22"/>
          <w:szCs w:val="22"/>
        </w:rPr>
        <w:t>platnou po celou dobu realizace</w:t>
      </w:r>
      <w:r w:rsidR="00C42E0C" w:rsidRPr="005934C6">
        <w:rPr>
          <w:rFonts w:ascii="Palatino Linotype" w:hAnsi="Palatino Linotype" w:cs="Arial"/>
          <w:bCs/>
          <w:sz w:val="22"/>
          <w:szCs w:val="22"/>
        </w:rPr>
        <w:t xml:space="preserve"> (viz Příloha č. 7 této smlouvy</w:t>
      </w:r>
      <w:r w:rsidR="00C42E0C" w:rsidRPr="00A55C70">
        <w:rPr>
          <w:rFonts w:ascii="Palatino Linotype" w:hAnsi="Palatino Linotype" w:cs="Arial"/>
          <w:bCs/>
          <w:sz w:val="22"/>
          <w:szCs w:val="22"/>
        </w:rPr>
        <w:t>). O</w:t>
      </w:r>
      <w:r w:rsidR="00A10208" w:rsidRPr="00A55C70">
        <w:rPr>
          <w:rFonts w:ascii="Palatino Linotype" w:hAnsi="Palatino Linotype" w:cs="Arial"/>
          <w:bCs/>
          <w:sz w:val="22"/>
          <w:szCs w:val="22"/>
        </w:rPr>
        <w:t xml:space="preserve">bjednatel má v opačném případě právo odstoupit od </w:t>
      </w:r>
      <w:r w:rsidR="00C42E0C" w:rsidRPr="00A55C70">
        <w:rPr>
          <w:rFonts w:ascii="Palatino Linotype" w:hAnsi="Palatino Linotype" w:cs="Arial"/>
          <w:bCs/>
          <w:sz w:val="22"/>
          <w:szCs w:val="22"/>
        </w:rPr>
        <w:t xml:space="preserve">této </w:t>
      </w:r>
      <w:r w:rsidR="00A10208" w:rsidRPr="00A55C70">
        <w:rPr>
          <w:rFonts w:ascii="Palatino Linotype" w:hAnsi="Palatino Linotype" w:cs="Arial"/>
          <w:bCs/>
          <w:sz w:val="22"/>
          <w:szCs w:val="22"/>
        </w:rPr>
        <w:t xml:space="preserve">smlouvy a má právo na úhradu škody tímto vzniklou.  </w:t>
      </w:r>
    </w:p>
    <w:p w:rsidR="002F6C2A" w:rsidRPr="004524D5" w:rsidRDefault="005A70CF" w:rsidP="00354853">
      <w:pPr>
        <w:pStyle w:val="Bezmezer"/>
        <w:spacing w:before="240"/>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681F13">
        <w:rPr>
          <w:rFonts w:ascii="Palatino Linotype" w:hAnsi="Palatino Linotype"/>
          <w:b/>
          <w:bCs/>
          <w:sz w:val="22"/>
          <w:szCs w:val="22"/>
          <w:lang w:val="cs-CZ"/>
        </w:rPr>
        <w:t>IX</w:t>
      </w:r>
      <w:r w:rsidR="002F6C2A" w:rsidRPr="004524D5">
        <w:rPr>
          <w:rFonts w:ascii="Palatino Linotype" w:hAnsi="Palatino Linotype"/>
          <w:b/>
          <w:bCs/>
          <w:sz w:val="22"/>
          <w:szCs w:val="22"/>
          <w:lang w:val="cs-CZ"/>
        </w:rPr>
        <w:t>.</w:t>
      </w:r>
    </w:p>
    <w:p w:rsidR="002F6C2A" w:rsidRPr="004524D5" w:rsidRDefault="002F6C2A" w:rsidP="00354853">
      <w:pPr>
        <w:pStyle w:val="Bezmezer"/>
        <w:spacing w:after="120"/>
        <w:ind w:left="567" w:hanging="567"/>
        <w:jc w:val="center"/>
        <w:rPr>
          <w:rFonts w:ascii="Palatino Linotype" w:hAnsi="Palatino Linotype"/>
          <w:sz w:val="22"/>
          <w:szCs w:val="22"/>
          <w:lang w:val="cs-CZ"/>
        </w:rPr>
      </w:pPr>
      <w:r w:rsidRPr="004524D5">
        <w:rPr>
          <w:rFonts w:ascii="Palatino Linotype" w:hAnsi="Palatino Linotype"/>
          <w:b/>
          <w:bCs/>
          <w:sz w:val="22"/>
          <w:szCs w:val="22"/>
          <w:lang w:val="cs-CZ"/>
        </w:rPr>
        <w:t>Sankční ustanovení</w:t>
      </w:r>
    </w:p>
    <w:p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dlužné částky za každý den prodlení</w:t>
      </w:r>
      <w:r w:rsidR="00FC1BF3" w:rsidRPr="004524D5">
        <w:rPr>
          <w:rFonts w:ascii="Palatino Linotype" w:hAnsi="Palatino Linotype"/>
          <w:sz w:val="22"/>
          <w:szCs w:val="22"/>
          <w:lang w:val="cs-CZ"/>
        </w:rPr>
        <w:t xml:space="preserve">. </w:t>
      </w:r>
    </w:p>
    <w:p w:rsidR="002218AF" w:rsidRPr="002251D0"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ceny neprovedené č</w:t>
      </w:r>
      <w:r w:rsidR="002218AF">
        <w:rPr>
          <w:rFonts w:ascii="Palatino Linotype" w:hAnsi="Palatino Linotype"/>
          <w:sz w:val="22"/>
          <w:szCs w:val="22"/>
          <w:lang w:val="cs-CZ"/>
        </w:rPr>
        <w:t xml:space="preserve">ásti díla za každý den prodlení, </w:t>
      </w:r>
      <w:r w:rsidR="002218AF" w:rsidRPr="002251D0">
        <w:rPr>
          <w:rFonts w:ascii="Palatino Linotype" w:hAnsi="Palatino Linotype"/>
          <w:sz w:val="22"/>
          <w:szCs w:val="22"/>
          <w:lang w:val="cs-CZ"/>
        </w:rPr>
        <w:t xml:space="preserve">po uplynutí 20 dnů </w:t>
      </w:r>
      <w:r w:rsidR="002218AF" w:rsidRPr="002251D0">
        <w:rPr>
          <w:rFonts w:ascii="Palatino Linotype" w:hAnsi="Palatino Linotype"/>
          <w:b/>
          <w:sz w:val="22"/>
          <w:szCs w:val="22"/>
          <w:lang w:val="cs-CZ"/>
        </w:rPr>
        <w:t>pak 0,1%</w:t>
      </w:r>
      <w:r w:rsidR="002218AF"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V případě, že zhotovitel neodstraní vady a nedodělky z přejímacího řízení ve lhůtách uvedených v zápise o předání a převzetí díla, vzniká objednateli</w:t>
      </w:r>
      <w:r w:rsidR="00FC1BF3" w:rsidRPr="004524D5">
        <w:rPr>
          <w:rFonts w:ascii="Palatino Linotype" w:hAnsi="Palatino Linotype"/>
          <w:i w:val="0"/>
          <w:sz w:val="22"/>
          <w:szCs w:val="22"/>
        </w:rPr>
        <w:t xml:space="preserve"> kromě nároku dle odstavce 8.2 též</w:t>
      </w:r>
      <w:r w:rsidRPr="004524D5">
        <w:rPr>
          <w:rFonts w:ascii="Palatino Linotype" w:hAnsi="Palatino Linotype"/>
          <w:i w:val="0"/>
          <w:sz w:val="22"/>
          <w:szCs w:val="22"/>
        </w:rPr>
        <w:t xml:space="preserve"> nárok na smluvní pokutu ve </w:t>
      </w:r>
      <w:r w:rsidRPr="004524D5">
        <w:rPr>
          <w:rFonts w:ascii="Palatino Linotype" w:hAnsi="Palatino Linotype"/>
          <w:b/>
          <w:i w:val="0"/>
          <w:sz w:val="22"/>
          <w:szCs w:val="22"/>
        </w:rPr>
        <w:t>výši 5.000,-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552314">
      <w:pPr>
        <w:pStyle w:val="Zkladntextodsazen"/>
        <w:numPr>
          <w:ilvl w:val="0"/>
          <w:numId w:val="26"/>
        </w:numPr>
        <w:ind w:left="567" w:hanging="567"/>
        <w:rPr>
          <w:rFonts w:ascii="Palatino Linotype" w:hAnsi="Palatino Linotype"/>
          <w:i w:val="0"/>
          <w:sz w:val="22"/>
          <w:szCs w:val="22"/>
        </w:rPr>
      </w:pPr>
      <w:r w:rsidRPr="004524D5">
        <w:rPr>
          <w:rFonts w:ascii="Palatino Linotype" w:hAnsi="Palatino Linotype"/>
          <w:i w:val="0"/>
          <w:sz w:val="22"/>
          <w:szCs w:val="22"/>
        </w:rPr>
        <w:t xml:space="preserve">V případě, že zhotovitel neodstraní reklamované vady ve sjednaných lhůtách, vzniká objednateli nárok na smluvní pokutu ve </w:t>
      </w:r>
      <w:r w:rsidRPr="004524D5">
        <w:rPr>
          <w:rFonts w:ascii="Palatino Linotype" w:hAnsi="Palatino Linotype"/>
          <w:b/>
          <w:i w:val="0"/>
          <w:sz w:val="22"/>
          <w:szCs w:val="22"/>
        </w:rPr>
        <w:t>výši 2.000,-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V </w:t>
      </w:r>
      <w:r w:rsidR="00BB642F" w:rsidRPr="004524D5">
        <w:rPr>
          <w:rFonts w:ascii="Palatino Linotype" w:hAnsi="Palatino Linotype"/>
          <w:sz w:val="22"/>
          <w:szCs w:val="22"/>
          <w:lang w:val="cs-CZ"/>
        </w:rPr>
        <w:t>případě</w:t>
      </w:r>
      <w:r w:rsidRPr="004524D5">
        <w:rPr>
          <w:rFonts w:ascii="Palatino Linotype" w:hAnsi="Palatino Linotype"/>
          <w:sz w:val="22"/>
          <w:szCs w:val="22"/>
          <w:lang w:val="cs-CZ"/>
        </w:rPr>
        <w:t>, že zhotovitel nevyklidí stav</w:t>
      </w:r>
      <w:r w:rsidR="00BB642F" w:rsidRPr="004524D5">
        <w:rPr>
          <w:rFonts w:ascii="Palatino Linotype" w:hAnsi="Palatino Linotype"/>
          <w:sz w:val="22"/>
          <w:szCs w:val="22"/>
          <w:lang w:val="cs-CZ"/>
        </w:rPr>
        <w:t>e</w:t>
      </w:r>
      <w:r w:rsidRPr="004524D5">
        <w:rPr>
          <w:rFonts w:ascii="Palatino Linotype" w:hAnsi="Palatino Linotype"/>
          <w:sz w:val="22"/>
          <w:szCs w:val="22"/>
          <w:lang w:val="cs-CZ"/>
        </w:rPr>
        <w:t>niště ve lhůtě do 10 dnů od předání a převzetí díla</w:t>
      </w:r>
      <w:r w:rsidR="00BB642F" w:rsidRPr="004524D5">
        <w:rPr>
          <w:rFonts w:ascii="Palatino Linotype" w:hAnsi="Palatino Linotype"/>
          <w:sz w:val="22"/>
          <w:szCs w:val="22"/>
          <w:lang w:val="cs-CZ"/>
        </w:rPr>
        <w:t>,</w:t>
      </w:r>
      <w:r w:rsidR="009131A4" w:rsidRPr="004524D5">
        <w:rPr>
          <w:rFonts w:ascii="Palatino Linotype" w:hAnsi="Palatino Linotype"/>
          <w:sz w:val="22"/>
          <w:szCs w:val="22"/>
          <w:lang w:val="cs-CZ"/>
        </w:rPr>
        <w:t xml:space="preserve"> vzniká objednateli nárok na smluvní pokutu</w:t>
      </w:r>
      <w:r w:rsidRPr="004524D5">
        <w:rPr>
          <w:rFonts w:ascii="Palatino Linotype" w:hAnsi="Palatino Linotype"/>
          <w:sz w:val="22"/>
          <w:szCs w:val="22"/>
          <w:lang w:val="cs-CZ"/>
        </w:rPr>
        <w:t xml:space="preserve"> ve </w:t>
      </w:r>
      <w:r w:rsidRPr="004524D5">
        <w:rPr>
          <w:rFonts w:ascii="Palatino Linotype" w:hAnsi="Palatino Linotype"/>
          <w:b/>
          <w:sz w:val="22"/>
          <w:szCs w:val="22"/>
          <w:lang w:val="cs-CZ"/>
        </w:rPr>
        <w:t>výši 1.000,- Kč</w:t>
      </w:r>
      <w:r w:rsidRPr="004524D5">
        <w:rPr>
          <w:rFonts w:ascii="Palatino Linotype" w:hAnsi="Palatino Linotype"/>
          <w:sz w:val="22"/>
          <w:szCs w:val="22"/>
          <w:lang w:val="cs-CZ"/>
        </w:rPr>
        <w:t xml:space="preserve"> za každý i započatý den prodlení.</w:t>
      </w:r>
    </w:p>
    <w:p w:rsidR="002F6C2A" w:rsidRPr="004524D5" w:rsidRDefault="000D548B"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pokuty a úroky dle této smlouvy jsou splatné dnem, kdy na ně oprávněné straně vznikne nárok. </w:t>
      </w:r>
      <w:r w:rsidR="00EB0F79" w:rsidRPr="004524D5">
        <w:rPr>
          <w:rFonts w:ascii="Palatino Linotype" w:hAnsi="Palatino Linotype"/>
          <w:sz w:val="22"/>
          <w:szCs w:val="22"/>
          <w:lang w:val="cs-CZ"/>
        </w:rPr>
        <w:t>Výše úroků či smluvních pokut bude oznámena na základě</w:t>
      </w:r>
      <w:r w:rsidR="002F6C2A" w:rsidRPr="004524D5">
        <w:rPr>
          <w:rFonts w:ascii="Palatino Linotype" w:hAnsi="Palatino Linotype"/>
          <w:sz w:val="22"/>
          <w:szCs w:val="22"/>
          <w:lang w:val="cs-CZ"/>
        </w:rPr>
        <w:t xml:space="preserve"> výzvy k jejich zaplacení </w:t>
      </w:r>
      <w:r w:rsidR="00EB0F79" w:rsidRPr="004524D5">
        <w:rPr>
          <w:rFonts w:ascii="Palatino Linotype" w:hAnsi="Palatino Linotype"/>
          <w:sz w:val="22"/>
          <w:szCs w:val="22"/>
          <w:lang w:val="cs-CZ"/>
        </w:rPr>
        <w:t>doručené povinné</w:t>
      </w:r>
      <w:r w:rsidR="002F6C2A" w:rsidRPr="004524D5">
        <w:rPr>
          <w:rFonts w:ascii="Palatino Linotype" w:hAnsi="Palatino Linotype"/>
          <w:sz w:val="22"/>
          <w:szCs w:val="22"/>
          <w:lang w:val="cs-CZ"/>
        </w:rPr>
        <w:t xml:space="preserve"> straně, včetně vyčíslení jejich požadované výše.</w:t>
      </w:r>
      <w:r w:rsidR="00BB642F" w:rsidRPr="004524D5">
        <w:rPr>
          <w:rFonts w:ascii="Palatino Linotype" w:hAnsi="Palatino Linotype"/>
          <w:sz w:val="22"/>
          <w:szCs w:val="22"/>
          <w:lang w:val="cs-CZ"/>
        </w:rPr>
        <w:t xml:space="preserve"> Tyto pokuty je objednatel oprávněn započíst proti svým závazkům vůči zhotoviteli dle této smlouvy.</w:t>
      </w:r>
    </w:p>
    <w:p w:rsidR="002F6C2A" w:rsidRDefault="002F6C2A" w:rsidP="00552314">
      <w:pPr>
        <w:pStyle w:val="Bezmezer"/>
        <w:numPr>
          <w:ilvl w:val="0"/>
          <w:numId w:val="2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218AF" w:rsidRPr="002218AF" w:rsidRDefault="002218AF" w:rsidP="00552314">
      <w:pPr>
        <w:pStyle w:val="Zkladntextodsazen"/>
        <w:numPr>
          <w:ilvl w:val="0"/>
          <w:numId w:val="26"/>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15 % </w:t>
      </w:r>
      <w:r w:rsidRPr="002251D0">
        <w:rPr>
          <w:rFonts w:ascii="Palatino Linotype" w:hAnsi="Palatino Linotype"/>
          <w:i w:val="0"/>
          <w:sz w:val="22"/>
          <w:szCs w:val="22"/>
        </w:rPr>
        <w:t>celkové ceny díla bez DPH.</w:t>
      </w:r>
    </w:p>
    <w:p w:rsidR="002F6C2A" w:rsidRPr="004524D5" w:rsidRDefault="002F6C2A" w:rsidP="00552314">
      <w:pPr>
        <w:pStyle w:val="Odstavecseseznamem"/>
        <w:numPr>
          <w:ilvl w:val="0"/>
          <w:numId w:val="26"/>
        </w:numPr>
        <w:ind w:left="567" w:hanging="567"/>
        <w:contextualSpacing/>
        <w:jc w:val="both"/>
        <w:rPr>
          <w:rFonts w:ascii="Palatino Linotype" w:hAnsi="Palatino Linotype"/>
          <w:sz w:val="22"/>
          <w:szCs w:val="22"/>
        </w:rPr>
      </w:pPr>
      <w:r w:rsidRPr="004524D5">
        <w:rPr>
          <w:rFonts w:ascii="Palatino Linotype" w:hAnsi="Palatino Linotype"/>
          <w:sz w:val="22"/>
          <w:szCs w:val="22"/>
        </w:rPr>
        <w:t>Dojde-li k</w:t>
      </w:r>
      <w:r w:rsidR="00C42E0C">
        <w:rPr>
          <w:rFonts w:ascii="Palatino Linotype" w:hAnsi="Palatino Linotype"/>
          <w:sz w:val="22"/>
          <w:szCs w:val="22"/>
        </w:rPr>
        <w:t> jednostrannému zrušení</w:t>
      </w:r>
      <w:r w:rsidRPr="004524D5">
        <w:rPr>
          <w:rFonts w:ascii="Palatino Linotype" w:hAnsi="Palatino Linotype"/>
          <w:sz w:val="22"/>
          <w:szCs w:val="22"/>
        </w:rPr>
        <w:t xml:space="preserve"> smlouvy, </w:t>
      </w:r>
      <w:r w:rsidR="00C42E0C">
        <w:rPr>
          <w:rFonts w:ascii="Palatino Linotype" w:hAnsi="Palatino Linotype"/>
          <w:sz w:val="22"/>
          <w:szCs w:val="22"/>
        </w:rPr>
        <w:t>zaplatí účastník</w:t>
      </w:r>
      <w:r w:rsidRPr="004524D5">
        <w:rPr>
          <w:rFonts w:ascii="Palatino Linotype" w:hAnsi="Palatino Linotype"/>
          <w:sz w:val="22"/>
          <w:szCs w:val="22"/>
        </w:rPr>
        <w:t xml:space="preserve"> smlouvy, který dal ke </w:t>
      </w:r>
      <w:r w:rsidR="00C42E0C">
        <w:rPr>
          <w:rFonts w:ascii="Palatino Linotype" w:hAnsi="Palatino Linotype"/>
          <w:sz w:val="22"/>
          <w:szCs w:val="22"/>
        </w:rPr>
        <w:t>zrušení podnět</w:t>
      </w:r>
      <w:r w:rsidRPr="004524D5">
        <w:rPr>
          <w:rFonts w:ascii="Palatino Linotype" w:hAnsi="Palatino Linotype"/>
          <w:sz w:val="22"/>
          <w:szCs w:val="22"/>
        </w:rPr>
        <w:t>, druh</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mu </w:t>
      </w:r>
      <w:r w:rsidR="00C42E0C">
        <w:rPr>
          <w:rFonts w:ascii="Palatino Linotype" w:hAnsi="Palatino Linotype"/>
          <w:sz w:val="22"/>
          <w:szCs w:val="22"/>
        </w:rPr>
        <w:t>účastníku</w:t>
      </w:r>
      <w:r w:rsidR="008B03F3">
        <w:rPr>
          <w:rFonts w:ascii="Palatino Linotype" w:hAnsi="Palatino Linotype"/>
          <w:sz w:val="22"/>
          <w:szCs w:val="22"/>
        </w:rPr>
        <w:t xml:space="preserve"> </w:t>
      </w:r>
      <w:r w:rsidR="00C42E0C">
        <w:rPr>
          <w:rFonts w:ascii="Palatino Linotype" w:hAnsi="Palatino Linotype"/>
          <w:sz w:val="22"/>
          <w:szCs w:val="22"/>
        </w:rPr>
        <w:t>všechny prokazatelné</w:t>
      </w:r>
      <w:r w:rsidRPr="004524D5">
        <w:rPr>
          <w:rFonts w:ascii="Palatino Linotype" w:hAnsi="Palatino Linotype"/>
          <w:sz w:val="22"/>
          <w:szCs w:val="22"/>
        </w:rPr>
        <w:t xml:space="preserve"> náklady spojen</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 s </w:t>
      </w:r>
      <w:r w:rsidR="00C42E0C">
        <w:rPr>
          <w:rFonts w:ascii="Palatino Linotype" w:hAnsi="Palatino Linotype"/>
          <w:sz w:val="22"/>
          <w:szCs w:val="22"/>
        </w:rPr>
        <w:t>přípravou</w:t>
      </w:r>
      <w:r w:rsidRPr="004524D5">
        <w:rPr>
          <w:rFonts w:ascii="Palatino Linotype" w:hAnsi="Palatino Linotype"/>
          <w:sz w:val="22"/>
          <w:szCs w:val="22"/>
        </w:rPr>
        <w:t xml:space="preserve"> a pln</w:t>
      </w:r>
      <w:r w:rsidRPr="004524D5">
        <w:rPr>
          <w:rFonts w:ascii="Palatino Linotype" w:hAnsi="Palatino Linotype"/>
          <w:sz w:val="22"/>
          <w:szCs w:val="22"/>
        </w:rPr>
        <w:sym w:font="Times New Roman" w:char="011B"/>
      </w:r>
      <w:r w:rsidRPr="004524D5">
        <w:rPr>
          <w:rFonts w:ascii="Palatino Linotype" w:hAnsi="Palatino Linotype"/>
          <w:sz w:val="22"/>
          <w:szCs w:val="22"/>
        </w:rPr>
        <w:t>n</w:t>
      </w:r>
      <w:r w:rsidRPr="004524D5">
        <w:rPr>
          <w:rFonts w:ascii="Palatino Linotype" w:hAnsi="Palatino Linotype"/>
          <w:sz w:val="22"/>
          <w:szCs w:val="22"/>
        </w:rPr>
        <w:sym w:font="Times New Roman" w:char="00ED"/>
      </w:r>
      <w:r w:rsidRPr="004524D5">
        <w:rPr>
          <w:rFonts w:ascii="Palatino Linotype" w:hAnsi="Palatino Linotype"/>
          <w:sz w:val="22"/>
          <w:szCs w:val="22"/>
        </w:rPr>
        <w:t>m smlouvy.</w:t>
      </w:r>
    </w:p>
    <w:p w:rsidR="008B03F3" w:rsidRDefault="008B03F3" w:rsidP="00354853">
      <w:pPr>
        <w:spacing w:before="240"/>
        <w:ind w:left="567" w:hanging="567"/>
        <w:jc w:val="center"/>
        <w:rPr>
          <w:rFonts w:ascii="Palatino Linotype" w:hAnsi="Palatino Linotype"/>
          <w:b/>
          <w:bCs/>
          <w:sz w:val="22"/>
          <w:szCs w:val="22"/>
        </w:rPr>
      </w:pPr>
    </w:p>
    <w:p w:rsidR="007414E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lastRenderedPageBreak/>
        <w:t>Článek</w:t>
      </w:r>
      <w:r w:rsidR="008B03F3">
        <w:rPr>
          <w:rFonts w:ascii="Palatino Linotype" w:hAnsi="Palatino Linotype"/>
          <w:b/>
          <w:bCs/>
          <w:sz w:val="22"/>
          <w:szCs w:val="22"/>
        </w:rPr>
        <w:t xml:space="preserve"> </w:t>
      </w:r>
      <w:r w:rsidRPr="004524D5">
        <w:rPr>
          <w:rFonts w:ascii="Palatino Linotype" w:hAnsi="Palatino Linotype"/>
          <w:b/>
          <w:sz w:val="22"/>
          <w:szCs w:val="22"/>
        </w:rPr>
        <w:t>X.</w:t>
      </w:r>
    </w:p>
    <w:p w:rsidR="007414E3" w:rsidRPr="004524D5" w:rsidRDefault="007414E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Vlastnické právo k zhotovované věci a nebezpečí škody na ní</w:t>
      </w:r>
    </w:p>
    <w:p w:rsidR="007414E3" w:rsidRPr="004524D5" w:rsidRDefault="007414E3" w:rsidP="00552314">
      <w:pPr>
        <w:numPr>
          <w:ilvl w:val="0"/>
          <w:numId w:val="27"/>
        </w:numPr>
        <w:ind w:left="567" w:hanging="567"/>
        <w:jc w:val="both"/>
        <w:rPr>
          <w:rFonts w:ascii="Palatino Linotype" w:hAnsi="Palatino Linotype"/>
          <w:sz w:val="22"/>
          <w:szCs w:val="22"/>
        </w:rPr>
      </w:pPr>
      <w:r w:rsidRPr="004524D5">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A55C70" w:rsidRPr="00174CDD" w:rsidRDefault="00897625" w:rsidP="00552314">
      <w:pPr>
        <w:numPr>
          <w:ilvl w:val="0"/>
          <w:numId w:val="27"/>
        </w:numPr>
        <w:spacing w:after="60"/>
        <w:ind w:left="567" w:hanging="567"/>
        <w:jc w:val="both"/>
        <w:rPr>
          <w:rFonts w:ascii="Palatino Linotype" w:hAnsi="Palatino Linotype"/>
          <w:b/>
          <w:bCs/>
          <w:sz w:val="22"/>
          <w:szCs w:val="22"/>
        </w:rPr>
      </w:pPr>
      <w:r w:rsidRPr="00A55C70">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2B8C" w:rsidRPr="004524D5" w:rsidRDefault="00F42B8C" w:rsidP="00354853">
      <w:pPr>
        <w:spacing w:before="240"/>
        <w:ind w:left="567" w:hanging="567"/>
        <w:jc w:val="center"/>
        <w:rPr>
          <w:rFonts w:ascii="Palatino Linotype" w:hAnsi="Palatino Linotype"/>
          <w:b/>
          <w:bCs/>
          <w:sz w:val="22"/>
          <w:szCs w:val="22"/>
        </w:rPr>
      </w:pPr>
      <w:r w:rsidRPr="004524D5">
        <w:rPr>
          <w:rFonts w:ascii="Palatino Linotype" w:hAnsi="Palatino Linotype"/>
          <w:b/>
          <w:bCs/>
          <w:sz w:val="22"/>
          <w:szCs w:val="22"/>
        </w:rPr>
        <w:t>Článek X</w:t>
      </w:r>
      <w:r w:rsidR="00681F13">
        <w:rPr>
          <w:rFonts w:ascii="Palatino Linotype" w:hAnsi="Palatino Linotype"/>
          <w:b/>
          <w:bCs/>
          <w:sz w:val="22"/>
          <w:szCs w:val="22"/>
        </w:rPr>
        <w:t>I</w:t>
      </w:r>
      <w:r w:rsidRPr="004524D5">
        <w:rPr>
          <w:rFonts w:ascii="Palatino Linotype" w:hAnsi="Palatino Linotype"/>
          <w:b/>
          <w:bCs/>
          <w:sz w:val="22"/>
          <w:szCs w:val="22"/>
        </w:rPr>
        <w:t>.</w:t>
      </w:r>
    </w:p>
    <w:p w:rsidR="00F42B8C" w:rsidRPr="004524D5" w:rsidRDefault="00F42B8C" w:rsidP="00354853">
      <w:pPr>
        <w:spacing w:after="120"/>
        <w:ind w:left="567" w:hanging="567"/>
        <w:jc w:val="center"/>
        <w:rPr>
          <w:rFonts w:ascii="Palatino Linotype" w:hAnsi="Palatino Linotype"/>
          <w:b/>
          <w:bCs/>
          <w:sz w:val="22"/>
          <w:szCs w:val="22"/>
        </w:rPr>
      </w:pPr>
      <w:r w:rsidRPr="004524D5">
        <w:rPr>
          <w:rFonts w:ascii="Palatino Linotype" w:hAnsi="Palatino Linotype"/>
          <w:b/>
          <w:bCs/>
          <w:sz w:val="22"/>
          <w:szCs w:val="22"/>
        </w:rPr>
        <w:t>Osoby oprávněné jednat za smluvní strany</w:t>
      </w:r>
    </w:p>
    <w:p w:rsidR="005A70CF" w:rsidRPr="004524D5" w:rsidRDefault="00F42B8C" w:rsidP="00354853">
      <w:pPr>
        <w:spacing w:before="120"/>
        <w:ind w:left="567" w:hanging="567"/>
        <w:rPr>
          <w:rFonts w:ascii="Palatino Linotype" w:hAnsi="Palatino Linotype"/>
          <w:sz w:val="22"/>
          <w:szCs w:val="22"/>
        </w:rPr>
      </w:pPr>
      <w:r w:rsidRPr="004524D5">
        <w:rPr>
          <w:rFonts w:ascii="Palatino Linotype" w:hAnsi="Palatino Linotype"/>
          <w:sz w:val="22"/>
          <w:szCs w:val="22"/>
        </w:rPr>
        <w:t>Za objednatele je oprávněn jednat:</w:t>
      </w:r>
    </w:p>
    <w:p w:rsidR="00AE6714" w:rsidRPr="004524D5" w:rsidRDefault="00F42B8C" w:rsidP="00552314">
      <w:pPr>
        <w:numPr>
          <w:ilvl w:val="0"/>
          <w:numId w:val="28"/>
        </w:numPr>
        <w:tabs>
          <w:tab w:val="left" w:pos="2977"/>
        </w:tabs>
        <w:ind w:left="567" w:hanging="567"/>
        <w:rPr>
          <w:rFonts w:ascii="Palatino Linotype" w:hAnsi="Palatino Linotype"/>
          <w:b/>
          <w:bCs/>
          <w:snapToGrid w:val="0"/>
          <w:sz w:val="22"/>
          <w:szCs w:val="22"/>
        </w:rPr>
      </w:pPr>
      <w:r w:rsidRPr="004524D5">
        <w:rPr>
          <w:rFonts w:ascii="Palatino Linotype" w:hAnsi="Palatino Linotype"/>
          <w:sz w:val="22"/>
          <w:szCs w:val="22"/>
        </w:rPr>
        <w:t xml:space="preserve">ve věcech smluvních:    </w:t>
      </w:r>
      <w:r w:rsidR="00536D2B">
        <w:rPr>
          <w:rFonts w:ascii="Palatino Linotype" w:hAnsi="Palatino Linotype"/>
          <w:sz w:val="22"/>
          <w:szCs w:val="22"/>
        </w:rPr>
        <w:tab/>
      </w:r>
      <w:r w:rsidR="00354853">
        <w:rPr>
          <w:rFonts w:ascii="Palatino Linotype" w:hAnsi="Palatino Linotype"/>
          <w:sz w:val="22"/>
          <w:szCs w:val="22"/>
        </w:rPr>
        <w:t>………………………, ……………………</w:t>
      </w:r>
      <w:r w:rsidR="00354853" w:rsidRPr="004524D5">
        <w:rPr>
          <w:rFonts w:ascii="Palatino Linotype" w:hAnsi="Palatino Linotype"/>
          <w:i/>
          <w:sz w:val="18"/>
          <w:szCs w:val="18"/>
        </w:rPr>
        <w:t>(bude doplněno při podpisu této smlouvy objednatelem)</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A55C70">
        <w:rPr>
          <w:rFonts w:ascii="Palatino Linotype" w:hAnsi="Palatino Linotype"/>
          <w:sz w:val="22"/>
          <w:szCs w:val="22"/>
        </w:rPr>
        <w:t>………………………, ……………………</w:t>
      </w:r>
      <w:r w:rsidR="00A55C70" w:rsidRPr="004524D5">
        <w:rPr>
          <w:rFonts w:ascii="Palatino Linotype" w:hAnsi="Palatino Linotype"/>
          <w:i/>
          <w:sz w:val="18"/>
          <w:szCs w:val="18"/>
        </w:rPr>
        <w:t>(bude doplněno při podpisu této smlouvy objednatelem)</w:t>
      </w:r>
    </w:p>
    <w:p w:rsidR="00AE6714" w:rsidRPr="004524D5" w:rsidRDefault="00F42B8C" w:rsidP="00354853">
      <w:pPr>
        <w:spacing w:before="120"/>
        <w:ind w:left="567" w:hanging="567"/>
        <w:rPr>
          <w:rFonts w:ascii="Palatino Linotype" w:hAnsi="Palatino Linotype"/>
          <w:b/>
          <w:sz w:val="22"/>
          <w:szCs w:val="22"/>
        </w:rPr>
      </w:pPr>
      <w:r w:rsidRPr="004524D5">
        <w:rPr>
          <w:rFonts w:ascii="Palatino Linotype" w:hAnsi="Palatino Linotype"/>
          <w:sz w:val="22"/>
          <w:szCs w:val="22"/>
        </w:rPr>
        <w:t>Za zhotovitele je oprávněn jednat:</w:t>
      </w:r>
    </w:p>
    <w:p w:rsidR="00AE671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smluvních:  </w:t>
      </w:r>
      <w:r w:rsidRPr="004524D5">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F42B8C" w:rsidP="00552314">
      <w:pPr>
        <w:numPr>
          <w:ilvl w:val="0"/>
          <w:numId w:val="28"/>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AD742C" w:rsidP="00354853">
      <w:pPr>
        <w:spacing w:before="240"/>
        <w:jc w:val="center"/>
        <w:rPr>
          <w:rFonts w:ascii="Palatino Linotype" w:hAnsi="Palatino Linotype"/>
          <w:b/>
          <w:sz w:val="22"/>
          <w:szCs w:val="22"/>
        </w:rPr>
      </w:pPr>
      <w:r w:rsidRPr="004524D5">
        <w:rPr>
          <w:rFonts w:ascii="Palatino Linotype" w:hAnsi="Palatino Linotype"/>
          <w:b/>
          <w:sz w:val="22"/>
          <w:szCs w:val="22"/>
        </w:rPr>
        <w:t xml:space="preserve">Článek </w:t>
      </w:r>
      <w:r w:rsidR="00E96324" w:rsidRPr="004524D5">
        <w:rPr>
          <w:rFonts w:ascii="Palatino Linotype" w:hAnsi="Palatino Linotype"/>
          <w:b/>
          <w:sz w:val="22"/>
          <w:szCs w:val="22"/>
        </w:rPr>
        <w:t>XI</w:t>
      </w:r>
      <w:r w:rsidR="00681F13">
        <w:rPr>
          <w:rFonts w:ascii="Palatino Linotype" w:hAnsi="Palatino Linotype"/>
          <w:b/>
          <w:sz w:val="22"/>
          <w:szCs w:val="22"/>
        </w:rPr>
        <w:t>I</w:t>
      </w:r>
      <w:r w:rsidR="00E96324" w:rsidRPr="004524D5">
        <w:rPr>
          <w:rFonts w:ascii="Palatino Linotype" w:hAnsi="Palatino Linotype"/>
          <w:b/>
          <w:sz w:val="22"/>
          <w:szCs w:val="22"/>
        </w:rPr>
        <w:t>.</w:t>
      </w:r>
    </w:p>
    <w:p w:rsidR="00E96324" w:rsidRPr="004524D5" w:rsidRDefault="00AD742C" w:rsidP="00354853">
      <w:pPr>
        <w:spacing w:after="120"/>
        <w:jc w:val="center"/>
        <w:rPr>
          <w:rFonts w:ascii="Palatino Linotype" w:hAnsi="Palatino Linotype"/>
          <w:b/>
          <w:sz w:val="22"/>
          <w:szCs w:val="22"/>
        </w:rPr>
      </w:pPr>
      <w:r w:rsidRPr="004524D5">
        <w:rPr>
          <w:rFonts w:ascii="Palatino Linotype" w:hAnsi="Palatino Linotype"/>
          <w:b/>
          <w:sz w:val="22"/>
          <w:szCs w:val="22"/>
        </w:rPr>
        <w:t>Odstoupení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Pro odstoupení od smlouvy platí příslušná ustanovení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zákoníku, stejně tak pro vzájemný vztah smluvních stran, pokud není v této smlouvě dohodnuta jiná úprava.</w:t>
      </w:r>
    </w:p>
    <w:p w:rsidR="00E96324"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Mimo případy, uvedené v</w:t>
      </w:r>
      <w:r w:rsidR="000D548B" w:rsidRPr="004524D5">
        <w:rPr>
          <w:rFonts w:ascii="Palatino Linotype" w:hAnsi="Palatino Linotype"/>
          <w:sz w:val="22"/>
          <w:szCs w:val="22"/>
        </w:rPr>
        <w:t> občanském z</w:t>
      </w:r>
      <w:r w:rsidRPr="004524D5">
        <w:rPr>
          <w:rFonts w:ascii="Palatino Linotype" w:hAnsi="Palatino Linotype"/>
          <w:sz w:val="22"/>
          <w:szCs w:val="22"/>
        </w:rPr>
        <w:t xml:space="preserve">ákoníku má příslušná strana dále právo odstoupit od této smlouvy i v těchto případech: </w:t>
      </w:r>
    </w:p>
    <w:p w:rsidR="00E96324" w:rsidRPr="004524D5"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dojde-li k podstatné změně okolností, za n</w:t>
      </w:r>
      <w:r w:rsidR="00536D2B">
        <w:rPr>
          <w:rFonts w:ascii="Palatino Linotype" w:hAnsi="Palatino Linotype"/>
          <w:sz w:val="22"/>
          <w:szCs w:val="22"/>
        </w:rPr>
        <w:t>ichž byla tato smlouva uzavřena, a to</w:t>
      </w:r>
      <w:r w:rsidRPr="004524D5">
        <w:rPr>
          <w:rFonts w:ascii="Palatino Linotype" w:hAnsi="Palatino Linotype"/>
          <w:sz w:val="22"/>
          <w:szCs w:val="22"/>
        </w:rPr>
        <w:t xml:space="preserve"> v případě zásahu vyšší moci</w:t>
      </w:r>
      <w:r w:rsidR="00536D2B">
        <w:rPr>
          <w:rFonts w:ascii="Palatino Linotype" w:hAnsi="Palatino Linotype"/>
          <w:sz w:val="22"/>
          <w:szCs w:val="22"/>
        </w:rPr>
        <w:t>,</w:t>
      </w:r>
    </w:p>
    <w:p w:rsidR="00E96324" w:rsidRPr="004A238E" w:rsidRDefault="00E96324" w:rsidP="00552314">
      <w:pPr>
        <w:numPr>
          <w:ilvl w:val="0"/>
          <w:numId w:val="32"/>
        </w:numPr>
        <w:ind w:hanging="273"/>
        <w:jc w:val="both"/>
        <w:rPr>
          <w:rFonts w:ascii="Palatino Linotype" w:hAnsi="Palatino Linotype"/>
          <w:sz w:val="22"/>
          <w:szCs w:val="22"/>
        </w:rPr>
      </w:pPr>
      <w:r w:rsidRPr="004524D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524D5">
        <w:rPr>
          <w:rFonts w:ascii="Palatino Linotype" w:hAnsi="Palatino Linotype"/>
          <w:b/>
          <w:sz w:val="22"/>
          <w:szCs w:val="22"/>
        </w:rPr>
        <w:t>30 dnů</w:t>
      </w:r>
      <w:r w:rsidR="00536D2B">
        <w:rPr>
          <w:rFonts w:ascii="Palatino Linotype" w:hAnsi="Palatino Linotype"/>
          <w:b/>
          <w:sz w:val="22"/>
          <w:szCs w:val="22"/>
        </w:rPr>
        <w:t>.</w:t>
      </w:r>
    </w:p>
    <w:p w:rsidR="004A238E" w:rsidRPr="004A238E" w:rsidRDefault="004A238E" w:rsidP="00552314">
      <w:pPr>
        <w:numPr>
          <w:ilvl w:val="0"/>
          <w:numId w:val="33"/>
        </w:numPr>
        <w:ind w:left="567" w:hanging="567"/>
        <w:jc w:val="both"/>
        <w:rPr>
          <w:rFonts w:ascii="Palatino Linotype" w:hAnsi="Palatino Linotype"/>
          <w:sz w:val="22"/>
          <w:szCs w:val="22"/>
        </w:rPr>
      </w:pPr>
      <w:r w:rsidRPr="004A238E">
        <w:rPr>
          <w:rFonts w:ascii="Palatino Linotype" w:hAnsi="Palatino Linotype"/>
          <w:sz w:val="22"/>
          <w:szCs w:val="22"/>
        </w:rPr>
        <w:t xml:space="preserve">Mimo případy, uvedené v občanském zákoníku má </w:t>
      </w:r>
      <w:r>
        <w:rPr>
          <w:rFonts w:ascii="Palatino Linotype" w:hAnsi="Palatino Linotype"/>
          <w:sz w:val="22"/>
          <w:szCs w:val="22"/>
        </w:rPr>
        <w:t>objednatel</w:t>
      </w:r>
      <w:r w:rsidRPr="004A238E">
        <w:rPr>
          <w:rFonts w:ascii="Palatino Linotype" w:hAnsi="Palatino Linotype"/>
          <w:sz w:val="22"/>
          <w:szCs w:val="22"/>
        </w:rPr>
        <w:t xml:space="preserve"> dále právo odsto</w:t>
      </w:r>
      <w:r>
        <w:rPr>
          <w:rFonts w:ascii="Palatino Linotype" w:hAnsi="Palatino Linotype"/>
          <w:sz w:val="22"/>
          <w:szCs w:val="22"/>
        </w:rPr>
        <w:t>upit od této smlouvy i případě</w:t>
      </w:r>
      <w:r w:rsidR="009F5841" w:rsidRPr="004A238E">
        <w:rPr>
          <w:rFonts w:ascii="Palatino Linotype" w:hAnsi="Palatino Linotype"/>
          <w:sz w:val="22"/>
          <w:szCs w:val="22"/>
        </w:rPr>
        <w:t xml:space="preserve">, pokud pro spolufinancování </w:t>
      </w:r>
      <w:r>
        <w:rPr>
          <w:rFonts w:ascii="Palatino Linotype" w:hAnsi="Palatino Linotype"/>
          <w:sz w:val="22"/>
          <w:szCs w:val="22"/>
        </w:rPr>
        <w:t xml:space="preserve">díla dle této smlouvy, tj. veřejné </w:t>
      </w:r>
      <w:r w:rsidR="009F5841" w:rsidRPr="004A238E">
        <w:rPr>
          <w:rFonts w:ascii="Palatino Linotype" w:hAnsi="Palatino Linotype"/>
          <w:sz w:val="22"/>
          <w:szCs w:val="22"/>
        </w:rPr>
        <w:t>zakázky na stavební práce a dodávku technologie s názvem „DOSTAVBA VODOVODU HŘIBOJEDY"</w:t>
      </w:r>
      <w:r>
        <w:rPr>
          <w:rFonts w:ascii="Palatino Linotype" w:hAnsi="Palatino Linotype"/>
          <w:sz w:val="22"/>
          <w:szCs w:val="22"/>
        </w:rPr>
        <w:t>,</w:t>
      </w:r>
      <w:r w:rsidR="009F5841" w:rsidRPr="004A238E">
        <w:rPr>
          <w:rFonts w:ascii="Palatino Linotype" w:hAnsi="Palatino Linotype"/>
          <w:sz w:val="22"/>
          <w:szCs w:val="22"/>
        </w:rPr>
        <w:t xml:space="preserve"> nebudou získané (tj. pravom</w:t>
      </w:r>
      <w:r w:rsidR="008B03F3">
        <w:rPr>
          <w:rFonts w:ascii="Palatino Linotype" w:hAnsi="Palatino Linotype"/>
          <w:sz w:val="22"/>
          <w:szCs w:val="22"/>
        </w:rPr>
        <w:t xml:space="preserve">ocně přidělené) zdroje z rozpočtu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sidR="009F5841">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sidR="009F5841">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sidR="009F5841">
        <w:rPr>
          <w:rFonts w:ascii="Palatino Linotype" w:hAnsi="Palatino Linotype"/>
          <w:sz w:val="22"/>
          <w:szCs w:val="22"/>
        </w:rPr>
        <w:t xml:space="preserve"> v rámci příslušného zadávacího řízení, na základě kterého byla uzavřena tato smlouva</w:t>
      </w:r>
      <w:r w:rsidR="009F5841" w:rsidRPr="004A238E">
        <w:rPr>
          <w:rFonts w:ascii="Palatino Linotype" w:hAnsi="Palatino Linotype"/>
          <w:sz w:val="22"/>
          <w:szCs w:val="22"/>
        </w:rPr>
        <w:t xml:space="preserve">. </w:t>
      </w:r>
      <w:r>
        <w:rPr>
          <w:rFonts w:ascii="Palatino Linotype" w:hAnsi="Palatino Linotype"/>
          <w:sz w:val="22"/>
          <w:szCs w:val="22"/>
        </w:rPr>
        <w:t>Zhotovitel tímto</w:t>
      </w:r>
      <w:r w:rsidR="009F5841" w:rsidRPr="004A238E">
        <w:rPr>
          <w:rFonts w:ascii="Palatino Linotype" w:hAnsi="Palatino Linotype"/>
          <w:sz w:val="22"/>
          <w:szCs w:val="22"/>
        </w:rPr>
        <w:t xml:space="preserve"> výslovně uděluje neodvolatelný souhlas se zrušením </w:t>
      </w:r>
      <w:r>
        <w:rPr>
          <w:rFonts w:ascii="Palatino Linotype" w:hAnsi="Palatino Linotype"/>
          <w:sz w:val="22"/>
          <w:szCs w:val="22"/>
        </w:rPr>
        <w:t>této</w:t>
      </w:r>
      <w:r w:rsidR="009F5841" w:rsidRPr="004A238E">
        <w:rPr>
          <w:rFonts w:ascii="Palatino Linotype" w:hAnsi="Palatino Linotype"/>
          <w:sz w:val="22"/>
          <w:szCs w:val="22"/>
        </w:rPr>
        <w:t xml:space="preserve"> smlouvy o dílo podle ustanovení § 1759 zákona 89/2012 Sb., občanského zákoníku, v platném znění, </w:t>
      </w:r>
      <w:r>
        <w:rPr>
          <w:rFonts w:ascii="Palatino Linotype" w:hAnsi="Palatino Linotype"/>
          <w:sz w:val="22"/>
          <w:szCs w:val="22"/>
        </w:rPr>
        <w:t xml:space="preserve">a to v případě, </w:t>
      </w:r>
      <w:r w:rsidR="009F5841" w:rsidRPr="004A238E">
        <w:rPr>
          <w:rFonts w:ascii="Palatino Linotype" w:hAnsi="Palatino Linotype"/>
          <w:sz w:val="22"/>
          <w:szCs w:val="22"/>
        </w:rPr>
        <w:t xml:space="preserve">pokud nebude </w:t>
      </w:r>
      <w:r>
        <w:rPr>
          <w:rFonts w:ascii="Palatino Linotype" w:hAnsi="Palatino Linotype"/>
          <w:sz w:val="22"/>
          <w:szCs w:val="22"/>
        </w:rPr>
        <w:t>objednatel</w:t>
      </w:r>
      <w:r w:rsidR="009F5841" w:rsidRPr="004A238E">
        <w:rPr>
          <w:rFonts w:ascii="Palatino Linotype" w:hAnsi="Palatino Linotype"/>
          <w:sz w:val="22"/>
          <w:szCs w:val="22"/>
        </w:rPr>
        <w:t xml:space="preserve"> úspěšný při získání uved</w:t>
      </w:r>
      <w:r w:rsidR="008B03F3">
        <w:rPr>
          <w:rFonts w:ascii="Palatino Linotype" w:hAnsi="Palatino Linotype"/>
          <w:sz w:val="22"/>
          <w:szCs w:val="22"/>
        </w:rPr>
        <w:t>eného spolufinancování z finančních prostředků z rozpočtu</w:t>
      </w:r>
      <w:r w:rsidRPr="004A238E">
        <w:rPr>
          <w:rFonts w:ascii="Palatino Linotype" w:hAnsi="Palatino Linotype"/>
          <w:sz w:val="22"/>
          <w:szCs w:val="22"/>
        </w:rPr>
        <w:t xml:space="preserve"> </w:t>
      </w:r>
      <w:r>
        <w:rPr>
          <w:rFonts w:ascii="Palatino Linotype" w:hAnsi="Palatino Linotype"/>
          <w:sz w:val="22"/>
          <w:szCs w:val="22"/>
        </w:rPr>
        <w:t>Královéhradeckého kraje</w:t>
      </w:r>
      <w:r w:rsidR="009F5841" w:rsidRPr="004A238E">
        <w:rPr>
          <w:rFonts w:ascii="Palatino Linotype" w:hAnsi="Palatino Linotype"/>
          <w:sz w:val="22"/>
          <w:szCs w:val="22"/>
        </w:rPr>
        <w:t xml:space="preserve"> v minimální výši 80 % ceny</w:t>
      </w:r>
      <w:r>
        <w:rPr>
          <w:rFonts w:ascii="Palatino Linotype" w:hAnsi="Palatino Linotype"/>
          <w:sz w:val="22"/>
          <w:szCs w:val="22"/>
        </w:rPr>
        <w:t xml:space="preserve"> díla</w:t>
      </w:r>
      <w:r w:rsidR="009F5841" w:rsidRPr="004A238E">
        <w:rPr>
          <w:rFonts w:ascii="Palatino Linotype" w:hAnsi="Palatino Linotype"/>
          <w:sz w:val="22"/>
          <w:szCs w:val="22"/>
        </w:rPr>
        <w:t xml:space="preserve"> nabídnuté </w:t>
      </w:r>
      <w:r>
        <w:rPr>
          <w:rFonts w:ascii="Palatino Linotype" w:hAnsi="Palatino Linotype"/>
          <w:sz w:val="22"/>
          <w:szCs w:val="22"/>
        </w:rPr>
        <w:t xml:space="preserve">zhotovitelem, jakožto </w:t>
      </w:r>
      <w:r w:rsidR="009F5841" w:rsidRPr="004A238E">
        <w:rPr>
          <w:rFonts w:ascii="Palatino Linotype" w:hAnsi="Palatino Linotype"/>
          <w:sz w:val="22"/>
          <w:szCs w:val="22"/>
        </w:rPr>
        <w:t>vybraným uchazečem</w:t>
      </w:r>
      <w:r>
        <w:rPr>
          <w:rFonts w:ascii="Palatino Linotype" w:hAnsi="Palatino Linotype"/>
          <w:sz w:val="22"/>
          <w:szCs w:val="22"/>
        </w:rPr>
        <w:t xml:space="preserve"> v rámci příslušného zadávacího </w:t>
      </w:r>
      <w:r>
        <w:rPr>
          <w:rFonts w:ascii="Palatino Linotype" w:hAnsi="Palatino Linotype"/>
          <w:sz w:val="22"/>
          <w:szCs w:val="22"/>
        </w:rPr>
        <w:lastRenderedPageBreak/>
        <w:t>řízení, na základě kterého byla uzavřena tato smlouva</w:t>
      </w:r>
      <w:r w:rsidR="009F5841" w:rsidRPr="004A238E">
        <w:rPr>
          <w:rFonts w:ascii="Palatino Linotype" w:hAnsi="Palatino Linotype"/>
          <w:sz w:val="22"/>
          <w:szCs w:val="22"/>
        </w:rPr>
        <w:t xml:space="preserve">. Při zrušení </w:t>
      </w:r>
      <w:r>
        <w:rPr>
          <w:rFonts w:ascii="Palatino Linotype" w:hAnsi="Palatino Linotype"/>
          <w:sz w:val="22"/>
          <w:szCs w:val="22"/>
        </w:rPr>
        <w:t>této</w:t>
      </w:r>
      <w:r w:rsidR="009F5841" w:rsidRPr="004A238E">
        <w:rPr>
          <w:rFonts w:ascii="Palatino Linotype" w:hAnsi="Palatino Linotype"/>
          <w:sz w:val="22"/>
          <w:szCs w:val="22"/>
        </w:rPr>
        <w:t xml:space="preserve"> smlouvy</w:t>
      </w:r>
      <w:r>
        <w:rPr>
          <w:rFonts w:ascii="Palatino Linotype" w:hAnsi="Palatino Linotype"/>
          <w:sz w:val="22"/>
          <w:szCs w:val="22"/>
        </w:rPr>
        <w:t xml:space="preserve"> ve smyslu tohoto odstavce</w:t>
      </w:r>
      <w:r w:rsidR="009F5841" w:rsidRPr="004A238E">
        <w:rPr>
          <w:rFonts w:ascii="Palatino Linotype" w:hAnsi="Palatino Linotype"/>
          <w:sz w:val="22"/>
          <w:szCs w:val="22"/>
        </w:rPr>
        <w:t xml:space="preserve"> se </w:t>
      </w:r>
      <w:r>
        <w:rPr>
          <w:rFonts w:ascii="Palatino Linotype" w:hAnsi="Palatino Linotype"/>
          <w:sz w:val="22"/>
          <w:szCs w:val="22"/>
        </w:rPr>
        <w:t>zhotovitel i objednatel</w:t>
      </w:r>
      <w:r w:rsidR="009F5841" w:rsidRPr="004A238E">
        <w:rPr>
          <w:rFonts w:ascii="Palatino Linotype" w:hAnsi="Palatino Linotype"/>
          <w:sz w:val="22"/>
          <w:szCs w:val="22"/>
        </w:rPr>
        <w:t xml:space="preserve"> neodvolatelně vzdávají práva na náhradu všech nákladů, které v souvislosti s přípravou zakázky na stavební práce a </w:t>
      </w:r>
      <w:r w:rsidR="00D7458D">
        <w:rPr>
          <w:rFonts w:ascii="Palatino Linotype" w:hAnsi="Palatino Linotype"/>
          <w:sz w:val="22"/>
          <w:szCs w:val="22"/>
        </w:rPr>
        <w:t>dodávku technologie s názvem „</w:t>
      </w:r>
      <w:r w:rsidR="009F5841" w:rsidRPr="004A238E">
        <w:rPr>
          <w:rFonts w:ascii="Palatino Linotype" w:hAnsi="Palatino Linotype"/>
          <w:sz w:val="22"/>
          <w:szCs w:val="22"/>
        </w:rPr>
        <w:t xml:space="preserve">DOSTAVBA VODOVODU HŘIBOJEDY" </w:t>
      </w:r>
      <w:r>
        <w:rPr>
          <w:rFonts w:ascii="Palatino Linotype" w:hAnsi="Palatino Linotype"/>
          <w:sz w:val="22"/>
          <w:szCs w:val="22"/>
        </w:rPr>
        <w:t xml:space="preserve">některé ze smluvních stran </w:t>
      </w:r>
      <w:r w:rsidR="009F5841" w:rsidRPr="004A238E">
        <w:rPr>
          <w:rFonts w:ascii="Palatino Linotype" w:hAnsi="Palatino Linotype"/>
          <w:sz w:val="22"/>
          <w:szCs w:val="22"/>
        </w:rPr>
        <w:t>vznikly.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V případě, že dojde k odstoupení od smlouvy, má zhotovitel nárok na úhradu </w:t>
      </w:r>
      <w:r w:rsidR="00536D2B" w:rsidRPr="004524D5">
        <w:rPr>
          <w:rFonts w:ascii="Palatino Linotype" w:hAnsi="Palatino Linotype"/>
          <w:sz w:val="22"/>
          <w:szCs w:val="22"/>
        </w:rPr>
        <w:t>jím</w:t>
      </w:r>
      <w:r w:rsidR="00536D2B">
        <w:rPr>
          <w:rFonts w:ascii="Palatino Linotype" w:hAnsi="Palatino Linotype"/>
          <w:sz w:val="22"/>
          <w:szCs w:val="22"/>
        </w:rPr>
        <w:t xml:space="preserve"> řádně</w:t>
      </w:r>
      <w:r w:rsidR="00536D2B" w:rsidRPr="004524D5">
        <w:rPr>
          <w:rFonts w:ascii="Palatino Linotype" w:hAnsi="Palatino Linotype"/>
          <w:sz w:val="22"/>
          <w:szCs w:val="22"/>
        </w:rPr>
        <w:t xml:space="preserve"> provedených </w:t>
      </w:r>
      <w:r w:rsidRPr="004524D5">
        <w:rPr>
          <w:rFonts w:ascii="Palatino Linotype" w:hAnsi="Palatino Linotype"/>
          <w:sz w:val="22"/>
          <w:szCs w:val="22"/>
        </w:rPr>
        <w:t>prací ke dni účinků odstoupení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524D5" w:rsidRDefault="00E96324" w:rsidP="00552314">
      <w:pPr>
        <w:numPr>
          <w:ilvl w:val="0"/>
          <w:numId w:val="33"/>
        </w:numPr>
        <w:ind w:left="567" w:hanging="567"/>
        <w:jc w:val="both"/>
        <w:rPr>
          <w:rFonts w:ascii="Palatino Linotype" w:hAnsi="Palatino Linotype"/>
          <w:sz w:val="22"/>
          <w:szCs w:val="22"/>
        </w:rPr>
      </w:pPr>
      <w:r w:rsidRPr="004524D5">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w:t>
      </w:r>
      <w:r w:rsidR="00E25147" w:rsidRPr="004524D5">
        <w:rPr>
          <w:rFonts w:ascii="Palatino Linotype" w:hAnsi="Palatino Linotype"/>
          <w:sz w:val="22"/>
          <w:szCs w:val="22"/>
        </w:rPr>
        <w:t>á</w:t>
      </w:r>
      <w:r w:rsidRPr="004524D5">
        <w:rPr>
          <w:rFonts w:ascii="Palatino Linotype" w:hAnsi="Palatino Linotype"/>
          <w:sz w:val="22"/>
          <w:szCs w:val="22"/>
        </w:rPr>
        <w:t>koníku.</w:t>
      </w:r>
    </w:p>
    <w:p w:rsidR="00536D2B" w:rsidRPr="00536D2B" w:rsidRDefault="00E96324" w:rsidP="00552314">
      <w:pPr>
        <w:numPr>
          <w:ilvl w:val="0"/>
          <w:numId w:val="33"/>
        </w:numPr>
        <w:ind w:left="567" w:hanging="567"/>
        <w:jc w:val="both"/>
        <w:rPr>
          <w:rFonts w:ascii="Palatino Linotype" w:hAnsi="Palatino Linotype"/>
          <w:b/>
          <w:bCs/>
          <w:sz w:val="22"/>
          <w:szCs w:val="22"/>
        </w:rPr>
      </w:pPr>
      <w:r w:rsidRPr="00536D2B">
        <w:rPr>
          <w:rFonts w:ascii="Palatino Linotype" w:hAnsi="Palatino Linotype"/>
          <w:sz w:val="22"/>
          <w:szCs w:val="22"/>
        </w:rPr>
        <w:t xml:space="preserve">Zhotovitel je oprávněn </w:t>
      </w:r>
      <w:r w:rsidR="00BB642F" w:rsidRPr="00536D2B">
        <w:rPr>
          <w:rFonts w:ascii="Palatino Linotype" w:hAnsi="Palatino Linotype"/>
          <w:sz w:val="22"/>
          <w:szCs w:val="22"/>
        </w:rPr>
        <w:t xml:space="preserve">odstoupit </w:t>
      </w:r>
      <w:r w:rsidRPr="00536D2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536D2B">
        <w:rPr>
          <w:rFonts w:ascii="Palatino Linotype" w:hAnsi="Palatino Linotype"/>
          <w:sz w:val="22"/>
          <w:szCs w:val="22"/>
        </w:rPr>
        <w:t>e</w:t>
      </w:r>
      <w:r w:rsidRPr="00536D2B">
        <w:rPr>
          <w:rFonts w:ascii="Palatino Linotype" w:hAnsi="Palatino Linotype"/>
          <w:sz w:val="22"/>
          <w:szCs w:val="22"/>
        </w:rPr>
        <w:t xml:space="preserve">ní díla. </w:t>
      </w:r>
    </w:p>
    <w:p w:rsidR="00077403" w:rsidRPr="004524D5" w:rsidRDefault="007414E3" w:rsidP="00354853">
      <w:pPr>
        <w:spacing w:before="240"/>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w:t>
      </w:r>
      <w:r w:rsidR="00E96324" w:rsidRPr="004524D5">
        <w:rPr>
          <w:rFonts w:ascii="Palatino Linotype" w:hAnsi="Palatino Linotype"/>
          <w:b/>
          <w:sz w:val="22"/>
          <w:szCs w:val="22"/>
        </w:rPr>
        <w:t>I</w:t>
      </w:r>
      <w:r w:rsidR="00CC2E62" w:rsidRPr="004524D5">
        <w:rPr>
          <w:rFonts w:ascii="Palatino Linotype" w:hAnsi="Palatino Linotype"/>
          <w:b/>
          <w:sz w:val="22"/>
          <w:szCs w:val="22"/>
        </w:rPr>
        <w:t>I</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w:t>
      </w:r>
      <w:r w:rsidR="00F42B8C" w:rsidRPr="004524D5">
        <w:rPr>
          <w:rFonts w:ascii="Palatino Linotype" w:hAnsi="Palatino Linotype"/>
          <w:sz w:val="22"/>
          <w:szCs w:val="22"/>
        </w:rPr>
        <w:t>0.</w:t>
      </w:r>
      <w:r w:rsidRPr="004524D5">
        <w:rPr>
          <w:rFonts w:ascii="Palatino Linotype" w:hAnsi="Palatino Linotype"/>
          <w:sz w:val="22"/>
          <w:szCs w:val="22"/>
        </w:rPr>
        <w:t>000,- Kč za každý případ porušení. Tuto pokutu je objednatel oprávněn započíst proti svým závazkům vůči zhotoviteli dle této smlouvy.</w:t>
      </w:r>
    </w:p>
    <w:p w:rsidR="00555894" w:rsidRPr="004524D5" w:rsidRDefault="00555894" w:rsidP="00555894">
      <w:pPr>
        <w:numPr>
          <w:ilvl w:val="0"/>
          <w:numId w:val="1"/>
        </w:numPr>
        <w:ind w:left="567" w:hanging="567"/>
        <w:jc w:val="both"/>
        <w:rPr>
          <w:rFonts w:ascii="Palatino Linotype" w:hAnsi="Palatino Linotype"/>
          <w:sz w:val="22"/>
          <w:szCs w:val="22"/>
        </w:rPr>
      </w:pPr>
      <w:r>
        <w:rPr>
          <w:rFonts w:ascii="Palatino Linotype" w:hAnsi="Palatino Linotype"/>
          <w:sz w:val="22"/>
          <w:szCs w:val="22"/>
        </w:rPr>
        <w:t xml:space="preserve">Smluvní strany se dohodly na následujících pravidlech pro doručování: </w:t>
      </w:r>
      <w:r w:rsidRPr="00555894">
        <w:rPr>
          <w:rFonts w:ascii="Palatino Linotype" w:hAnsi="Palatino Linotype"/>
          <w:sz w:val="22"/>
          <w:szCs w:val="22"/>
        </w:rPr>
        <w:t>Písemnosti mohou být doručeny osobním předáním, doručením do datové schránky ve smyslu právních předpisů, popřípadě je lze doručit prostřednictvím pošty. Poštou budou písemnosti zasílány vždy doporučeně, a to na adresu pro doručování uvedenou v úvodních ustanoveních této smlouvy, ledaže by z písemného oznámení adresáta doručeného odesílateli vyplývala změna adresy pro doručování. Pro takto poštou zaslané písemnosti platí, že byly doručeny třetího pracovního dne následujícího po jejich podání na poštu, ledaže by vůbec nedošlo k jejich doručení z důvodu na straně pošty.</w:t>
      </w: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 xml:space="preserve">Smluvní strany jsou oprávněny od této smlouvy odstoupit v případech stanovených touto smlouvou a v souladu </w:t>
      </w:r>
      <w:r w:rsidR="00EB0F79" w:rsidRPr="004524D5">
        <w:rPr>
          <w:rFonts w:ascii="Palatino Linotype" w:hAnsi="Palatino Linotype"/>
          <w:sz w:val="22"/>
          <w:szCs w:val="22"/>
        </w:rPr>
        <w:t>s ustanovením občanského</w:t>
      </w:r>
      <w:r w:rsidRPr="004524D5">
        <w:rPr>
          <w:rFonts w:ascii="Palatino Linotype" w:hAnsi="Palatino Linotype"/>
          <w:sz w:val="22"/>
          <w:szCs w:val="22"/>
        </w:rPr>
        <w:t xml:space="preserve"> zákoník</w:t>
      </w:r>
      <w:r w:rsidR="00EB0F79" w:rsidRPr="004524D5">
        <w:rPr>
          <w:rFonts w:ascii="Palatino Linotype" w:hAnsi="Palatino Linotype"/>
          <w:sz w:val="22"/>
          <w:szCs w:val="22"/>
        </w:rPr>
        <w:t>u</w:t>
      </w:r>
      <w:r w:rsidRPr="004524D5">
        <w:rPr>
          <w:rFonts w:ascii="Palatino Linotype" w:hAnsi="Palatino Linotype"/>
          <w:sz w:val="22"/>
          <w:szCs w:val="22"/>
        </w:rPr>
        <w:t>. Odstoupení musí být učiněno písemně a je účinné dnem jeho doručení druhé smluvní straně.</w:t>
      </w:r>
    </w:p>
    <w:p w:rsidR="00D7458D" w:rsidRPr="004524D5" w:rsidRDefault="00D7458D" w:rsidP="00D7458D">
      <w:pPr>
        <w:jc w:val="both"/>
        <w:rPr>
          <w:rFonts w:ascii="Palatino Linotype" w:hAnsi="Palatino Linotype"/>
          <w:sz w:val="22"/>
          <w:szCs w:val="22"/>
        </w:rPr>
      </w:pPr>
    </w:p>
    <w:p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lastRenderedPageBreak/>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4524D5" w:rsidRDefault="00077403" w:rsidP="00814C8B">
      <w:pPr>
        <w:numPr>
          <w:ilvl w:val="0"/>
          <w:numId w:val="1"/>
        </w:numPr>
        <w:ind w:left="567" w:hanging="567"/>
        <w:jc w:val="both"/>
        <w:rPr>
          <w:rFonts w:ascii="Palatino Linotype" w:hAnsi="Palatino Linotype"/>
          <w:sz w:val="22"/>
          <w:szCs w:val="22"/>
        </w:rPr>
      </w:pPr>
      <w:r w:rsidRPr="004524D5">
        <w:rPr>
          <w:rFonts w:ascii="Palatino Linotype" w:hAnsi="Palatino Linotype"/>
          <w:b/>
          <w:sz w:val="22"/>
          <w:szCs w:val="22"/>
        </w:rPr>
        <w:t xml:space="preserve">Ustanovení čl. </w:t>
      </w:r>
      <w:r w:rsidR="00681F13">
        <w:rPr>
          <w:rFonts w:ascii="Palatino Linotype" w:hAnsi="Palatino Linotype"/>
          <w:b/>
          <w:sz w:val="22"/>
          <w:szCs w:val="22"/>
        </w:rPr>
        <w:t>IX.</w:t>
      </w:r>
      <w:r w:rsidRPr="004524D5">
        <w:rPr>
          <w:rFonts w:ascii="Palatino Linotype" w:hAnsi="Palatino Linotype"/>
          <w:b/>
          <w:sz w:val="22"/>
          <w:szCs w:val="22"/>
        </w:rPr>
        <w:t>,</w:t>
      </w:r>
      <w:r w:rsidRPr="004524D5">
        <w:rPr>
          <w:rFonts w:ascii="Palatino Linotype" w:hAnsi="Palatino Linotype"/>
          <w:sz w:val="22"/>
          <w:szCs w:val="22"/>
        </w:rPr>
        <w:t xml:space="preserve"> ustanovení o smluvních pokutách a ustanovení </w:t>
      </w:r>
      <w:r w:rsidRPr="004524D5">
        <w:rPr>
          <w:rFonts w:ascii="Palatino Linotype" w:hAnsi="Palatino Linotype"/>
          <w:b/>
          <w:sz w:val="22"/>
          <w:szCs w:val="22"/>
        </w:rPr>
        <w:t xml:space="preserve">odst. </w:t>
      </w:r>
      <w:r w:rsidR="009B5AF1" w:rsidRPr="004524D5">
        <w:rPr>
          <w:rFonts w:ascii="Palatino Linotype" w:hAnsi="Palatino Linotype"/>
          <w:b/>
          <w:sz w:val="22"/>
          <w:szCs w:val="22"/>
        </w:rPr>
        <w:t>3</w:t>
      </w:r>
      <w:r w:rsidRPr="004524D5">
        <w:rPr>
          <w:rFonts w:ascii="Palatino Linotype" w:hAnsi="Palatino Linotype"/>
          <w:b/>
          <w:sz w:val="22"/>
          <w:szCs w:val="22"/>
        </w:rPr>
        <w:t xml:space="preserve"> a</w:t>
      </w:r>
      <w:r w:rsidR="009B5AF1" w:rsidRPr="004524D5">
        <w:rPr>
          <w:rFonts w:ascii="Palatino Linotype" w:hAnsi="Palatino Linotype"/>
          <w:b/>
          <w:sz w:val="22"/>
          <w:szCs w:val="22"/>
        </w:rPr>
        <w:t>ž6</w:t>
      </w:r>
      <w:r w:rsidRPr="004524D5">
        <w:rPr>
          <w:rFonts w:ascii="Palatino Linotype" w:hAnsi="Palatino Linotype"/>
          <w:sz w:val="22"/>
          <w:szCs w:val="22"/>
        </w:rPr>
        <w:t xml:space="preserve"> tohoto článku zůstávají v platnosti i po odstoupení od této smlouvy.</w:t>
      </w:r>
    </w:p>
    <w:p w:rsidR="00EF702C" w:rsidRPr="004524D5" w:rsidRDefault="00EF702C" w:rsidP="00FC1BF3">
      <w:pPr>
        <w:numPr>
          <w:ilvl w:val="0"/>
          <w:numId w:val="1"/>
        </w:numPr>
        <w:ind w:left="567" w:hanging="567"/>
        <w:jc w:val="both"/>
        <w:rPr>
          <w:rFonts w:ascii="Palatino Linotype" w:hAnsi="Palatino Linotype"/>
          <w:sz w:val="22"/>
          <w:szCs w:val="22"/>
        </w:rPr>
      </w:pPr>
      <w:r w:rsidRPr="004524D5">
        <w:rPr>
          <w:rFonts w:ascii="Palatino Linotype" w:hAnsi="Palatino Linotype" w:cs="Palatino Linotype"/>
          <w:bCs/>
          <w:sz w:val="22"/>
          <w:szCs w:val="22"/>
        </w:rPr>
        <w:t>V souladu s ustanovením § 2 písm. e) zákona č. 320/2001 Sb., o finanční kontrole ve veř</w:t>
      </w:r>
      <w:r w:rsidR="00D9336A" w:rsidRPr="004524D5">
        <w:rPr>
          <w:rFonts w:ascii="Palatino Linotype" w:hAnsi="Palatino Linotype" w:cs="Palatino Linotype"/>
          <w:bCs/>
          <w:sz w:val="22"/>
          <w:szCs w:val="22"/>
        </w:rPr>
        <w:t>ejné správě je zhotovitel povinný spolupůsobit při výkonu finanční kontroly. Toto ustanovení platí pro zhotovitele samotného i veškeré případné subdodavatele.</w:t>
      </w:r>
    </w:p>
    <w:p w:rsidR="00077403" w:rsidRPr="004524D5" w:rsidRDefault="007414E3" w:rsidP="00354853">
      <w:pPr>
        <w:spacing w:before="240"/>
        <w:jc w:val="center"/>
        <w:rPr>
          <w:rFonts w:ascii="Palatino Linotype" w:hAnsi="Palatino Linotype"/>
          <w:b/>
          <w:sz w:val="22"/>
          <w:szCs w:val="22"/>
        </w:rPr>
      </w:pPr>
      <w:r w:rsidRPr="004524D5">
        <w:rPr>
          <w:rFonts w:ascii="Palatino Linotype" w:hAnsi="Palatino Linotype"/>
          <w:b/>
          <w:bCs/>
          <w:sz w:val="22"/>
          <w:szCs w:val="22"/>
        </w:rPr>
        <w:t>Článek</w:t>
      </w:r>
      <w:r w:rsidR="000A1995">
        <w:rPr>
          <w:rFonts w:ascii="Palatino Linotype" w:hAnsi="Palatino Linotype"/>
          <w:b/>
          <w:bCs/>
          <w:sz w:val="22"/>
          <w:szCs w:val="22"/>
        </w:rPr>
        <w:t xml:space="preserve"> </w:t>
      </w:r>
      <w:r w:rsidR="00077403" w:rsidRPr="004524D5">
        <w:rPr>
          <w:rFonts w:ascii="Palatino Linotype" w:hAnsi="Palatino Linotype"/>
          <w:b/>
          <w:sz w:val="22"/>
          <w:szCs w:val="22"/>
        </w:rPr>
        <w:t>X</w:t>
      </w:r>
      <w:r w:rsidR="00681F13">
        <w:rPr>
          <w:rFonts w:ascii="Palatino Linotype" w:hAnsi="Palatino Linotype"/>
          <w:b/>
          <w:sz w:val="22"/>
          <w:szCs w:val="22"/>
        </w:rPr>
        <w:t>IV</w:t>
      </w:r>
      <w:r w:rsidR="00077403" w:rsidRPr="004524D5">
        <w:rPr>
          <w:rFonts w:ascii="Palatino Linotype" w:hAnsi="Palatino Linotype"/>
          <w:b/>
          <w:sz w:val="22"/>
          <w:szCs w:val="22"/>
        </w:rPr>
        <w:t>.</w:t>
      </w:r>
    </w:p>
    <w:p w:rsidR="00077403" w:rsidRPr="004524D5" w:rsidRDefault="00077403" w:rsidP="00354853">
      <w:pPr>
        <w:spacing w:after="120"/>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nabývá platnosti a účinnosti dnem podpisu oprávněnými zástupci obou smluvních stran.</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 xml:space="preserve">Tato smlouva se po dohodě obou smluvních stran řídí ustanoveními § </w:t>
      </w:r>
      <w:r w:rsidR="00EB0F79" w:rsidRPr="004524D5">
        <w:rPr>
          <w:rFonts w:ascii="Palatino Linotype" w:hAnsi="Palatino Linotype"/>
          <w:sz w:val="22"/>
          <w:szCs w:val="22"/>
        </w:rPr>
        <w:t>2586</w:t>
      </w:r>
      <w:r w:rsidRPr="004524D5">
        <w:rPr>
          <w:rFonts w:ascii="Palatino Linotype" w:hAnsi="Palatino Linotype"/>
          <w:sz w:val="22"/>
          <w:szCs w:val="22"/>
        </w:rPr>
        <w:t xml:space="preserve"> a násl. zákona č. </w:t>
      </w:r>
      <w:r w:rsidR="00EB0F79" w:rsidRPr="004524D5">
        <w:rPr>
          <w:rFonts w:ascii="Palatino Linotype" w:hAnsi="Palatino Linotype"/>
          <w:sz w:val="22"/>
          <w:szCs w:val="22"/>
        </w:rPr>
        <w:t>89/2012</w:t>
      </w:r>
      <w:r w:rsidRPr="004524D5">
        <w:rPr>
          <w:rFonts w:ascii="Palatino Linotype" w:hAnsi="Palatino Linotype"/>
          <w:sz w:val="22"/>
          <w:szCs w:val="22"/>
        </w:rPr>
        <w:t xml:space="preserve"> Sb., </w:t>
      </w:r>
      <w:r w:rsidR="00EB0F79" w:rsidRPr="004524D5">
        <w:rPr>
          <w:rFonts w:ascii="Palatino Linotype" w:hAnsi="Palatino Linotype"/>
          <w:sz w:val="22"/>
          <w:szCs w:val="22"/>
        </w:rPr>
        <w:t>občanský zákoník, v platném znění.</w:t>
      </w:r>
    </w:p>
    <w:p w:rsidR="00AE6714" w:rsidRPr="004524D5" w:rsidRDefault="00F42B8C"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o je vyhotovena ve 2 stejnopisech, z nichž každá ze stran obdrží po jednom vyhotovení. Každý výtisk má platnost originálu.</w:t>
      </w:r>
    </w:p>
    <w:p w:rsidR="00F42B8C" w:rsidRPr="004524D5" w:rsidRDefault="00077403" w:rsidP="00552314">
      <w:pPr>
        <w:numPr>
          <w:ilvl w:val="0"/>
          <w:numId w:val="29"/>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Veškeré dodatky k této smlouvě nebo její změny budou provedeny</w:t>
      </w:r>
      <w:r w:rsidR="00F42B8C" w:rsidRPr="004524D5">
        <w:rPr>
          <w:rFonts w:ascii="Palatino Linotype" w:hAnsi="Palatino Linotype"/>
          <w:sz w:val="22"/>
          <w:szCs w:val="22"/>
        </w:rPr>
        <w:t xml:space="preserve"> pouze </w:t>
      </w:r>
      <w:r w:rsidRPr="004524D5">
        <w:rPr>
          <w:rFonts w:ascii="Palatino Linotype" w:hAnsi="Palatino Linotype"/>
          <w:sz w:val="22"/>
          <w:szCs w:val="22"/>
        </w:rPr>
        <w:t xml:space="preserve">v písemné formě jako její dodatky, označeny pořadovými čísly a </w:t>
      </w:r>
      <w:r w:rsidR="00F42B8C" w:rsidRPr="004524D5">
        <w:rPr>
          <w:rFonts w:ascii="Palatino Linotype" w:hAnsi="Palatino Linotype"/>
          <w:sz w:val="22"/>
          <w:szCs w:val="22"/>
        </w:rPr>
        <w:t xml:space="preserve">po vzájemném odsouhlasení obou smluvních stran budou </w:t>
      </w:r>
      <w:r w:rsidRPr="004524D5">
        <w:rPr>
          <w:rFonts w:ascii="Palatino Linotype" w:hAnsi="Palatino Linotype"/>
          <w:sz w:val="22"/>
          <w:szCs w:val="22"/>
        </w:rPr>
        <w:t>podepsány osobami oprávněnými jednat ve věcech této smlouvy. Zápisy z jednání, protokoly apod. se za změny smlouvy nepovažují.</w:t>
      </w:r>
    </w:p>
    <w:p w:rsidR="00F42B8C"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524D5" w:rsidRDefault="00F42B8C"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Tato smlouva je závazná i pro právní nástupce smluvních stran.</w:t>
      </w:r>
    </w:p>
    <w:p w:rsidR="00F42B8C" w:rsidRPr="004524D5" w:rsidRDefault="00077403" w:rsidP="00552314">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524D5">
        <w:rPr>
          <w:rFonts w:ascii="Palatino Linotype" w:hAnsi="Palatino Linotype"/>
          <w:sz w:val="22"/>
          <w:szCs w:val="22"/>
          <w:lang w:val="cs-CZ"/>
        </w:rPr>
        <w:t xml:space="preserve"> a omylu prosté </w:t>
      </w:r>
      <w:r w:rsidRPr="004524D5">
        <w:rPr>
          <w:rFonts w:ascii="Palatino Linotype" w:hAnsi="Palatino Linotype"/>
          <w:sz w:val="22"/>
          <w:szCs w:val="22"/>
          <w:lang w:val="cs-CZ"/>
        </w:rPr>
        <w:t>vůle a nebyla sjednána v tísni, ani za jinak jednostranně nevýhodných podmínek. Na důkaz toho připojují své podpisy.</w:t>
      </w:r>
    </w:p>
    <w:p w:rsidR="00077403" w:rsidRPr="00354853" w:rsidRDefault="00077403" w:rsidP="00354853">
      <w:pPr>
        <w:spacing w:before="120"/>
        <w:ind w:left="567" w:hanging="567"/>
        <w:jc w:val="both"/>
        <w:rPr>
          <w:rFonts w:ascii="Palatino Linotype" w:hAnsi="Palatino Linotype"/>
          <w:b/>
          <w:sz w:val="22"/>
          <w:szCs w:val="22"/>
          <w:u w:val="single"/>
        </w:rPr>
      </w:pPr>
      <w:r w:rsidRPr="00354853">
        <w:rPr>
          <w:rFonts w:ascii="Palatino Linotype" w:hAnsi="Palatino Linotype"/>
          <w:b/>
          <w:sz w:val="22"/>
          <w:szCs w:val="22"/>
          <w:u w:val="single"/>
        </w:rPr>
        <w:t>Seznam příloh:</w:t>
      </w:r>
    </w:p>
    <w:p w:rsidR="0049158B" w:rsidRPr="004524D5" w:rsidRDefault="00E24093" w:rsidP="00724282">
      <w:pPr>
        <w:ind w:left="567" w:right="-144" w:hanging="567"/>
        <w:jc w:val="both"/>
        <w:rPr>
          <w:rFonts w:ascii="Palatino Linotype" w:hAnsi="Palatino Linotype"/>
          <w:sz w:val="22"/>
          <w:szCs w:val="22"/>
        </w:rPr>
      </w:pPr>
      <w:r>
        <w:rPr>
          <w:rFonts w:ascii="Palatino Linotype" w:hAnsi="Palatino Linotype"/>
          <w:sz w:val="22"/>
          <w:szCs w:val="22"/>
        </w:rPr>
        <w:t>příloha č. 1</w:t>
      </w:r>
      <w:r w:rsidR="0049158B">
        <w:rPr>
          <w:rFonts w:ascii="Palatino Linotype" w:hAnsi="Palatino Linotype"/>
          <w:sz w:val="22"/>
          <w:szCs w:val="22"/>
        </w:rPr>
        <w:t xml:space="preserve"> </w:t>
      </w:r>
      <w:r w:rsidR="0049158B" w:rsidRPr="004524D5">
        <w:rPr>
          <w:rFonts w:ascii="Palatino Linotype" w:hAnsi="Palatino Linotype"/>
          <w:sz w:val="22"/>
          <w:szCs w:val="22"/>
        </w:rPr>
        <w:t>–</w:t>
      </w:r>
      <w:r w:rsidR="0049158B">
        <w:rPr>
          <w:rFonts w:ascii="Palatino Linotype" w:hAnsi="Palatino Linotype"/>
          <w:sz w:val="22"/>
          <w:szCs w:val="22"/>
        </w:rPr>
        <w:tab/>
      </w:r>
      <w:r w:rsidR="0049158B" w:rsidRPr="004524D5">
        <w:rPr>
          <w:rFonts w:ascii="Palatino Linotype" w:hAnsi="Palatino Linotype"/>
          <w:sz w:val="22"/>
          <w:szCs w:val="22"/>
        </w:rPr>
        <w:t>projektová dokumentace pro realizaci stavby</w:t>
      </w:r>
      <w:r w:rsidR="00724282">
        <w:rPr>
          <w:rFonts w:ascii="Palatino Linotype" w:hAnsi="Palatino Linotype"/>
          <w:sz w:val="22"/>
          <w:szCs w:val="22"/>
        </w:rPr>
        <w:t>„Dostavba vodovodu Hřibojedy“</w:t>
      </w:r>
    </w:p>
    <w:p w:rsidR="00077403" w:rsidRPr="004524D5" w:rsidRDefault="00E24093" w:rsidP="00724282">
      <w:pPr>
        <w:ind w:left="567" w:right="-144" w:hanging="567"/>
        <w:jc w:val="both"/>
        <w:rPr>
          <w:rFonts w:ascii="Palatino Linotype" w:hAnsi="Palatino Linotype"/>
          <w:sz w:val="22"/>
          <w:szCs w:val="22"/>
        </w:rPr>
      </w:pPr>
      <w:r>
        <w:rPr>
          <w:rFonts w:ascii="Palatino Linotype" w:hAnsi="Palatino Linotype"/>
          <w:sz w:val="22"/>
          <w:szCs w:val="22"/>
        </w:rPr>
        <w:t>příloha č. 2</w:t>
      </w:r>
      <w:r w:rsidR="0049158B">
        <w:rPr>
          <w:rFonts w:ascii="Palatino Linotype" w:hAnsi="Palatino Linotype"/>
          <w:sz w:val="22"/>
          <w:szCs w:val="22"/>
        </w:rPr>
        <w:t xml:space="preserve"> </w:t>
      </w:r>
      <w:r w:rsidR="0049158B" w:rsidRPr="004524D5">
        <w:rPr>
          <w:rFonts w:ascii="Palatino Linotype" w:hAnsi="Palatino Linotype"/>
          <w:sz w:val="22"/>
          <w:szCs w:val="22"/>
        </w:rPr>
        <w:t>–</w:t>
      </w:r>
      <w:r w:rsidR="0049158B">
        <w:rPr>
          <w:rFonts w:ascii="Palatino Linotype" w:hAnsi="Palatino Linotype"/>
          <w:sz w:val="22"/>
          <w:szCs w:val="22"/>
        </w:rPr>
        <w:tab/>
      </w:r>
      <w:r w:rsidR="0049158B" w:rsidRPr="004524D5">
        <w:rPr>
          <w:rFonts w:ascii="Palatino Linotype" w:hAnsi="Palatino Linotype"/>
          <w:sz w:val="22"/>
          <w:szCs w:val="22"/>
        </w:rPr>
        <w:t>položkový rozpočet včetně komentáře</w:t>
      </w:r>
      <w:r>
        <w:rPr>
          <w:rFonts w:ascii="Palatino Linotype" w:hAnsi="Palatino Linotype"/>
          <w:sz w:val="22"/>
          <w:szCs w:val="22"/>
        </w:rPr>
        <w:t xml:space="preserve"> </w:t>
      </w:r>
      <w:r w:rsidR="00724282" w:rsidRPr="004524D5">
        <w:rPr>
          <w:rFonts w:ascii="Palatino Linotype" w:hAnsi="Palatino Linotype"/>
          <w:sz w:val="22"/>
          <w:szCs w:val="22"/>
        </w:rPr>
        <w:t>stavby</w:t>
      </w:r>
      <w:r w:rsidR="00724282">
        <w:rPr>
          <w:rFonts w:ascii="Palatino Linotype" w:hAnsi="Palatino Linotype"/>
          <w:sz w:val="22"/>
          <w:szCs w:val="22"/>
        </w:rPr>
        <w:t xml:space="preserve"> „Dostavba vodovodu Hřibojedy“</w:t>
      </w:r>
    </w:p>
    <w:p w:rsidR="00077403" w:rsidRPr="004524D5" w:rsidRDefault="00C0698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3</w:t>
      </w:r>
      <w:r w:rsidRPr="004524D5">
        <w:rPr>
          <w:rFonts w:ascii="Palatino Linotype" w:hAnsi="Palatino Linotype"/>
          <w:sz w:val="22"/>
          <w:szCs w:val="22"/>
        </w:rPr>
        <w:t xml:space="preserve"> –</w:t>
      </w:r>
      <w:r w:rsidRPr="004524D5">
        <w:rPr>
          <w:rFonts w:ascii="Palatino Linotype" w:hAnsi="Palatino Linotype"/>
          <w:sz w:val="22"/>
          <w:szCs w:val="22"/>
        </w:rPr>
        <w:tab/>
      </w:r>
      <w:r w:rsidR="00077403" w:rsidRPr="004524D5">
        <w:rPr>
          <w:rFonts w:ascii="Palatino Linotype" w:hAnsi="Palatino Linotype"/>
          <w:sz w:val="22"/>
          <w:szCs w:val="22"/>
        </w:rPr>
        <w:t>časový harmonogram</w:t>
      </w:r>
      <w:r w:rsidR="00724282">
        <w:rPr>
          <w:rFonts w:ascii="Palatino Linotype" w:hAnsi="Palatino Linotype"/>
          <w:sz w:val="22"/>
          <w:szCs w:val="22"/>
        </w:rPr>
        <w:t xml:space="preserve"> celého díla</w:t>
      </w:r>
    </w:p>
    <w:p w:rsidR="006779D2" w:rsidRPr="004524D5" w:rsidRDefault="00E24093" w:rsidP="00E802D3">
      <w:pPr>
        <w:ind w:left="567" w:hanging="567"/>
        <w:jc w:val="both"/>
        <w:rPr>
          <w:rFonts w:ascii="Palatino Linotype" w:hAnsi="Palatino Linotype"/>
          <w:sz w:val="22"/>
          <w:szCs w:val="22"/>
        </w:rPr>
      </w:pPr>
      <w:r>
        <w:rPr>
          <w:rFonts w:ascii="Palatino Linotype" w:hAnsi="Palatino Linotype"/>
          <w:sz w:val="22"/>
          <w:szCs w:val="22"/>
        </w:rPr>
        <w:t>příloha č. 4</w:t>
      </w:r>
      <w:r w:rsidR="006779D2" w:rsidRPr="004524D5">
        <w:rPr>
          <w:rFonts w:ascii="Palatino Linotype" w:hAnsi="Palatino Linotype"/>
          <w:sz w:val="22"/>
          <w:szCs w:val="22"/>
        </w:rPr>
        <w:t xml:space="preserve"> – </w:t>
      </w:r>
      <w:r w:rsidR="00C06980" w:rsidRPr="004524D5">
        <w:rPr>
          <w:rFonts w:ascii="Palatino Linotype" w:hAnsi="Palatino Linotype"/>
          <w:sz w:val="22"/>
          <w:szCs w:val="22"/>
        </w:rPr>
        <w:tab/>
      </w:r>
      <w:r w:rsidR="006779D2" w:rsidRPr="004524D5">
        <w:rPr>
          <w:rFonts w:ascii="Palatino Linotype" w:hAnsi="Palatino Linotype"/>
          <w:sz w:val="22"/>
          <w:szCs w:val="22"/>
        </w:rPr>
        <w:t>výpis z obchodního rejstříku zhotovitele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5</w:t>
      </w:r>
      <w:r w:rsidR="0049158B">
        <w:rPr>
          <w:rFonts w:ascii="Palatino Linotype" w:hAnsi="Palatino Linotype"/>
          <w:sz w:val="22"/>
          <w:szCs w:val="22"/>
        </w:rPr>
        <w:t xml:space="preserve"> </w:t>
      </w:r>
      <w:r w:rsidRPr="004524D5">
        <w:rPr>
          <w:rFonts w:ascii="Palatino Linotype" w:hAnsi="Palatino Linotype"/>
          <w:sz w:val="22"/>
          <w:szCs w:val="22"/>
        </w:rPr>
        <w:t>–</w:t>
      </w:r>
      <w:r w:rsidR="00C06980" w:rsidRPr="004524D5">
        <w:rPr>
          <w:rFonts w:ascii="Palatino Linotype" w:hAnsi="Palatino Linotype"/>
          <w:sz w:val="22"/>
          <w:szCs w:val="22"/>
        </w:rPr>
        <w:tab/>
      </w:r>
      <w:r w:rsidRPr="004524D5">
        <w:rPr>
          <w:rFonts w:ascii="Palatino Linotype" w:hAnsi="Palatino Linotype"/>
          <w:sz w:val="22"/>
          <w:szCs w:val="22"/>
        </w:rPr>
        <w:t>zjišťovací protokol k faktuře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6</w:t>
      </w:r>
      <w:r w:rsidRPr="004524D5">
        <w:rPr>
          <w:rFonts w:ascii="Palatino Linotype" w:hAnsi="Palatino Linotype"/>
          <w:sz w:val="22"/>
          <w:szCs w:val="22"/>
        </w:rPr>
        <w:t xml:space="preserve"> – </w:t>
      </w:r>
      <w:r w:rsidR="00C06980" w:rsidRPr="004524D5">
        <w:rPr>
          <w:rFonts w:ascii="Palatino Linotype" w:hAnsi="Palatino Linotype"/>
          <w:sz w:val="22"/>
          <w:szCs w:val="22"/>
        </w:rPr>
        <w:tab/>
      </w:r>
      <w:r w:rsidRPr="004524D5">
        <w:rPr>
          <w:rFonts w:ascii="Palatino Linotype" w:hAnsi="Palatino Linotype"/>
          <w:sz w:val="22"/>
          <w:szCs w:val="22"/>
        </w:rPr>
        <w:t>zápis o předání a převzetí díla nebo jeho části</w:t>
      </w:r>
    </w:p>
    <w:p w:rsidR="007F674C" w:rsidRDefault="007F674C" w:rsidP="00E802D3">
      <w:pPr>
        <w:ind w:left="567" w:hanging="567"/>
        <w:jc w:val="both"/>
        <w:rPr>
          <w:rFonts w:ascii="Palatino Linotype" w:hAnsi="Palatino Linotype"/>
          <w:b/>
          <w:color w:val="FF0000"/>
          <w:sz w:val="22"/>
          <w:szCs w:val="22"/>
        </w:rPr>
      </w:pPr>
      <w:r w:rsidRPr="004524D5">
        <w:rPr>
          <w:rFonts w:ascii="Palatino Linotype" w:hAnsi="Palatino Linotype"/>
          <w:sz w:val="22"/>
          <w:szCs w:val="22"/>
        </w:rPr>
        <w:t xml:space="preserve">příloha č. </w:t>
      </w:r>
      <w:r w:rsidR="00E24093">
        <w:rPr>
          <w:rFonts w:ascii="Palatino Linotype" w:hAnsi="Palatino Linotype"/>
          <w:sz w:val="22"/>
          <w:szCs w:val="22"/>
        </w:rPr>
        <w:t>7</w:t>
      </w:r>
      <w:r w:rsidRPr="004524D5">
        <w:rPr>
          <w:rFonts w:ascii="Palatino Linotype" w:hAnsi="Palatino Linotype"/>
          <w:sz w:val="22"/>
          <w:szCs w:val="22"/>
        </w:rPr>
        <w:t xml:space="preserve"> –</w:t>
      </w:r>
      <w:r w:rsidR="00555894">
        <w:rPr>
          <w:rFonts w:ascii="Palatino Linotype" w:hAnsi="Palatino Linotype"/>
          <w:sz w:val="22"/>
          <w:szCs w:val="22"/>
        </w:rPr>
        <w:tab/>
      </w:r>
      <w:r w:rsidRPr="004524D5">
        <w:rPr>
          <w:rFonts w:ascii="Palatino Linotype" w:hAnsi="Palatino Linotype"/>
          <w:sz w:val="22"/>
          <w:szCs w:val="22"/>
        </w:rPr>
        <w:t xml:space="preserve">pojistná smlouva zhotovitele </w:t>
      </w:r>
      <w:r w:rsidRPr="00536D2B">
        <w:rPr>
          <w:rFonts w:ascii="Palatino Linotype" w:hAnsi="Palatino Linotype"/>
          <w:b/>
          <w:color w:val="FF0000"/>
          <w:sz w:val="22"/>
          <w:szCs w:val="22"/>
        </w:rPr>
        <w:t>č. …………</w:t>
      </w:r>
    </w:p>
    <w:p w:rsidR="00077403" w:rsidRPr="004524D5" w:rsidRDefault="00077403" w:rsidP="00354853">
      <w:pPr>
        <w:spacing w:before="120"/>
        <w:ind w:left="567" w:hanging="567"/>
        <w:jc w:val="both"/>
        <w:rPr>
          <w:rFonts w:ascii="Palatino Linotype" w:hAnsi="Palatino Linotype"/>
          <w:sz w:val="22"/>
          <w:szCs w:val="22"/>
        </w:rPr>
      </w:pPr>
      <w:r w:rsidRPr="004524D5">
        <w:rPr>
          <w:rFonts w:ascii="Palatino Linotype" w:hAnsi="Palatino Linotype"/>
          <w:sz w:val="22"/>
          <w:szCs w:val="22"/>
        </w:rPr>
        <w:t>Za zhotovitele:</w:t>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t>Za objednatele:</w:t>
      </w:r>
    </w:p>
    <w:p w:rsidR="00D12D78" w:rsidRPr="004524D5" w:rsidRDefault="00077403" w:rsidP="00354853">
      <w:pPr>
        <w:spacing w:before="120"/>
        <w:ind w:left="567" w:hanging="567"/>
        <w:rPr>
          <w:rFonts w:ascii="Palatino Linotype" w:hAnsi="Palatino Linotype"/>
          <w:b/>
          <w:sz w:val="22"/>
          <w:szCs w:val="22"/>
        </w:rPr>
      </w:pPr>
      <w:r w:rsidRPr="004524D5">
        <w:rPr>
          <w:rFonts w:ascii="Palatino Linotype" w:hAnsi="Palatino Linotype"/>
          <w:b/>
          <w:sz w:val="22"/>
          <w:szCs w:val="22"/>
        </w:rPr>
        <w:t>V</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 xml:space="preserve">, </w:t>
      </w:r>
      <w:r w:rsidRPr="004524D5">
        <w:rPr>
          <w:rFonts w:ascii="Palatino Linotype" w:hAnsi="Palatino Linotype"/>
          <w:b/>
          <w:sz w:val="22"/>
          <w:szCs w:val="22"/>
        </w:rPr>
        <w:t>dne</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AD742C" w:rsidRPr="004524D5">
        <w:rPr>
          <w:rFonts w:ascii="Palatino Linotype" w:hAnsi="Palatino Linotype"/>
          <w:b/>
          <w:sz w:val="22"/>
          <w:szCs w:val="22"/>
        </w:rPr>
        <w:tab/>
      </w:r>
      <w:r w:rsidR="00AD742C" w:rsidRPr="004524D5">
        <w:rPr>
          <w:rFonts w:ascii="Palatino Linotype" w:hAnsi="Palatino Linotype"/>
          <w:b/>
          <w:sz w:val="22"/>
          <w:szCs w:val="22"/>
        </w:rPr>
        <w:tab/>
      </w:r>
      <w:r w:rsidR="00536D2B" w:rsidRPr="00536D2B">
        <w:rPr>
          <w:rFonts w:ascii="Palatino Linotype" w:hAnsi="Palatino Linotype"/>
          <w:b/>
          <w:sz w:val="22"/>
          <w:szCs w:val="22"/>
        </w:rPr>
        <w:t xml:space="preserve">V </w:t>
      </w:r>
      <w:r w:rsidR="00536D2B" w:rsidRPr="00536D2B">
        <w:rPr>
          <w:rFonts w:ascii="Palatino Linotype" w:hAnsi="Palatino Linotype"/>
          <w:sz w:val="22"/>
          <w:szCs w:val="22"/>
        </w:rPr>
        <w:t xml:space="preserve">…………………..……, </w:t>
      </w:r>
      <w:r w:rsidR="00536D2B" w:rsidRPr="00536D2B">
        <w:rPr>
          <w:rFonts w:ascii="Palatino Linotype" w:hAnsi="Palatino Linotype"/>
          <w:b/>
          <w:sz w:val="22"/>
          <w:szCs w:val="22"/>
        </w:rPr>
        <w:t xml:space="preserve">dne </w:t>
      </w:r>
      <w:r w:rsidR="00536D2B" w:rsidRPr="00536D2B">
        <w:rPr>
          <w:rFonts w:ascii="Palatino Linotype" w:hAnsi="Palatino Linotype"/>
          <w:sz w:val="22"/>
          <w:szCs w:val="22"/>
        </w:rPr>
        <w:t>……..……</w:t>
      </w:r>
    </w:p>
    <w:p w:rsidR="00354853" w:rsidRDefault="00354853" w:rsidP="00E802D3">
      <w:pPr>
        <w:rPr>
          <w:rStyle w:val="platne1"/>
          <w:rFonts w:ascii="Palatino Linotype" w:hAnsi="Palatino Linotype"/>
          <w:sz w:val="22"/>
          <w:szCs w:val="22"/>
        </w:rPr>
      </w:pPr>
    </w:p>
    <w:p w:rsidR="00354853" w:rsidRPr="004524D5" w:rsidRDefault="00354853" w:rsidP="00E802D3">
      <w:pPr>
        <w:rPr>
          <w:rStyle w:val="platne1"/>
          <w:rFonts w:ascii="Palatino Linotype" w:hAnsi="Palatino Linotype"/>
          <w:sz w:val="22"/>
          <w:szCs w:val="22"/>
        </w:rPr>
      </w:pPr>
    </w:p>
    <w:p w:rsidR="00AF5C2D" w:rsidRDefault="001D2BD1" w:rsidP="002B0F9C">
      <w:pPr>
        <w:rPr>
          <w:rStyle w:val="platne1"/>
          <w:rFonts w:ascii="Palatino Linotype" w:hAnsi="Palatino Linotype"/>
          <w:sz w:val="22"/>
          <w:szCs w:val="22"/>
        </w:rPr>
      </w:pPr>
      <w:r w:rsidRPr="004524D5">
        <w:rPr>
          <w:rStyle w:val="platne1"/>
          <w:rFonts w:ascii="Palatino Linotype" w:hAnsi="Palatino Linotype"/>
          <w:sz w:val="22"/>
          <w:szCs w:val="22"/>
        </w:rPr>
        <w:t>___________________________________</w:t>
      </w:r>
      <w:r w:rsidRPr="004524D5">
        <w:rPr>
          <w:rStyle w:val="platne1"/>
          <w:rFonts w:ascii="Palatino Linotype" w:hAnsi="Palatino Linotype"/>
          <w:sz w:val="22"/>
          <w:szCs w:val="22"/>
        </w:rPr>
        <w:tab/>
      </w:r>
      <w:r w:rsidRPr="004524D5">
        <w:rPr>
          <w:rStyle w:val="platne1"/>
          <w:rFonts w:ascii="Palatino Linotype" w:hAnsi="Palatino Linotype"/>
          <w:sz w:val="22"/>
          <w:szCs w:val="22"/>
        </w:rPr>
        <w:tab/>
      </w:r>
      <w:r w:rsidR="00536D2B" w:rsidRPr="004524D5">
        <w:rPr>
          <w:rStyle w:val="platne1"/>
          <w:rFonts w:ascii="Palatino Linotype" w:hAnsi="Palatino Linotype"/>
          <w:sz w:val="22"/>
          <w:szCs w:val="22"/>
        </w:rPr>
        <w:t>___________________________________</w:t>
      </w:r>
    </w:p>
    <w:p w:rsidR="00234CE5" w:rsidRDefault="00114EBD" w:rsidP="00D7458D">
      <w:pPr>
        <w:jc w:val="right"/>
        <w:rPr>
          <w:rFonts w:ascii="Palatino Linotype" w:hAnsi="Palatino Linotype"/>
          <w:sz w:val="22"/>
          <w:szCs w:val="22"/>
        </w:rPr>
      </w:pP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002202DB" w:rsidRPr="003B100E">
        <w:rPr>
          <w:rFonts w:ascii="Palatino Linotype" w:hAnsi="Palatino Linotype"/>
          <w:sz w:val="22"/>
          <w:szCs w:val="22"/>
        </w:rPr>
        <w:tab/>
      </w:r>
      <w:r w:rsidR="002202DB" w:rsidRPr="003B100E">
        <w:rPr>
          <w:rFonts w:ascii="Palatino Linotype" w:hAnsi="Palatino Linotype"/>
          <w:sz w:val="22"/>
          <w:szCs w:val="22"/>
        </w:rPr>
        <w:tab/>
      </w:r>
    </w:p>
    <w:p w:rsidR="00234CE5" w:rsidRDefault="00234CE5" w:rsidP="003B100E">
      <w:pPr>
        <w:jc w:val="right"/>
        <w:rPr>
          <w:rFonts w:ascii="Palatino Linotype" w:hAnsi="Palatino Linotype"/>
          <w:sz w:val="22"/>
          <w:szCs w:val="22"/>
        </w:rPr>
      </w:pPr>
    </w:p>
    <w:p w:rsidR="00114EBD" w:rsidRDefault="003B100E" w:rsidP="003B100E">
      <w:pPr>
        <w:jc w:val="right"/>
        <w:rPr>
          <w:rFonts w:ascii="Palatino Linotype" w:hAnsi="Palatino Linotype"/>
          <w:b/>
          <w:bCs/>
          <w:sz w:val="22"/>
          <w:szCs w:val="22"/>
        </w:rPr>
      </w:pPr>
      <w:r w:rsidRPr="003B100E">
        <w:rPr>
          <w:rFonts w:ascii="Palatino Linotype" w:hAnsi="Palatino Linotype"/>
          <w:b/>
          <w:sz w:val="22"/>
          <w:szCs w:val="22"/>
        </w:rPr>
        <w:t>P</w:t>
      </w:r>
      <w:r w:rsidR="00114EBD" w:rsidRPr="003B100E">
        <w:rPr>
          <w:rFonts w:ascii="Palatino Linotype" w:hAnsi="Palatino Linotype"/>
          <w:b/>
          <w:bCs/>
          <w:sz w:val="22"/>
          <w:szCs w:val="22"/>
        </w:rPr>
        <w:t>říloha č.</w:t>
      </w:r>
      <w:r w:rsidR="00393AC0" w:rsidRPr="003B100E">
        <w:rPr>
          <w:rFonts w:ascii="Palatino Linotype" w:hAnsi="Palatino Linotype"/>
          <w:b/>
          <w:bCs/>
          <w:sz w:val="22"/>
          <w:szCs w:val="22"/>
        </w:rPr>
        <w:t>5</w:t>
      </w:r>
    </w:p>
    <w:p w:rsidR="00234CE5" w:rsidRPr="00234CE5" w:rsidRDefault="00234CE5" w:rsidP="003B100E">
      <w:pPr>
        <w:jc w:val="right"/>
        <w:rPr>
          <w:rFonts w:ascii="Palatino Linotype" w:hAnsi="Palatino Linotype"/>
          <w:sz w:val="10"/>
          <w:szCs w:val="10"/>
        </w:rPr>
      </w:pPr>
    </w:p>
    <w:p w:rsidR="00114EBD" w:rsidRPr="003B100E" w:rsidRDefault="003B100E" w:rsidP="003B100E">
      <w:pPr>
        <w:pStyle w:val="Nadpis8"/>
        <w:spacing w:before="0" w:after="0"/>
        <w:jc w:val="center"/>
        <w:rPr>
          <w:rFonts w:ascii="Palatino Linotype" w:hAnsi="Palatino Linotype"/>
          <w:b/>
          <w:i w:val="0"/>
        </w:rPr>
      </w:pPr>
      <w:r w:rsidRPr="003B100E">
        <w:rPr>
          <w:rFonts w:ascii="Palatino Linotype" w:hAnsi="Palatino Linotype"/>
          <w:b/>
          <w:bCs/>
          <w:i w:val="0"/>
        </w:rPr>
        <w:t>ZJIŠŤOVACÍ PROTOKOL a</w:t>
      </w:r>
      <w:r w:rsidR="00D7458D">
        <w:rPr>
          <w:rFonts w:ascii="Palatino Linotype" w:hAnsi="Palatino Linotype"/>
          <w:b/>
          <w:bCs/>
          <w:i w:val="0"/>
        </w:rPr>
        <w:t xml:space="preserve"> </w:t>
      </w:r>
      <w:r w:rsidR="00114EBD" w:rsidRPr="003B100E">
        <w:rPr>
          <w:rFonts w:ascii="Palatino Linotype" w:hAnsi="Palatino Linotype"/>
          <w:b/>
          <w:i w:val="0"/>
        </w:rPr>
        <w:t>DÍLČÍ  PROTOKOL o předání díla objednateli</w:t>
      </w:r>
    </w:p>
    <w:p w:rsidR="003B100E" w:rsidRDefault="003B100E" w:rsidP="00E802D3">
      <w:pPr>
        <w:jc w:val="both"/>
        <w:rPr>
          <w:rFonts w:ascii="Palatino Linotype" w:hAnsi="Palatino Linotype"/>
          <w:b/>
          <w:sz w:val="22"/>
          <w:szCs w:val="22"/>
          <w:u w:val="single"/>
        </w:rPr>
      </w:pPr>
    </w:p>
    <w:p w:rsidR="00114EBD" w:rsidRPr="003B100E" w:rsidRDefault="00114EBD" w:rsidP="003B100E">
      <w:pPr>
        <w:tabs>
          <w:tab w:val="left" w:pos="4962"/>
        </w:tabs>
        <w:jc w:val="both"/>
        <w:rPr>
          <w:rFonts w:ascii="Palatino Linotype" w:eastAsia="Arial Unicode MS" w:hAnsi="Palatino Linotype"/>
          <w:b/>
          <w:sz w:val="22"/>
          <w:szCs w:val="22"/>
        </w:rPr>
      </w:pPr>
      <w:r w:rsidRPr="003B100E">
        <w:rPr>
          <w:rFonts w:ascii="Palatino Linotype" w:hAnsi="Palatino Linotype"/>
          <w:b/>
          <w:sz w:val="22"/>
          <w:szCs w:val="22"/>
        </w:rPr>
        <w:t>K  FAKTUŘE  č. …………………..</w:t>
      </w:r>
      <w:r w:rsidR="003B100E" w:rsidRPr="003B100E">
        <w:rPr>
          <w:rFonts w:ascii="Palatino Linotype" w:hAnsi="Palatino Linotype"/>
          <w:b/>
          <w:sz w:val="22"/>
          <w:szCs w:val="22"/>
        </w:rPr>
        <w:tab/>
      </w:r>
      <w:r w:rsidR="007F2F18" w:rsidRPr="003B100E">
        <w:rPr>
          <w:rFonts w:ascii="Palatino Linotype" w:hAnsi="Palatino Linotype"/>
          <w:b/>
          <w:sz w:val="22"/>
          <w:szCs w:val="22"/>
        </w:rPr>
        <w:t>OBDOBÍ: ………….</w:t>
      </w:r>
    </w:p>
    <w:p w:rsidR="003B100E" w:rsidRDefault="003B100E" w:rsidP="003B100E">
      <w:pPr>
        <w:pStyle w:val="Nadpis7"/>
        <w:spacing w:before="0" w:after="0"/>
        <w:rPr>
          <w:rFonts w:ascii="Palatino Linotype" w:hAnsi="Palatino Linotype"/>
          <w:b/>
          <w:sz w:val="22"/>
          <w:szCs w:val="22"/>
        </w:rPr>
      </w:pPr>
    </w:p>
    <w:p w:rsidR="003B100E" w:rsidRPr="003B100E" w:rsidRDefault="003B100E" w:rsidP="003B100E">
      <w:pPr>
        <w:pStyle w:val="Nadpis7"/>
        <w:spacing w:before="0" w:after="0"/>
        <w:rPr>
          <w:rFonts w:ascii="Palatino Linotype" w:hAnsi="Palatino Linotype"/>
          <w:b/>
          <w:sz w:val="22"/>
          <w:szCs w:val="22"/>
        </w:rPr>
      </w:pPr>
      <w:r w:rsidRPr="003B100E">
        <w:rPr>
          <w:rFonts w:ascii="Palatino Linotype" w:hAnsi="Palatino Linotype"/>
          <w:b/>
          <w:sz w:val="22"/>
          <w:szCs w:val="22"/>
        </w:rPr>
        <w:t>Smlouva o dílo (SOD) č. ……………………...</w:t>
      </w:r>
      <w:r w:rsidRPr="003B100E">
        <w:rPr>
          <w:rFonts w:ascii="Palatino Linotype" w:hAnsi="Palatino Linotype"/>
          <w:b/>
          <w:sz w:val="22"/>
          <w:szCs w:val="22"/>
        </w:rPr>
        <w:tab/>
      </w:r>
      <w:r>
        <w:rPr>
          <w:rFonts w:ascii="Palatino Linotype" w:hAnsi="Palatino Linotype"/>
          <w:b/>
          <w:sz w:val="22"/>
          <w:szCs w:val="22"/>
        </w:rPr>
        <w:t>ze dne</w:t>
      </w:r>
      <w:r w:rsidRPr="003B100E">
        <w:rPr>
          <w:rFonts w:ascii="Palatino Linotype" w:hAnsi="Palatino Linotype"/>
          <w:b/>
          <w:sz w:val="22"/>
          <w:szCs w:val="22"/>
        </w:rPr>
        <w:t xml:space="preserv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Dodatek SOD č. …………………….     </w:t>
      </w:r>
      <w:r w:rsidRPr="003B100E">
        <w:rPr>
          <w:rFonts w:ascii="Palatino Linotype" w:hAnsi="Palatino Linotype"/>
          <w:b/>
          <w:sz w:val="22"/>
          <w:szCs w:val="22"/>
        </w:rPr>
        <w:tab/>
        <w:t xml:space="preserve">ze dne </w:t>
      </w:r>
      <w:r w:rsidR="003B100E" w:rsidRPr="003B100E">
        <w:rPr>
          <w:rFonts w:ascii="Palatino Linotype" w:hAnsi="Palatino Linotype"/>
          <w:b/>
          <w:sz w:val="22"/>
          <w:szCs w:val="22"/>
        </w:rPr>
        <w:t>……………………...</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Objednávka </w:t>
      </w:r>
      <w:r w:rsidR="003B100E" w:rsidRPr="003B100E">
        <w:rPr>
          <w:rFonts w:ascii="Palatino Linotype" w:hAnsi="Palatino Linotype"/>
          <w:b/>
          <w:sz w:val="22"/>
          <w:szCs w:val="22"/>
        </w:rPr>
        <w:t xml:space="preserve">č. …………………….     </w:t>
      </w:r>
      <w:r w:rsidR="003B100E" w:rsidRPr="003B100E">
        <w:rPr>
          <w:rFonts w:ascii="Palatino Linotype" w:hAnsi="Palatino Linotype"/>
          <w:b/>
          <w:sz w:val="22"/>
          <w:szCs w:val="22"/>
        </w:rPr>
        <w:tab/>
        <w:t>ze dne ……………………...</w:t>
      </w:r>
    </w:p>
    <w:p w:rsidR="00114EBD" w:rsidRDefault="00114EBD" w:rsidP="00E802D3">
      <w:pPr>
        <w:rPr>
          <w:rFonts w:ascii="Palatino Linotype" w:hAnsi="Palatino Linotype"/>
          <w:b/>
          <w:sz w:val="10"/>
          <w:szCs w:val="10"/>
        </w:rPr>
      </w:pPr>
    </w:p>
    <w:p w:rsidR="00234CE5" w:rsidRPr="00234CE5" w:rsidRDefault="00234CE5" w:rsidP="00E802D3">
      <w:pPr>
        <w:rPr>
          <w:rFonts w:ascii="Palatino Linotype" w:hAnsi="Palatino Linotype"/>
          <w:b/>
          <w:sz w:val="10"/>
          <w:szCs w:val="10"/>
        </w:rPr>
      </w:pPr>
    </w:p>
    <w:p w:rsidR="00114EBD" w:rsidRPr="003B100E" w:rsidRDefault="00114EBD" w:rsidP="003B100E">
      <w:pPr>
        <w:tabs>
          <w:tab w:val="left" w:pos="1418"/>
        </w:tabs>
        <w:jc w:val="both"/>
        <w:rPr>
          <w:rFonts w:ascii="Palatino Linotype" w:hAnsi="Palatino Linotype"/>
          <w:b/>
          <w:sz w:val="22"/>
          <w:szCs w:val="22"/>
        </w:rPr>
      </w:pPr>
      <w:r w:rsidRPr="003B100E">
        <w:rPr>
          <w:rFonts w:ascii="Palatino Linotype" w:hAnsi="Palatino Linotype"/>
          <w:b/>
          <w:sz w:val="22"/>
          <w:szCs w:val="22"/>
          <w:u w:val="single"/>
        </w:rPr>
        <w:t>Zhotovitel:</w:t>
      </w:r>
      <w:r w:rsidR="003B100E" w:rsidRPr="003B100E">
        <w:rPr>
          <w:rFonts w:ascii="Palatino Linotype" w:hAnsi="Palatino Linotype"/>
          <w:b/>
          <w:sz w:val="22"/>
          <w:szCs w:val="22"/>
        </w:rPr>
        <w:tab/>
      </w:r>
      <w:r w:rsidR="003B100E">
        <w:rPr>
          <w:rFonts w:ascii="Palatino Linotype" w:hAnsi="Palatino Linotype"/>
          <w:b/>
          <w:sz w:val="22"/>
          <w:szCs w:val="22"/>
          <w:u w:val="single"/>
        </w:rPr>
        <w:t>…………………………………………………………………………...</w:t>
      </w:r>
    </w:p>
    <w:p w:rsidR="00114EBD" w:rsidRPr="003B100E" w:rsidRDefault="00114EBD" w:rsidP="00E802D3">
      <w:pPr>
        <w:ind w:left="1416"/>
        <w:jc w:val="both"/>
        <w:rPr>
          <w:rFonts w:ascii="Palatino Linotype" w:hAnsi="Palatino Linotype"/>
          <w:sz w:val="22"/>
          <w:szCs w:val="22"/>
        </w:rPr>
      </w:pPr>
      <w:r w:rsidRPr="003B100E">
        <w:rPr>
          <w:rFonts w:ascii="Palatino Linotype" w:hAnsi="Palatino Linotype"/>
          <w:sz w:val="22"/>
          <w:szCs w:val="22"/>
        </w:rPr>
        <w:t xml:space="preserve">IČO :………………………         DIČ : </w:t>
      </w:r>
      <w:r w:rsidR="003B100E">
        <w:rPr>
          <w:rFonts w:ascii="Palatino Linotype" w:hAnsi="Palatino Linotype"/>
          <w:sz w:val="22"/>
          <w:szCs w:val="22"/>
        </w:rPr>
        <w:t>CZ</w:t>
      </w:r>
      <w:r w:rsidRPr="003B100E">
        <w:rPr>
          <w:rFonts w:ascii="Palatino Linotype" w:hAnsi="Palatino Linotype"/>
          <w:sz w:val="22"/>
          <w:szCs w:val="22"/>
        </w:rPr>
        <w:t>…………………………..</w:t>
      </w:r>
    </w:p>
    <w:p w:rsidR="00114EBD" w:rsidRPr="003B100E" w:rsidRDefault="00114EBD" w:rsidP="00E802D3">
      <w:pPr>
        <w:rPr>
          <w:rFonts w:ascii="Palatino Linotype" w:hAnsi="Palatino Linotype"/>
          <w:sz w:val="22"/>
          <w:szCs w:val="22"/>
        </w:rPr>
      </w:pPr>
    </w:p>
    <w:p w:rsidR="00605497" w:rsidRPr="00620705" w:rsidRDefault="00114EBD" w:rsidP="00605497">
      <w:pPr>
        <w:pStyle w:val="Zkladntext2"/>
        <w:spacing w:line="240" w:lineRule="auto"/>
        <w:jc w:val="both"/>
        <w:rPr>
          <w:rFonts w:ascii="Calibri" w:hAnsi="Calibri"/>
          <w:b/>
          <w:sz w:val="24"/>
          <w:szCs w:val="24"/>
        </w:rPr>
      </w:pPr>
      <w:r w:rsidRPr="003B100E">
        <w:rPr>
          <w:rFonts w:ascii="Palatino Linotype" w:hAnsi="Palatino Linotype"/>
          <w:b/>
          <w:sz w:val="24"/>
          <w:szCs w:val="24"/>
        </w:rPr>
        <w:t>Akce (objekt):</w:t>
      </w:r>
      <w:r w:rsidR="00605497" w:rsidRPr="00620705">
        <w:rPr>
          <w:rFonts w:ascii="Palatino Linotype" w:hAnsi="Palatino Linotype"/>
          <w:b/>
          <w:sz w:val="24"/>
          <w:szCs w:val="24"/>
        </w:rPr>
        <w:t>„</w:t>
      </w:r>
      <w:r w:rsidR="00620705" w:rsidRPr="00620705">
        <w:rPr>
          <w:rFonts w:ascii="Palatino Linotype" w:hAnsi="Palatino Linotype"/>
          <w:b/>
          <w:bCs/>
          <w:sz w:val="24"/>
          <w:szCs w:val="24"/>
        </w:rPr>
        <w:t xml:space="preserve"> DOSTAVBA VODOVODU HŘIBOJEDY</w:t>
      </w:r>
      <w:r w:rsidR="00605497" w:rsidRPr="00620705">
        <w:rPr>
          <w:rFonts w:ascii="Palatino Linotype" w:hAnsi="Palatino Linotype"/>
          <w:b/>
          <w:sz w:val="24"/>
          <w:szCs w:val="24"/>
        </w:rPr>
        <w:t>“</w:t>
      </w:r>
    </w:p>
    <w:p w:rsidR="00114EBD" w:rsidRPr="003B100E" w:rsidRDefault="00114EBD" w:rsidP="00605497">
      <w:pPr>
        <w:pStyle w:val="Zkladntext2"/>
        <w:spacing w:line="240" w:lineRule="auto"/>
        <w:jc w:val="both"/>
        <w:rPr>
          <w:rFonts w:ascii="Palatino Linotype" w:hAnsi="Palatino Linotype"/>
          <w:sz w:val="22"/>
          <w:szCs w:val="22"/>
        </w:rPr>
      </w:pPr>
      <w:r w:rsidRPr="003B100E">
        <w:rPr>
          <w:rFonts w:ascii="Palatino Linotype" w:hAnsi="Palatino Linotype"/>
          <w:sz w:val="22"/>
          <w:szCs w:val="22"/>
        </w:rPr>
        <w:t xml:space="preserve">Termín dokončení </w:t>
      </w:r>
      <w:r w:rsidR="004A253E" w:rsidRPr="003B100E">
        <w:rPr>
          <w:rFonts w:ascii="Palatino Linotype" w:hAnsi="Palatino Linotype"/>
          <w:sz w:val="22"/>
          <w:szCs w:val="22"/>
        </w:rPr>
        <w:t xml:space="preserve">dle SOD (objednávky) : </w:t>
      </w:r>
    </w:p>
    <w:p w:rsidR="00114EBD" w:rsidRPr="003B100E" w:rsidRDefault="00114EBD" w:rsidP="00E802D3">
      <w:pPr>
        <w:jc w:val="both"/>
        <w:rPr>
          <w:rFonts w:ascii="Palatino Linotype" w:hAnsi="Palatino Linotype"/>
          <w:sz w:val="22"/>
          <w:szCs w:val="22"/>
        </w:rPr>
      </w:pPr>
    </w:p>
    <w:p w:rsidR="00114EBD" w:rsidRPr="003B100E" w:rsidRDefault="00114EBD" w:rsidP="003B100E">
      <w:pPr>
        <w:tabs>
          <w:tab w:val="left" w:pos="1560"/>
          <w:tab w:val="left" w:pos="3969"/>
        </w:tabs>
        <w:rPr>
          <w:rFonts w:ascii="Palatino Linotype" w:hAnsi="Palatino Linotype"/>
          <w:sz w:val="22"/>
          <w:szCs w:val="22"/>
        </w:rPr>
      </w:pPr>
      <w:r w:rsidRPr="003B100E">
        <w:rPr>
          <w:rFonts w:ascii="Palatino Linotype" w:hAnsi="Palatino Linotype"/>
          <w:b/>
          <w:sz w:val="22"/>
          <w:szCs w:val="22"/>
        </w:rPr>
        <w:t>Celková cena</w:t>
      </w:r>
      <w:r w:rsidR="003B100E">
        <w:rPr>
          <w:rFonts w:ascii="Palatino Linotype" w:hAnsi="Palatino Linotype"/>
          <w:sz w:val="22"/>
          <w:szCs w:val="22"/>
        </w:rPr>
        <w:tab/>
      </w:r>
      <w:r w:rsidR="00536D2B">
        <w:rPr>
          <w:rFonts w:ascii="Palatino Linotype" w:hAnsi="Palatino Linotype"/>
          <w:sz w:val="22"/>
          <w:szCs w:val="22"/>
        </w:rPr>
        <w:t>-  dle SOD :</w:t>
      </w:r>
      <w:r w:rsidR="003B100E">
        <w:rPr>
          <w:rFonts w:ascii="Palatino Linotype" w:hAnsi="Palatino Linotype"/>
          <w:sz w:val="22"/>
          <w:szCs w:val="22"/>
        </w:rPr>
        <w:tab/>
      </w:r>
      <w:r w:rsidR="003B100E" w:rsidRPr="003B100E">
        <w:rPr>
          <w:rFonts w:ascii="Palatino Linotype" w:hAnsi="Palatino Linotype"/>
          <w:sz w:val="22"/>
          <w:szCs w:val="22"/>
        </w:rPr>
        <w:t>……………………………  Kč (bez DPH)</w:t>
      </w:r>
    </w:p>
    <w:p w:rsid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p>
    <w:p w:rsidR="00114EBD" w:rsidRP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xml:space="preserve">-  vč. dodatku  č. </w:t>
      </w:r>
      <w:r>
        <w:rPr>
          <w:rFonts w:ascii="Palatino Linotype" w:hAnsi="Palatino Linotype"/>
          <w:sz w:val="22"/>
          <w:szCs w:val="22"/>
        </w:rPr>
        <w:t xml:space="preserve"> …</w:t>
      </w:r>
      <w:r w:rsidR="00536D2B">
        <w:rPr>
          <w:rFonts w:ascii="Palatino Linotype" w:hAnsi="Palatino Linotype"/>
          <w:sz w:val="22"/>
          <w:szCs w:val="22"/>
        </w:rPr>
        <w:t>:</w:t>
      </w:r>
      <w:r>
        <w:rPr>
          <w:rFonts w:ascii="Palatino Linotype" w:hAnsi="Palatino Linotype"/>
          <w:sz w:val="22"/>
          <w:szCs w:val="22"/>
        </w:rPr>
        <w:tab/>
      </w:r>
      <w:r w:rsidR="00114EBD" w:rsidRPr="003B100E">
        <w:rPr>
          <w:rFonts w:ascii="Palatino Linotype" w:hAnsi="Palatino Linotype"/>
          <w:sz w:val="22"/>
          <w:szCs w:val="22"/>
        </w:rPr>
        <w:t>……………………………  Kč (bez DPH)</w:t>
      </w:r>
    </w:p>
    <w:p w:rsidR="003B100E"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p>
    <w:p w:rsidR="00114EBD"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dle objednávky č</w:t>
      </w:r>
      <w:r>
        <w:rPr>
          <w:rFonts w:ascii="Palatino Linotype" w:hAnsi="Palatino Linotype"/>
          <w:sz w:val="22"/>
          <w:szCs w:val="22"/>
        </w:rPr>
        <w:t>. …</w:t>
      </w:r>
      <w:r w:rsidR="00536D2B">
        <w:rPr>
          <w:rFonts w:ascii="Palatino Linotype" w:hAnsi="Palatino Linotype"/>
          <w:sz w:val="22"/>
          <w:szCs w:val="22"/>
        </w:rPr>
        <w:t xml:space="preserve"> :</w:t>
      </w:r>
      <w:r>
        <w:rPr>
          <w:rFonts w:ascii="Palatino Linotype" w:hAnsi="Palatino Linotype"/>
          <w:sz w:val="22"/>
          <w:szCs w:val="22"/>
        </w:rPr>
        <w:tab/>
      </w:r>
      <w:r w:rsidRPr="003B100E">
        <w:rPr>
          <w:rFonts w:ascii="Palatino Linotype" w:hAnsi="Palatino Linotype"/>
          <w:sz w:val="22"/>
          <w:szCs w:val="22"/>
        </w:rPr>
        <w:t>……………………………  Kč (bez DPH)</w:t>
      </w:r>
    </w:p>
    <w:p w:rsidR="003B100E" w:rsidRPr="003B100E" w:rsidRDefault="003B100E" w:rsidP="00E802D3">
      <w:pPr>
        <w:tabs>
          <w:tab w:val="left" w:pos="7513"/>
        </w:tabs>
        <w:ind w:left="1560"/>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3B100E">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E802D3">
            <w:pPr>
              <w:rPr>
                <w:rFonts w:ascii="Palatino Linotype" w:hAnsi="Palatino Linotype"/>
                <w:b/>
                <w:sz w:val="22"/>
                <w:szCs w:val="22"/>
              </w:rPr>
            </w:pPr>
          </w:p>
          <w:p w:rsidR="00114EBD" w:rsidRPr="003B100E" w:rsidRDefault="00114EBD" w:rsidP="00E802D3">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čerpání do konce</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předchozího 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ve sledovaném</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3B100E" w:rsidP="003B100E">
            <w:pPr>
              <w:jc w:val="center"/>
              <w:rPr>
                <w:rFonts w:ascii="Palatino Linotype" w:hAnsi="Palatino Linotype"/>
                <w:sz w:val="22"/>
                <w:szCs w:val="22"/>
              </w:rPr>
            </w:pPr>
            <w:r>
              <w:rPr>
                <w:rFonts w:ascii="Palatino Linotype" w:hAnsi="Palatino Linotype"/>
                <w:sz w:val="22"/>
                <w:szCs w:val="22"/>
              </w:rPr>
              <w:t xml:space="preserve">od </w:t>
            </w:r>
            <w:r w:rsidR="00114EBD" w:rsidRPr="003B100E">
              <w:rPr>
                <w:rFonts w:ascii="Palatino Linotype" w:hAnsi="Palatino Linotype"/>
                <w:sz w:val="22"/>
                <w:szCs w:val="22"/>
              </w:rPr>
              <w:t>zahájení vč.</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sledovaného období</w:t>
            </w:r>
          </w:p>
        </w:tc>
      </w:tr>
      <w:tr w:rsidR="00114EBD" w:rsidRPr="003B100E" w:rsidTr="003B100E">
        <w:trPr>
          <w:trHeight w:val="326"/>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SOD</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Zpat"/>
              <w:tabs>
                <w:tab w:val="clear" w:pos="4536"/>
                <w:tab w:val="clear" w:pos="9072"/>
              </w:tabs>
              <w:rPr>
                <w:rFonts w:ascii="Palatino Linotype" w:hAnsi="Palatino Linotype"/>
                <w:bCs/>
                <w:sz w:val="22"/>
                <w:szCs w:val="22"/>
              </w:rPr>
            </w:pPr>
          </w:p>
        </w:tc>
      </w:tr>
      <w:tr w:rsidR="00114EBD" w:rsidRPr="003B100E" w:rsidTr="003B100E">
        <w:trPr>
          <w:trHeight w:val="318"/>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DODATEK</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21"/>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DPH  …  %</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39"/>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r w:rsidRPr="003B100E">
              <w:rPr>
                <w:rFonts w:ascii="Palatino Linotype" w:hAnsi="Palatino Linotype"/>
                <w:b/>
                <w:sz w:val="22"/>
                <w:szCs w:val="22"/>
              </w:rPr>
              <w:t>CELKEM</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r>
    </w:tbl>
    <w:p w:rsidR="00114EBD" w:rsidRPr="003B100E" w:rsidRDefault="00114EBD" w:rsidP="00E802D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3B100E" w:rsidTr="003B100E">
        <w:trPr>
          <w:trHeight w:val="332"/>
        </w:trPr>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OBJEDNÁVKA</w:t>
            </w: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bl>
    <w:p w:rsidR="00114EBD" w:rsidRPr="003B100E" w:rsidRDefault="00114EBD" w:rsidP="00E802D3">
      <w:pPr>
        <w:rPr>
          <w:rFonts w:ascii="Palatino Linotype" w:hAnsi="Palatino Linotype"/>
          <w:sz w:val="22"/>
          <w:szCs w:val="22"/>
        </w:rPr>
      </w:pPr>
    </w:p>
    <w:p w:rsidR="00114EBD" w:rsidRPr="003B100E"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2"/>
          <w:szCs w:val="22"/>
        </w:rPr>
      </w:pPr>
      <w:r w:rsidRPr="003B100E">
        <w:rPr>
          <w:rFonts w:ascii="Palatino Linotype" w:hAnsi="Palatino Linotype"/>
          <w:sz w:val="22"/>
          <w:szCs w:val="22"/>
        </w:rPr>
        <w:t xml:space="preserve">ZBÝVÁ </w:t>
      </w:r>
      <w:r w:rsidR="003B100E">
        <w:rPr>
          <w:rFonts w:ascii="Palatino Linotype" w:hAnsi="Palatino Linotype"/>
          <w:sz w:val="22"/>
          <w:szCs w:val="22"/>
        </w:rPr>
        <w:t xml:space="preserve">Kč DO KONCE plnění předmětu dle </w:t>
      </w:r>
      <w:r w:rsidRPr="003B100E">
        <w:rPr>
          <w:rFonts w:ascii="Palatino Linotype" w:hAnsi="Palatino Linotype"/>
          <w:sz w:val="22"/>
          <w:szCs w:val="22"/>
        </w:rPr>
        <w:t xml:space="preserve">SOD, objednávky:  </w:t>
      </w:r>
    </w:p>
    <w:p w:rsidR="00114EBD" w:rsidRPr="003B100E" w:rsidRDefault="003B100E"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2"/>
          <w:szCs w:val="22"/>
        </w:rPr>
      </w:pPr>
      <w:r>
        <w:rPr>
          <w:rFonts w:ascii="Palatino Linotype" w:hAnsi="Palatino Linotype"/>
          <w:sz w:val="22"/>
          <w:szCs w:val="22"/>
        </w:rPr>
        <w:t xml:space="preserve">PŘÍLOHA K FAKTUŘE </w:t>
      </w:r>
      <w:r w:rsidR="00114EBD" w:rsidRPr="003B100E">
        <w:rPr>
          <w:rFonts w:ascii="Palatino Linotype" w:hAnsi="Palatino Linotype"/>
          <w:sz w:val="22"/>
          <w:szCs w:val="22"/>
        </w:rPr>
        <w:t xml:space="preserve">- vzájemně odsouhlasený soupis provedených prací </w:t>
      </w:r>
    </w:p>
    <w:p w:rsidR="003B100E" w:rsidRPr="00234CE5" w:rsidRDefault="003B100E" w:rsidP="003B100E">
      <w:pPr>
        <w:pStyle w:val="Nadpis2"/>
        <w:spacing w:before="0" w:after="0"/>
        <w:rPr>
          <w:rFonts w:ascii="Palatino Linotype" w:hAnsi="Palatino Linotype"/>
          <w:b w:val="0"/>
          <w:sz w:val="10"/>
          <w:szCs w:val="10"/>
        </w:rPr>
      </w:pPr>
    </w:p>
    <w:p w:rsidR="00114EBD" w:rsidRPr="003B100E" w:rsidRDefault="00114EBD" w:rsidP="003B100E">
      <w:pPr>
        <w:pStyle w:val="Nadpis2"/>
        <w:spacing w:before="0" w:after="0"/>
        <w:rPr>
          <w:rFonts w:ascii="Palatino Linotype" w:eastAsia="Arial Unicode MS" w:hAnsi="Palatino Linotype"/>
          <w:b w:val="0"/>
          <w:sz w:val="22"/>
          <w:szCs w:val="22"/>
        </w:rPr>
      </w:pPr>
      <w:r w:rsidRPr="003B100E">
        <w:rPr>
          <w:rFonts w:ascii="Palatino Linotype" w:hAnsi="Palatino Linotype"/>
          <w:b w:val="0"/>
          <w:sz w:val="22"/>
          <w:szCs w:val="22"/>
        </w:rPr>
        <w:t xml:space="preserve">Tento protokol slouží pro potřebu splnění daňového předpisu ve smyslu pokynu </w:t>
      </w:r>
      <w:r w:rsidR="003B100E" w:rsidRPr="003B100E">
        <w:rPr>
          <w:rFonts w:ascii="Palatino Linotype" w:hAnsi="Palatino Linotype"/>
          <w:b w:val="0"/>
          <w:sz w:val="22"/>
          <w:szCs w:val="22"/>
        </w:rPr>
        <w:t>Ministerstva financí</w:t>
      </w:r>
      <w:r w:rsidR="00D7458D">
        <w:rPr>
          <w:rFonts w:ascii="Palatino Linotype" w:hAnsi="Palatino Linotype"/>
          <w:b w:val="0"/>
          <w:sz w:val="22"/>
          <w:szCs w:val="22"/>
        </w:rPr>
        <w:t xml:space="preserve"> </w:t>
      </w:r>
      <w:r w:rsidR="002202DB" w:rsidRPr="003B100E">
        <w:rPr>
          <w:rFonts w:ascii="Palatino Linotype" w:hAnsi="Palatino Linotype"/>
          <w:b w:val="0"/>
          <w:sz w:val="22"/>
          <w:szCs w:val="22"/>
        </w:rPr>
        <w:t>Č</w:t>
      </w:r>
      <w:r w:rsidRPr="003B100E">
        <w:rPr>
          <w:rFonts w:ascii="Palatino Linotype" w:hAnsi="Palatino Linotype"/>
          <w:b w:val="0"/>
          <w:sz w:val="22"/>
          <w:szCs w:val="22"/>
        </w:rPr>
        <w:t xml:space="preserve">eské republiky D-138, vydaného dne </w:t>
      </w:r>
      <w:r w:rsidR="003B100E" w:rsidRPr="003B100E">
        <w:rPr>
          <w:rFonts w:ascii="Palatino Linotype" w:hAnsi="Palatino Linotype"/>
          <w:b w:val="0"/>
          <w:sz w:val="22"/>
          <w:szCs w:val="22"/>
        </w:rPr>
        <w:t>21. 2</w:t>
      </w:r>
      <w:r w:rsidRPr="003B100E">
        <w:rPr>
          <w:rFonts w:ascii="Palatino Linotype" w:hAnsi="Palatino Linotype"/>
          <w:b w:val="0"/>
          <w:sz w:val="22"/>
          <w:szCs w:val="22"/>
        </w:rPr>
        <w:t>. 1996 pod čj. 181/12249/96.</w:t>
      </w:r>
    </w:p>
    <w:p w:rsidR="00114EBD" w:rsidRPr="003B100E" w:rsidRDefault="00114EBD" w:rsidP="003B100E">
      <w:pPr>
        <w:pStyle w:val="Zkladntext3"/>
        <w:spacing w:after="0"/>
        <w:rPr>
          <w:rFonts w:ascii="Palatino Linotype" w:hAnsi="Palatino Linotype"/>
          <w:sz w:val="22"/>
          <w:szCs w:val="22"/>
        </w:rPr>
      </w:pPr>
      <w:r w:rsidRPr="003B100E">
        <w:rPr>
          <w:rFonts w:ascii="Palatino Linotype" w:hAnsi="Palatino Linotype"/>
          <w:sz w:val="22"/>
          <w:szCs w:val="22"/>
        </w:rPr>
        <w:t xml:space="preserve">Převzatá část díla se předává zpět do správy zhotoviteli se všemi závazky pro dokončení předmětu díla, vyplývajícího z příslušné smlouvy o dílo nebo objednávky. </w:t>
      </w:r>
    </w:p>
    <w:p w:rsidR="00114EBD" w:rsidRPr="003B100E" w:rsidRDefault="00114EBD" w:rsidP="00E802D3">
      <w:pPr>
        <w:rPr>
          <w:rFonts w:ascii="Palatino Linotype" w:hAnsi="Palatino Linotype"/>
          <w:b/>
          <w:bCs/>
          <w:sz w:val="22"/>
          <w:szCs w:val="22"/>
        </w:rPr>
      </w:pPr>
    </w:p>
    <w:p w:rsidR="00114EBD" w:rsidRPr="003B100E" w:rsidRDefault="003B100E" w:rsidP="003B100E">
      <w:pPr>
        <w:tabs>
          <w:tab w:val="left" w:pos="4536"/>
        </w:tabs>
        <w:rPr>
          <w:rFonts w:ascii="Palatino Linotype" w:hAnsi="Palatino Linotype"/>
          <w:b/>
          <w:bCs/>
          <w:sz w:val="22"/>
          <w:szCs w:val="22"/>
        </w:rPr>
      </w:pPr>
      <w:r>
        <w:rPr>
          <w:rFonts w:ascii="Palatino Linotype" w:hAnsi="Palatino Linotype"/>
          <w:b/>
          <w:bCs/>
          <w:sz w:val="22"/>
          <w:szCs w:val="22"/>
        </w:rPr>
        <w:t>Za objednatele</w:t>
      </w:r>
      <w:r w:rsidR="00114EBD" w:rsidRPr="003B100E">
        <w:rPr>
          <w:rFonts w:ascii="Palatino Linotype" w:hAnsi="Palatino Linotype"/>
          <w:b/>
          <w:bCs/>
          <w:sz w:val="22"/>
          <w:szCs w:val="22"/>
        </w:rPr>
        <w:t xml:space="preserve">:………………………….         </w:t>
      </w:r>
      <w:r>
        <w:rPr>
          <w:rFonts w:ascii="Palatino Linotype" w:hAnsi="Palatino Linotype"/>
          <w:b/>
          <w:bCs/>
          <w:sz w:val="22"/>
          <w:szCs w:val="22"/>
        </w:rPr>
        <w:tab/>
        <w:t>Za zhotovitele</w:t>
      </w:r>
      <w:r w:rsidR="00114EBD" w:rsidRPr="003B100E">
        <w:rPr>
          <w:rFonts w:ascii="Palatino Linotype" w:hAnsi="Palatino Linotype"/>
          <w:b/>
          <w:bCs/>
          <w:sz w:val="22"/>
          <w:szCs w:val="22"/>
        </w:rPr>
        <w:t>:……………………………….</w:t>
      </w:r>
    </w:p>
    <w:p w:rsidR="00114EBD" w:rsidRPr="003B100E" w:rsidRDefault="006779D2" w:rsidP="00E802D3">
      <w:pPr>
        <w:pStyle w:val="Nadpis6"/>
        <w:rPr>
          <w:rFonts w:ascii="Palatino Linotype" w:hAnsi="Palatino Linotype"/>
        </w:rPr>
      </w:pPr>
      <w:r w:rsidRPr="003B100E">
        <w:rPr>
          <w:rFonts w:ascii="Palatino Linotype" w:hAnsi="Palatino Linotype"/>
        </w:rPr>
        <w:t>Dne:</w:t>
      </w:r>
    </w:p>
    <w:p w:rsidR="002E58A4" w:rsidRPr="003B100E" w:rsidRDefault="002E58A4" w:rsidP="002E58A4">
      <w:pPr>
        <w:rPr>
          <w:rFonts w:ascii="Palatino Linotype" w:hAnsi="Palatino Linotype"/>
          <w:sz w:val="22"/>
          <w:szCs w:val="22"/>
        </w:rPr>
      </w:pPr>
    </w:p>
    <w:p w:rsidR="00114EBD" w:rsidRPr="004524D5" w:rsidRDefault="00114EBD" w:rsidP="00D67644">
      <w:pPr>
        <w:pStyle w:val="Nadpis1"/>
        <w:ind w:left="7080"/>
        <w:rPr>
          <w:rFonts w:ascii="Palatino Linotype" w:eastAsia="Arial Unicode MS" w:hAnsi="Palatino Linotype"/>
          <w:bCs w:val="0"/>
          <w:sz w:val="22"/>
          <w:szCs w:val="22"/>
        </w:rPr>
      </w:pPr>
      <w:r w:rsidRPr="004524D5">
        <w:rPr>
          <w:rFonts w:ascii="Palatino Linotype" w:hAnsi="Palatino Linotype"/>
          <w:bCs w:val="0"/>
          <w:sz w:val="22"/>
          <w:szCs w:val="22"/>
        </w:rPr>
        <w:lastRenderedPageBreak/>
        <w:t xml:space="preserve">Příloha č. </w:t>
      </w:r>
      <w:r w:rsidR="00393AC0" w:rsidRPr="004524D5">
        <w:rPr>
          <w:rFonts w:ascii="Palatino Linotype" w:hAnsi="Palatino Linotype"/>
          <w:bCs w:val="0"/>
          <w:sz w:val="22"/>
          <w:szCs w:val="22"/>
        </w:rPr>
        <w:t>6</w:t>
      </w:r>
    </w:p>
    <w:p w:rsidR="00114EBD" w:rsidRPr="005653E6" w:rsidRDefault="00114EBD" w:rsidP="00E802D3">
      <w:pPr>
        <w:pStyle w:val="Nadpis1"/>
        <w:rPr>
          <w:rFonts w:ascii="Palatino Linotype" w:eastAsia="Arial Unicode MS" w:hAnsi="Palatino Linotype"/>
          <w:sz w:val="24"/>
          <w:szCs w:val="24"/>
        </w:rPr>
      </w:pPr>
      <w:r w:rsidRPr="005653E6">
        <w:rPr>
          <w:rFonts w:ascii="Palatino Linotype" w:hAnsi="Palatino Linotype"/>
          <w:sz w:val="24"/>
          <w:szCs w:val="24"/>
        </w:rPr>
        <w:t>ZÁPIS O PŘEDÁNÍ A PŘEVZETÍ DÍLA NEBO JEHO ČÁSTI</w:t>
      </w:r>
    </w:p>
    <w:p w:rsidR="00114EBD" w:rsidRPr="005653E6" w:rsidRDefault="00114EBD" w:rsidP="00E802D3">
      <w:pPr>
        <w:rPr>
          <w:rFonts w:ascii="Palatino Linotype" w:hAnsi="Palatino Linotype"/>
          <w:b/>
          <w:sz w:val="22"/>
          <w:szCs w:val="22"/>
          <w:u w:val="single"/>
        </w:rPr>
      </w:pPr>
    </w:p>
    <w:p w:rsidR="00114EBD" w:rsidRPr="005653E6" w:rsidRDefault="003B100E" w:rsidP="003B100E">
      <w:pPr>
        <w:tabs>
          <w:tab w:val="left" w:pos="5103"/>
        </w:tabs>
        <w:rPr>
          <w:rFonts w:ascii="Palatino Linotype" w:hAnsi="Palatino Linotype"/>
          <w:b/>
          <w:sz w:val="22"/>
          <w:szCs w:val="22"/>
        </w:rPr>
      </w:pPr>
      <w:r>
        <w:rPr>
          <w:rFonts w:ascii="Palatino Linotype" w:hAnsi="Palatino Linotype"/>
          <w:b/>
          <w:sz w:val="22"/>
          <w:szCs w:val="22"/>
        </w:rPr>
        <w:t>Smlouva o dílo (</w:t>
      </w:r>
      <w:r w:rsidR="00F90905" w:rsidRPr="005653E6">
        <w:rPr>
          <w:rFonts w:ascii="Palatino Linotype" w:hAnsi="Palatino Linotype"/>
          <w:b/>
          <w:sz w:val="22"/>
          <w:szCs w:val="22"/>
        </w:rPr>
        <w:t>SOD</w:t>
      </w:r>
      <w:r>
        <w:rPr>
          <w:rFonts w:ascii="Palatino Linotype" w:hAnsi="Palatino Linotype"/>
          <w:b/>
          <w:sz w:val="22"/>
          <w:szCs w:val="22"/>
        </w:rPr>
        <w:t>)</w:t>
      </w:r>
      <w:r w:rsidR="00F90905" w:rsidRPr="005653E6">
        <w:rPr>
          <w:rFonts w:ascii="Palatino Linotype" w:hAnsi="Palatino Linotype"/>
          <w:b/>
          <w:sz w:val="22"/>
          <w:szCs w:val="22"/>
        </w:rPr>
        <w:t xml:space="preserve"> č. </w:t>
      </w:r>
      <w:r w:rsidR="005653E6" w:rsidRPr="005653E6">
        <w:rPr>
          <w:rFonts w:ascii="Palatino Linotype" w:hAnsi="Palatino Linotype"/>
          <w:b/>
          <w:sz w:val="22"/>
          <w:szCs w:val="22"/>
        </w:rPr>
        <w:t>……………………...</w:t>
      </w:r>
      <w:r w:rsidR="005653E6" w:rsidRPr="005653E6">
        <w:rPr>
          <w:rFonts w:ascii="Palatino Linotype" w:hAnsi="Palatino Linotype"/>
          <w:b/>
          <w:sz w:val="22"/>
          <w:szCs w:val="22"/>
        </w:rPr>
        <w:tab/>
        <w:t>dodatek</w:t>
      </w:r>
      <w:r w:rsidR="00D7458D">
        <w:rPr>
          <w:rFonts w:ascii="Palatino Linotype" w:hAnsi="Palatino Linotype"/>
          <w:b/>
          <w:sz w:val="22"/>
          <w:szCs w:val="22"/>
        </w:rPr>
        <w:t xml:space="preserve"> </w:t>
      </w:r>
      <w:r w:rsidR="00114EBD" w:rsidRPr="005653E6">
        <w:rPr>
          <w:rFonts w:ascii="Palatino Linotype" w:hAnsi="Palatino Linotype"/>
          <w:b/>
          <w:sz w:val="22"/>
          <w:szCs w:val="22"/>
        </w:rPr>
        <w:t xml:space="preserve">SOD č.  </w:t>
      </w:r>
      <w:r w:rsidR="005653E6" w:rsidRPr="005653E6">
        <w:rPr>
          <w:rFonts w:ascii="Palatino Linotype" w:hAnsi="Palatino Linotype"/>
          <w:b/>
          <w:sz w:val="22"/>
          <w:szCs w:val="22"/>
        </w:rPr>
        <w:t>……………………...</w:t>
      </w:r>
    </w:p>
    <w:p w:rsidR="005653E6" w:rsidRDefault="005653E6" w:rsidP="00E802D3">
      <w:pPr>
        <w:rPr>
          <w:rFonts w:ascii="Palatino Linotype" w:hAnsi="Palatino Linotype"/>
          <w:b/>
          <w:sz w:val="22"/>
          <w:szCs w:val="22"/>
        </w:rPr>
      </w:pPr>
    </w:p>
    <w:p w:rsidR="00114EBD" w:rsidRPr="005653E6" w:rsidRDefault="00114EBD" w:rsidP="00E802D3">
      <w:pPr>
        <w:rPr>
          <w:rFonts w:ascii="Palatino Linotype" w:hAnsi="Palatino Linotype"/>
          <w:b/>
          <w:sz w:val="22"/>
          <w:szCs w:val="22"/>
        </w:rPr>
      </w:pPr>
      <w:r w:rsidRPr="005653E6">
        <w:rPr>
          <w:rFonts w:ascii="Palatino Linotype" w:hAnsi="Palatino Linotype"/>
          <w:b/>
          <w:sz w:val="22"/>
          <w:szCs w:val="22"/>
        </w:rPr>
        <w:t>Objednávka č.  ……………………...</w:t>
      </w:r>
    </w:p>
    <w:p w:rsidR="00114EBD" w:rsidRPr="005653E6" w:rsidRDefault="00114EBD" w:rsidP="00E802D3">
      <w:pPr>
        <w:rPr>
          <w:rFonts w:ascii="Palatino Linotype" w:hAnsi="Palatino Linotype"/>
          <w:b/>
          <w:sz w:val="22"/>
          <w:szCs w:val="22"/>
        </w:rPr>
      </w:pPr>
    </w:p>
    <w:p w:rsidR="00114EBD" w:rsidRPr="005653E6" w:rsidRDefault="00620705" w:rsidP="00F47AAA">
      <w:pPr>
        <w:pStyle w:val="Zkladntext2"/>
        <w:spacing w:line="240" w:lineRule="auto"/>
        <w:jc w:val="both"/>
        <w:rPr>
          <w:rFonts w:ascii="Palatino Linotype" w:hAnsi="Palatino Linotype"/>
          <w:b/>
          <w:sz w:val="24"/>
          <w:szCs w:val="24"/>
        </w:rPr>
      </w:pPr>
      <w:r>
        <w:rPr>
          <w:rFonts w:ascii="Palatino Linotype" w:hAnsi="Palatino Linotype"/>
          <w:b/>
          <w:sz w:val="24"/>
          <w:szCs w:val="24"/>
        </w:rPr>
        <w:t>Akce</w:t>
      </w:r>
      <w:r w:rsidR="00114EBD" w:rsidRPr="005653E6">
        <w:rPr>
          <w:rFonts w:ascii="Palatino Linotype" w:hAnsi="Palatino Linotype"/>
          <w:b/>
          <w:sz w:val="24"/>
          <w:szCs w:val="24"/>
        </w:rPr>
        <w:t xml:space="preserve">: </w:t>
      </w:r>
      <w:r w:rsidRPr="00620705">
        <w:rPr>
          <w:rFonts w:ascii="Palatino Linotype" w:hAnsi="Palatino Linotype"/>
          <w:b/>
          <w:sz w:val="24"/>
          <w:szCs w:val="24"/>
        </w:rPr>
        <w:t>„</w:t>
      </w:r>
      <w:r w:rsidRPr="00620705">
        <w:rPr>
          <w:rFonts w:ascii="Palatino Linotype" w:hAnsi="Palatino Linotype"/>
          <w:b/>
          <w:bCs/>
          <w:sz w:val="24"/>
          <w:szCs w:val="24"/>
        </w:rPr>
        <w:t>DOSTAVBA VODOVODU HŘIBOJEDY</w:t>
      </w:r>
      <w:r w:rsidRPr="00620705">
        <w:rPr>
          <w:rFonts w:ascii="Palatino Linotype" w:hAnsi="Palatino Linotype"/>
          <w:b/>
          <w:sz w:val="24"/>
          <w:szCs w:val="24"/>
        </w:rPr>
        <w:t>“</w:t>
      </w:r>
    </w:p>
    <w:p w:rsidR="00114EBD" w:rsidRPr="005653E6" w:rsidRDefault="00D12D78" w:rsidP="00C42E0C">
      <w:pPr>
        <w:tabs>
          <w:tab w:val="left" w:pos="1134"/>
        </w:tabs>
        <w:rPr>
          <w:rFonts w:ascii="Palatino Linotype" w:hAnsi="Palatino Linotype"/>
          <w:sz w:val="22"/>
          <w:szCs w:val="22"/>
        </w:rPr>
      </w:pPr>
      <w:r w:rsidRPr="005653E6">
        <w:rPr>
          <w:rFonts w:ascii="Palatino Linotype" w:hAnsi="Palatino Linotype"/>
          <w:sz w:val="22"/>
          <w:szCs w:val="22"/>
        </w:rPr>
        <w:t>Investor:</w:t>
      </w:r>
      <w:r w:rsidR="00C42E0C">
        <w:rPr>
          <w:rFonts w:ascii="Palatino Linotype" w:hAnsi="Palatino Linotype"/>
          <w:sz w:val="22"/>
          <w:szCs w:val="22"/>
        </w:rPr>
        <w:tab/>
      </w:r>
      <w:r w:rsidR="00C42E0C">
        <w:rPr>
          <w:rFonts w:ascii="Palatino Linotype" w:hAnsi="Palatino Linotype"/>
          <w:sz w:val="22"/>
          <w:szCs w:val="22"/>
        </w:rPr>
        <w:tab/>
      </w:r>
      <w:r w:rsidR="00C42E0C" w:rsidRPr="005653E6">
        <w:rPr>
          <w:rFonts w:ascii="Palatino Linotype" w:hAnsi="Palatino Linotype"/>
          <w:sz w:val="22"/>
          <w:szCs w:val="22"/>
        </w:rPr>
        <w:t>………………………………………………………………</w:t>
      </w:r>
      <w:r w:rsidRPr="005653E6">
        <w:rPr>
          <w:rFonts w:ascii="Palatino Linotype" w:hAnsi="Palatino Linotype"/>
          <w:sz w:val="22"/>
          <w:szCs w:val="22"/>
        </w:rPr>
        <w:tab/>
      </w:r>
    </w:p>
    <w:p w:rsidR="00114EBD" w:rsidRPr="005653E6" w:rsidRDefault="00114EBD" w:rsidP="00C42E0C">
      <w:pPr>
        <w:tabs>
          <w:tab w:val="left" w:pos="1134"/>
        </w:tabs>
        <w:rPr>
          <w:rFonts w:ascii="Palatino Linotype" w:hAnsi="Palatino Linotype"/>
          <w:sz w:val="22"/>
          <w:szCs w:val="22"/>
        </w:rPr>
      </w:pPr>
      <w:r w:rsidRPr="005653E6">
        <w:rPr>
          <w:rFonts w:ascii="Palatino Linotype" w:hAnsi="Palatino Linotype"/>
          <w:sz w:val="22"/>
          <w:szCs w:val="22"/>
        </w:rPr>
        <w:t>Objednatel:</w:t>
      </w:r>
      <w:r w:rsidR="00C42E0C">
        <w:rPr>
          <w:rFonts w:ascii="Palatino Linotype" w:hAnsi="Palatino Linotype"/>
          <w:sz w:val="22"/>
          <w:szCs w:val="22"/>
        </w:rPr>
        <w:tab/>
      </w:r>
      <w:r w:rsidR="00C42E0C" w:rsidRPr="005653E6">
        <w:rPr>
          <w:rFonts w:ascii="Palatino Linotype" w:hAnsi="Palatino Linotype"/>
          <w:sz w:val="22"/>
          <w:szCs w:val="22"/>
        </w:rPr>
        <w:t>………………………………………………………………</w:t>
      </w:r>
    </w:p>
    <w:p w:rsidR="00A878E5" w:rsidRPr="005653E6" w:rsidRDefault="00A878E5"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Zhotovitel: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IČO: ………………</w:t>
      </w:r>
      <w:r w:rsidR="003B100E">
        <w:rPr>
          <w:rFonts w:ascii="Palatino Linotype" w:hAnsi="Palatino Linotype"/>
          <w:sz w:val="22"/>
          <w:szCs w:val="22"/>
        </w:rPr>
        <w:t>……………</w:t>
      </w:r>
      <w:r w:rsidRPr="005653E6">
        <w:rPr>
          <w:rFonts w:ascii="Palatino Linotype" w:hAnsi="Palatino Linotype"/>
          <w:sz w:val="22"/>
          <w:szCs w:val="22"/>
        </w:rPr>
        <w:t>.</w:t>
      </w:r>
      <w:r w:rsidR="003B100E">
        <w:rPr>
          <w:rFonts w:ascii="Palatino Linotype" w:hAnsi="Palatino Linotype"/>
          <w:sz w:val="22"/>
          <w:szCs w:val="22"/>
        </w:rPr>
        <w:t>,</w:t>
      </w:r>
      <w:r w:rsidRPr="005653E6">
        <w:rPr>
          <w:rFonts w:ascii="Palatino Linotype" w:hAnsi="Palatino Linotype"/>
          <w:sz w:val="22"/>
          <w:szCs w:val="22"/>
        </w:rPr>
        <w:t xml:space="preserve">   DIČ:</w:t>
      </w:r>
      <w:r w:rsidR="003B100E">
        <w:rPr>
          <w:rFonts w:ascii="Palatino Linotype" w:hAnsi="Palatino Linotype"/>
          <w:sz w:val="22"/>
          <w:szCs w:val="22"/>
        </w:rPr>
        <w:t xml:space="preserve"> CZ</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Předmět plnění (stručný popis): ………………………………………………………………</w:t>
      </w:r>
    </w:p>
    <w:p w:rsidR="003B100E" w:rsidRDefault="003B100E" w:rsidP="00E802D3">
      <w:pPr>
        <w:rPr>
          <w:rFonts w:ascii="Palatino Linotype" w:hAnsi="Palatino Linotype"/>
          <w:sz w:val="22"/>
          <w:szCs w:val="22"/>
        </w:rPr>
      </w:pPr>
    </w:p>
    <w:p w:rsidR="00114EBD" w:rsidRDefault="00114EBD" w:rsidP="00E802D3">
      <w:pPr>
        <w:rPr>
          <w:rFonts w:ascii="Palatino Linotype" w:hAnsi="Palatino Linotype"/>
          <w:sz w:val="22"/>
          <w:szCs w:val="22"/>
        </w:rPr>
      </w:pP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3B100E" w:rsidRDefault="003B100E"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Termín dokončení :   dle SOD  ………………..           skutečnost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Po prohlídce provedených prací objednatel dílo </w:t>
      </w:r>
      <w:r w:rsidR="005653E6" w:rsidRPr="005653E6">
        <w:rPr>
          <w:rFonts w:ascii="Palatino Linotype" w:hAnsi="Palatino Linotype"/>
          <w:sz w:val="22"/>
          <w:szCs w:val="22"/>
        </w:rPr>
        <w:t>přebírá:</w:t>
      </w:r>
    </w:p>
    <w:p w:rsidR="00114EBD" w:rsidRDefault="00114EBD" w:rsidP="00E802D3">
      <w:pPr>
        <w:rPr>
          <w:rFonts w:ascii="Palatino Linotype" w:hAnsi="Palatino Linotype"/>
          <w:sz w:val="22"/>
          <w:szCs w:val="22"/>
        </w:rPr>
      </w:pPr>
      <w:r w:rsidRPr="005653E6">
        <w:rPr>
          <w:rFonts w:ascii="Palatino Linotype" w:hAnsi="Palatino Linotype"/>
          <w:sz w:val="22"/>
          <w:szCs w:val="22"/>
        </w:rPr>
        <w:t xml:space="preserve">  - s těmito </w:t>
      </w:r>
      <w:r w:rsidR="005653E6" w:rsidRPr="005653E6">
        <w:rPr>
          <w:rFonts w:ascii="Palatino Linotype" w:hAnsi="Palatino Linotype"/>
          <w:sz w:val="22"/>
          <w:szCs w:val="22"/>
        </w:rPr>
        <w:t>závadami:</w:t>
      </w:r>
    </w:p>
    <w:p w:rsidR="005653E6" w:rsidRPr="005653E6" w:rsidRDefault="005653E6" w:rsidP="005653E6">
      <w:pPr>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Předané dokumenty dle ISO: …………………………</w:t>
      </w:r>
      <w:r w:rsidR="005653E6">
        <w:rPr>
          <w:rFonts w:ascii="Palatino Linotype" w:hAnsi="Palatino Linotype"/>
          <w:sz w:val="22"/>
          <w:szCs w:val="22"/>
        </w:rPr>
        <w:t>.</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Penále dle podmínek </w:t>
      </w:r>
      <w:r w:rsidR="005653E6">
        <w:rPr>
          <w:rFonts w:ascii="Palatino Linotype" w:hAnsi="Palatino Linotype"/>
          <w:sz w:val="22"/>
          <w:szCs w:val="22"/>
        </w:rPr>
        <w:t>Smlouvy o dílo</w:t>
      </w:r>
      <w:r w:rsidR="003B100E">
        <w:rPr>
          <w:rFonts w:ascii="Palatino Linotype" w:hAnsi="Palatino Linotype"/>
          <w:sz w:val="22"/>
          <w:szCs w:val="22"/>
        </w:rPr>
        <w:t xml:space="preserve"> (SOD)</w:t>
      </w:r>
      <w:r w:rsidRPr="005653E6">
        <w:rPr>
          <w:rFonts w:ascii="Palatino Linotype" w:hAnsi="Palatino Linotype"/>
          <w:sz w:val="22"/>
          <w:szCs w:val="22"/>
        </w:rPr>
        <w:t xml:space="preserve"> / dohoda o slevě: …………………</w:t>
      </w:r>
      <w:r w:rsidR="005653E6">
        <w:rPr>
          <w:rFonts w:ascii="Palatino Linotype" w:hAnsi="Palatino Linotype"/>
          <w:sz w:val="22"/>
          <w:szCs w:val="22"/>
        </w:rPr>
        <w:t>………</w:t>
      </w:r>
      <w:r w:rsidRPr="005653E6">
        <w:rPr>
          <w:rFonts w:ascii="Palatino Linotype" w:hAnsi="Palatino Linotype"/>
          <w:sz w:val="22"/>
          <w:szCs w:val="22"/>
        </w:rPr>
        <w:t>… Kč</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Termín odstranění </w:t>
      </w:r>
      <w:r w:rsidR="005653E6" w:rsidRPr="005653E6">
        <w:rPr>
          <w:rFonts w:ascii="Palatino Linotype" w:hAnsi="Palatino Linotype"/>
          <w:sz w:val="22"/>
          <w:szCs w:val="22"/>
        </w:rPr>
        <w:t>závad: …</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5653E6" w:rsidP="005653E6">
      <w:pPr>
        <w:tabs>
          <w:tab w:val="left" w:pos="1560"/>
          <w:tab w:val="left" w:pos="4536"/>
        </w:tabs>
        <w:rPr>
          <w:rFonts w:ascii="Palatino Linotype" w:hAnsi="Palatino Linotype"/>
          <w:b/>
          <w:sz w:val="22"/>
          <w:szCs w:val="22"/>
        </w:rPr>
      </w:pPr>
      <w:r w:rsidRPr="005653E6">
        <w:rPr>
          <w:rFonts w:ascii="Palatino Linotype" w:hAnsi="Palatino Linotype"/>
          <w:b/>
          <w:sz w:val="22"/>
          <w:szCs w:val="22"/>
        </w:rPr>
        <w:t>Délka záruky</w:t>
      </w:r>
      <w:r w:rsidR="00114EBD" w:rsidRPr="005653E6">
        <w:rPr>
          <w:rFonts w:ascii="Palatino Linotype" w:hAnsi="Palatino Linotype"/>
          <w:b/>
          <w:sz w:val="22"/>
          <w:szCs w:val="22"/>
        </w:rPr>
        <w:t xml:space="preserve">: </w:t>
      </w:r>
      <w:r w:rsidRPr="005653E6">
        <w:rPr>
          <w:rFonts w:ascii="Palatino Linotype" w:hAnsi="Palatino Linotype"/>
          <w:b/>
          <w:sz w:val="22"/>
          <w:szCs w:val="22"/>
        </w:rPr>
        <w:tab/>
      </w:r>
      <w:r w:rsidR="004A253E" w:rsidRPr="005653E6">
        <w:rPr>
          <w:rFonts w:ascii="Palatino Linotype" w:hAnsi="Palatino Linotype"/>
          <w:b/>
          <w:sz w:val="22"/>
          <w:szCs w:val="22"/>
        </w:rPr>
        <w:t>60 měsíců</w:t>
      </w:r>
      <w:r w:rsidR="00114EBD" w:rsidRPr="005653E6">
        <w:rPr>
          <w:rFonts w:ascii="Palatino Linotype" w:hAnsi="Palatino Linotype"/>
          <w:b/>
          <w:sz w:val="22"/>
          <w:szCs w:val="22"/>
        </w:rPr>
        <w:t xml:space="preserve">.       </w:t>
      </w:r>
      <w:r w:rsidR="004A253E" w:rsidRPr="005653E6">
        <w:rPr>
          <w:rFonts w:ascii="Palatino Linotype" w:hAnsi="Palatino Linotype"/>
          <w:b/>
          <w:sz w:val="22"/>
          <w:szCs w:val="22"/>
        </w:rPr>
        <w:tab/>
      </w:r>
      <w:r w:rsidR="00114EBD" w:rsidRPr="005653E6">
        <w:rPr>
          <w:rFonts w:ascii="Palatino Linotype" w:hAnsi="Palatino Linotype"/>
          <w:b/>
          <w:sz w:val="22"/>
          <w:szCs w:val="22"/>
        </w:rPr>
        <w:t>Záruční doba do:</w:t>
      </w:r>
      <w:r w:rsidRPr="005653E6">
        <w:rPr>
          <w:rFonts w:ascii="Palatino Linotype" w:hAnsi="Palatino Linotype"/>
          <w:b/>
          <w:sz w:val="22"/>
          <w:szCs w:val="22"/>
        </w:rPr>
        <w:t>…..………………………</w:t>
      </w:r>
    </w:p>
    <w:p w:rsidR="004A253E" w:rsidRPr="005653E6" w:rsidRDefault="004A253E" w:rsidP="00E802D3">
      <w:pPr>
        <w:rPr>
          <w:rFonts w:ascii="Palatino Linotype" w:hAnsi="Palatino Linotype"/>
          <w:sz w:val="22"/>
          <w:szCs w:val="22"/>
        </w:rPr>
      </w:pPr>
    </w:p>
    <w:p w:rsidR="00114EBD" w:rsidRPr="005653E6" w:rsidRDefault="005653E6" w:rsidP="00E802D3">
      <w:pPr>
        <w:rPr>
          <w:rFonts w:ascii="Palatino Linotype" w:hAnsi="Palatino Linotype"/>
          <w:sz w:val="22"/>
          <w:szCs w:val="22"/>
        </w:rPr>
      </w:pPr>
      <w:r w:rsidRPr="005653E6">
        <w:rPr>
          <w:rFonts w:ascii="Palatino Linotype" w:hAnsi="Palatino Linotype"/>
          <w:sz w:val="22"/>
          <w:szCs w:val="22"/>
        </w:rPr>
        <w:t>Poznámka:</w:t>
      </w:r>
    </w:p>
    <w:p w:rsidR="006779D2" w:rsidRPr="005653E6" w:rsidRDefault="006779D2" w:rsidP="00E802D3">
      <w:pPr>
        <w:rPr>
          <w:rFonts w:ascii="Palatino Linotype" w:hAnsi="Palatino Linotype"/>
          <w:sz w:val="22"/>
          <w:szCs w:val="22"/>
        </w:rPr>
      </w:pPr>
    </w:p>
    <w:p w:rsidR="00114EBD" w:rsidRPr="005653E6" w:rsidRDefault="00114EBD"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 xml:space="preserve">Za objednatele </w:t>
      </w:r>
      <w:r w:rsidR="005653E6">
        <w:rPr>
          <w:rFonts w:ascii="Palatino Linotype" w:hAnsi="Palatino Linotype"/>
          <w:sz w:val="22"/>
          <w:szCs w:val="22"/>
        </w:rPr>
        <w:tab/>
      </w:r>
      <w:r w:rsidRPr="005653E6">
        <w:rPr>
          <w:rFonts w:ascii="Palatino Linotype" w:hAnsi="Palatino Linotype"/>
          <w:sz w:val="22"/>
          <w:szCs w:val="22"/>
        </w:rPr>
        <w:t>VS:</w:t>
      </w:r>
      <w:r w:rsidR="005653E6">
        <w:rPr>
          <w:rFonts w:ascii="Palatino Linotype" w:hAnsi="Palatino Linotype"/>
          <w:sz w:val="22"/>
          <w:szCs w:val="22"/>
        </w:rPr>
        <w:t xml:space="preserve"> …………………….</w:t>
      </w:r>
      <w:r w:rsidR="005653E6">
        <w:rPr>
          <w:rFonts w:ascii="Palatino Linotype" w:hAnsi="Palatino Linotype"/>
          <w:sz w:val="22"/>
          <w:szCs w:val="22"/>
        </w:rPr>
        <w:tab/>
        <w:t>Za zhotovitele</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ab/>
      </w:r>
      <w:r w:rsidRPr="005653E6">
        <w:rPr>
          <w:rFonts w:ascii="Palatino Linotype" w:hAnsi="Palatino Linotype"/>
          <w:sz w:val="22"/>
          <w:szCs w:val="22"/>
        </w:rPr>
        <w:tab/>
      </w:r>
    </w:p>
    <w:p w:rsidR="00114EBD" w:rsidRPr="005653E6" w:rsidRDefault="005653E6" w:rsidP="005653E6">
      <w:pPr>
        <w:tabs>
          <w:tab w:val="left" w:pos="1560"/>
        </w:tabs>
        <w:rPr>
          <w:rFonts w:ascii="Palatino Linotype" w:hAnsi="Palatino Linotype"/>
          <w:sz w:val="22"/>
          <w:szCs w:val="22"/>
        </w:rPr>
      </w:pPr>
      <w:r>
        <w:rPr>
          <w:rFonts w:ascii="Palatino Linotype" w:hAnsi="Palatino Linotype"/>
          <w:sz w:val="22"/>
          <w:szCs w:val="22"/>
        </w:rPr>
        <w:tab/>
      </w:r>
      <w:r w:rsidR="00114EBD" w:rsidRPr="005653E6">
        <w:rPr>
          <w:rFonts w:ascii="Palatino Linotype" w:hAnsi="Palatino Linotype"/>
          <w:sz w:val="22"/>
          <w:szCs w:val="22"/>
        </w:rPr>
        <w:t>VŘ: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Tel :</w:t>
      </w:r>
      <w:r>
        <w:rPr>
          <w:rFonts w:ascii="Palatino Linotype" w:hAnsi="Palatino Linotype"/>
          <w:sz w:val="22"/>
          <w:szCs w:val="22"/>
        </w:rPr>
        <w:tab/>
      </w:r>
      <w:r w:rsidR="00114EBD" w:rsidRPr="005653E6">
        <w:rPr>
          <w:rFonts w:ascii="Palatino Linotype" w:hAnsi="Palatino Linotype"/>
          <w:sz w:val="22"/>
          <w:szCs w:val="22"/>
        </w:rPr>
        <w:t>Tel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Fax:</w:t>
      </w:r>
      <w:r>
        <w:rPr>
          <w:rFonts w:ascii="Palatino Linotype" w:hAnsi="Palatino Linotype"/>
          <w:sz w:val="22"/>
          <w:szCs w:val="22"/>
        </w:rPr>
        <w:tab/>
      </w:r>
      <w:r w:rsidR="00114EBD" w:rsidRPr="005653E6">
        <w:rPr>
          <w:rFonts w:ascii="Palatino Linotype" w:hAnsi="Palatino Linotype"/>
          <w:sz w:val="22"/>
          <w:szCs w:val="22"/>
        </w:rPr>
        <w:t>Fax :</w:t>
      </w:r>
    </w:p>
    <w:p w:rsidR="00114EBD" w:rsidRPr="005653E6" w:rsidRDefault="005653E6" w:rsidP="003B100E">
      <w:pPr>
        <w:tabs>
          <w:tab w:val="left" w:pos="4536"/>
        </w:tabs>
        <w:rPr>
          <w:rFonts w:ascii="Palatino Linotype" w:hAnsi="Palatino Linotype"/>
          <w:sz w:val="22"/>
          <w:szCs w:val="22"/>
        </w:rPr>
      </w:pPr>
      <w:r>
        <w:rPr>
          <w:rFonts w:ascii="Palatino Linotype" w:hAnsi="Palatino Linotype"/>
          <w:sz w:val="22"/>
          <w:szCs w:val="22"/>
        </w:rPr>
        <w:t>Mobil</w:t>
      </w:r>
      <w:r w:rsidR="00114EBD" w:rsidRPr="005653E6">
        <w:rPr>
          <w:rFonts w:ascii="Palatino Linotype" w:hAnsi="Palatino Linotype"/>
          <w:sz w:val="22"/>
          <w:szCs w:val="22"/>
        </w:rPr>
        <w:t xml:space="preserve">: </w:t>
      </w:r>
      <w:r>
        <w:rPr>
          <w:rFonts w:ascii="Palatino Linotype" w:hAnsi="Palatino Linotype"/>
          <w:sz w:val="22"/>
          <w:szCs w:val="22"/>
        </w:rPr>
        <w:tab/>
      </w:r>
      <w:r w:rsidR="00114EBD" w:rsidRPr="005653E6">
        <w:rPr>
          <w:rFonts w:ascii="Palatino Linotype" w:hAnsi="Palatino Linotype"/>
          <w:sz w:val="22"/>
          <w:szCs w:val="22"/>
        </w:rPr>
        <w:t>Mobil:</w:t>
      </w:r>
    </w:p>
    <w:sectPr w:rsidR="00114EBD" w:rsidRPr="005653E6" w:rsidSect="000A1995">
      <w:headerReference w:type="even" r:id="rId9"/>
      <w:headerReference w:type="default" r:id="rId10"/>
      <w:footerReference w:type="even" r:id="rId11"/>
      <w:footerReference w:type="default" r:id="rId12"/>
      <w:pgSz w:w="11906" w:h="16838"/>
      <w:pgMar w:top="1393"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AA6" w:rsidRDefault="00872AA6" w:rsidP="00B01F50">
      <w:r>
        <w:separator/>
      </w:r>
    </w:p>
  </w:endnote>
  <w:endnote w:type="continuationSeparator" w:id="1">
    <w:p w:rsidR="00872AA6" w:rsidRDefault="00872AA6"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9" w:rsidRDefault="00780689"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80689" w:rsidRDefault="00780689"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9" w:rsidRDefault="00780689"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7458D">
      <w:rPr>
        <w:rStyle w:val="slostrnky"/>
        <w:noProof/>
      </w:rPr>
      <w:t>19</w:t>
    </w:r>
    <w:r>
      <w:rPr>
        <w:rStyle w:val="slostrnky"/>
      </w:rPr>
      <w:fldChar w:fldCharType="end"/>
    </w:r>
  </w:p>
  <w:p w:rsidR="00780689" w:rsidRDefault="00780689" w:rsidP="004524D5">
    <w:pPr>
      <w:pStyle w:val="Zpa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AA6" w:rsidRDefault="00872AA6" w:rsidP="00B01F50">
      <w:r>
        <w:separator/>
      </w:r>
    </w:p>
  </w:footnote>
  <w:footnote w:type="continuationSeparator" w:id="1">
    <w:p w:rsidR="00872AA6" w:rsidRDefault="00872AA6"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9" w:rsidRDefault="0078068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9" w:rsidRDefault="00780689" w:rsidP="005A6A95">
    <w:pPr>
      <w:pStyle w:val="Zhlav"/>
      <w:pBdr>
        <w:bottom w:val="single" w:sz="8" w:space="1" w:color="000000"/>
      </w:pBdr>
      <w:tabs>
        <w:tab w:val="left" w:pos="216"/>
        <w:tab w:val="left" w:pos="4678"/>
      </w:tabs>
      <w:rPr>
        <w:rFonts w:ascii="Calibri" w:hAnsi="Calibri"/>
      </w:rPr>
    </w:pPr>
    <w:r>
      <w:rPr>
        <w:noProof/>
      </w:rPr>
      <w:drawing>
        <wp:anchor distT="0" distB="0" distL="114300" distR="114300" simplePos="0" relativeHeight="251657728" behindDoc="1" locked="0" layoutInCell="1" allowOverlap="1">
          <wp:simplePos x="0" y="0"/>
          <wp:positionH relativeFrom="column">
            <wp:posOffset>4326890</wp:posOffset>
          </wp:positionH>
          <wp:positionV relativeFrom="paragraph">
            <wp:posOffset>-442595</wp:posOffset>
          </wp:positionV>
          <wp:extent cx="1871980" cy="935355"/>
          <wp:effectExtent l="0" t="0" r="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980" cy="935355"/>
                  </a:xfrm>
                  <a:prstGeom prst="rect">
                    <a:avLst/>
                  </a:prstGeom>
                  <a:noFill/>
                </pic:spPr>
              </pic:pic>
            </a:graphicData>
          </a:graphic>
        </wp:anchor>
      </w:drawing>
    </w:r>
    <w:r>
      <w:rPr>
        <w:rFonts w:ascii="Calibri" w:hAnsi="Calibri"/>
      </w:rPr>
      <w:t>Smlouva o dílo:</w:t>
    </w:r>
  </w:p>
  <w:p w:rsidR="00780689" w:rsidRDefault="00780689" w:rsidP="005A6A95">
    <w:pPr>
      <w:pStyle w:val="Zhlav"/>
      <w:pBdr>
        <w:bottom w:val="single" w:sz="8" w:space="1" w:color="000000"/>
      </w:pBdr>
      <w:tabs>
        <w:tab w:val="left" w:pos="216"/>
        <w:tab w:val="left" w:pos="4678"/>
      </w:tabs>
      <w:rPr>
        <w:rFonts w:ascii="Calibri" w:hAnsi="Calibri"/>
        <w:bCs/>
        <w:i/>
      </w:rPr>
    </w:pPr>
    <w:r>
      <w:rPr>
        <w:rFonts w:ascii="Calibri" w:hAnsi="Calibri"/>
        <w:bCs/>
      </w:rPr>
      <w:t>„DOSTAVBA VODOVODU HŘIBOJEDY</w:t>
    </w:r>
    <w:r>
      <w:rPr>
        <w:rFonts w:ascii="Calibri" w:hAnsi="Calibri"/>
        <w:bCs/>
        <w:i/>
      </w:rPr>
      <w:t>“</w:t>
    </w:r>
  </w:p>
  <w:p w:rsidR="00780689" w:rsidRPr="000A1995" w:rsidRDefault="00780689" w:rsidP="005A6A95">
    <w:pPr>
      <w:pStyle w:val="Zhlav"/>
      <w:pBdr>
        <w:bottom w:val="single" w:sz="8" w:space="1" w:color="000000"/>
      </w:pBdr>
      <w:tabs>
        <w:tab w:val="left" w:pos="216"/>
        <w:tab w:val="left" w:pos="4678"/>
      </w:tabs>
      <w:rPr>
        <w:rFonts w:ascii="Calibri" w:hAnsi="Calibri"/>
        <w:bCs/>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97745D0"/>
    <w:multiLevelType w:val="multilevel"/>
    <w:tmpl w:val="5C7A3E56"/>
    <w:lvl w:ilvl="0">
      <w:start w:val="5"/>
      <w:numFmt w:val="decimal"/>
      <w:lvlText w:val="%1"/>
      <w:lvlJc w:val="left"/>
      <w:pPr>
        <w:ind w:left="660" w:hanging="660"/>
      </w:pPr>
      <w:rPr>
        <w:rFonts w:hint="default"/>
      </w:rPr>
    </w:lvl>
    <w:lvl w:ilvl="1">
      <w:start w:val="2"/>
      <w:numFmt w:val="decimal"/>
      <w:lvlText w:val="%1.%2"/>
      <w:lvlJc w:val="left"/>
      <w:pPr>
        <w:ind w:left="613" w:hanging="660"/>
      </w:pPr>
      <w:rPr>
        <w:rFonts w:hint="default"/>
      </w:rPr>
    </w:lvl>
    <w:lvl w:ilvl="2">
      <w:start w:val="5"/>
      <w:numFmt w:val="decimal"/>
      <w:lvlText w:val="%1.%2.%3"/>
      <w:lvlJc w:val="left"/>
      <w:pPr>
        <w:ind w:left="626"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892" w:hanging="1080"/>
      </w:pPr>
      <w:rPr>
        <w:rFonts w:hint="default"/>
      </w:rPr>
    </w:lvl>
    <w:lvl w:ilvl="5">
      <w:start w:val="1"/>
      <w:numFmt w:val="decimal"/>
      <w:lvlText w:val="%1.%2.%3.%4.%5.%6"/>
      <w:lvlJc w:val="left"/>
      <w:pPr>
        <w:ind w:left="845" w:hanging="1080"/>
      </w:pPr>
      <w:rPr>
        <w:rFonts w:hint="default"/>
      </w:rPr>
    </w:lvl>
    <w:lvl w:ilvl="6">
      <w:start w:val="1"/>
      <w:numFmt w:val="decimal"/>
      <w:lvlText w:val="%1.%2.%3.%4.%5.%6.%7"/>
      <w:lvlJc w:val="left"/>
      <w:pPr>
        <w:ind w:left="798" w:hanging="1080"/>
      </w:pPr>
      <w:rPr>
        <w:rFonts w:hint="default"/>
      </w:rPr>
    </w:lvl>
    <w:lvl w:ilvl="7">
      <w:start w:val="1"/>
      <w:numFmt w:val="decimal"/>
      <w:lvlText w:val="%1.%2.%3.%4.%5.%6.%7.%8"/>
      <w:lvlJc w:val="left"/>
      <w:pPr>
        <w:ind w:left="1111" w:hanging="1440"/>
      </w:pPr>
      <w:rPr>
        <w:rFonts w:hint="default"/>
      </w:rPr>
    </w:lvl>
    <w:lvl w:ilvl="8">
      <w:start w:val="1"/>
      <w:numFmt w:val="decimal"/>
      <w:lvlText w:val="%1.%2.%3.%4.%5.%6.%7.%8.%9"/>
      <w:lvlJc w:val="left"/>
      <w:pPr>
        <w:ind w:left="1064" w:hanging="1440"/>
      </w:pPr>
      <w:rPr>
        <w:rFont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399C764A"/>
    <w:lvl w:ilvl="0" w:tplc="EDF683FE">
      <w:start w:val="1"/>
      <w:numFmt w:val="decimal"/>
      <w:lvlText w:val="2.2.%1 "/>
      <w:lvlJc w:val="left"/>
      <w:pPr>
        <w:ind w:left="1146" w:hanging="360"/>
      </w:pPr>
      <w:rPr>
        <w:rFonts w:ascii="Palatino Linotype" w:hAnsi="Palatino Linotype" w:cs="Times New Roman" w:hint="default"/>
        <w:b w:val="0"/>
        <w:i w:val="0"/>
        <w:sz w:val="22"/>
        <w:szCs w:val="22"/>
        <w:u w:val="none"/>
      </w:rPr>
    </w:lvl>
    <w:lvl w:ilvl="1" w:tplc="B6267CAC">
      <w:start w:val="1"/>
      <w:numFmt w:val="decimal"/>
      <w:lvlText w:val="2.2.1.%2."/>
      <w:lvlJc w:val="left"/>
      <w:pPr>
        <w:ind w:left="1866" w:hanging="360"/>
      </w:pPr>
      <w:rPr>
        <w:rFonts w:hint="default"/>
      </w:r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E636489E"/>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F84EEA"/>
    <w:multiLevelType w:val="hybridMultilevel"/>
    <w:tmpl w:val="EB9434BA"/>
    <w:lvl w:ilvl="0" w:tplc="0C72DA20">
      <w:start w:val="1"/>
      <w:numFmt w:val="decimal"/>
      <w:lvlText w:val="5.2.2.%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B8528C"/>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0">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61B5C"/>
    <w:multiLevelType w:val="hybridMultilevel"/>
    <w:tmpl w:val="5EFA08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4210AEC4">
      <w:start w:val="1"/>
      <w:numFmt w:val="lowerLetter"/>
      <w:lvlText w:val="%3)"/>
      <w:lvlJc w:val="left"/>
      <w:pPr>
        <w:ind w:left="2160" w:hanging="180"/>
      </w:pPr>
      <w:rPr>
        <w:b/>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115B53"/>
    <w:multiLevelType w:val="hybridMultilevel"/>
    <w:tmpl w:val="D2F24D3C"/>
    <w:lvl w:ilvl="0" w:tplc="04050015">
      <w:start w:val="1"/>
      <w:numFmt w:val="upperLetter"/>
      <w:lvlText w:val="%1."/>
      <w:lvlJc w:val="left"/>
      <w:pPr>
        <w:ind w:left="720" w:hanging="360"/>
      </w:pPr>
      <w:rPr>
        <w:rFonts w:eastAsia="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311F40"/>
    <w:multiLevelType w:val="hybridMultilevel"/>
    <w:tmpl w:val="C20A9FF8"/>
    <w:lvl w:ilvl="0" w:tplc="CD3AC002">
      <w:start w:val="1"/>
      <w:numFmt w:val="decimal"/>
      <w:lvlText w:val="6.%1 "/>
      <w:lvlJc w:val="left"/>
      <w:pPr>
        <w:ind w:left="720" w:hanging="360"/>
      </w:pPr>
      <w:rPr>
        <w:rFonts w:ascii="Palatino Linotype" w:hAnsi="Palatino Linotype" w:cs="Times New Roman" w:hint="default"/>
        <w:b/>
        <w:i w:val="0"/>
        <w:sz w:val="22"/>
        <w:szCs w:val="22"/>
        <w:u w:val="none"/>
      </w:rPr>
    </w:lvl>
    <w:lvl w:ilvl="1" w:tplc="B772062E" w:tentative="1">
      <w:start w:val="1"/>
      <w:numFmt w:val="lowerLetter"/>
      <w:lvlText w:val="%2."/>
      <w:lvlJc w:val="left"/>
      <w:pPr>
        <w:ind w:left="1440" w:hanging="360"/>
      </w:pPr>
    </w:lvl>
    <w:lvl w:ilvl="2" w:tplc="956A9034" w:tentative="1">
      <w:start w:val="1"/>
      <w:numFmt w:val="lowerRoman"/>
      <w:lvlText w:val="%3."/>
      <w:lvlJc w:val="right"/>
      <w:pPr>
        <w:ind w:left="2160" w:hanging="180"/>
      </w:pPr>
    </w:lvl>
    <w:lvl w:ilvl="3" w:tplc="8CE266FA" w:tentative="1">
      <w:start w:val="1"/>
      <w:numFmt w:val="decimal"/>
      <w:lvlText w:val="%4."/>
      <w:lvlJc w:val="left"/>
      <w:pPr>
        <w:ind w:left="2880" w:hanging="360"/>
      </w:pPr>
    </w:lvl>
    <w:lvl w:ilvl="4" w:tplc="2166C8EC" w:tentative="1">
      <w:start w:val="1"/>
      <w:numFmt w:val="lowerLetter"/>
      <w:lvlText w:val="%5."/>
      <w:lvlJc w:val="left"/>
      <w:pPr>
        <w:ind w:left="3600" w:hanging="360"/>
      </w:pPr>
    </w:lvl>
    <w:lvl w:ilvl="5" w:tplc="B8E818E8" w:tentative="1">
      <w:start w:val="1"/>
      <w:numFmt w:val="lowerRoman"/>
      <w:lvlText w:val="%6."/>
      <w:lvlJc w:val="right"/>
      <w:pPr>
        <w:ind w:left="4320" w:hanging="180"/>
      </w:pPr>
    </w:lvl>
    <w:lvl w:ilvl="6" w:tplc="FAAA15B2" w:tentative="1">
      <w:start w:val="1"/>
      <w:numFmt w:val="decimal"/>
      <w:lvlText w:val="%7."/>
      <w:lvlJc w:val="left"/>
      <w:pPr>
        <w:ind w:left="5040" w:hanging="360"/>
      </w:pPr>
    </w:lvl>
    <w:lvl w:ilvl="7" w:tplc="AA643FFC" w:tentative="1">
      <w:start w:val="1"/>
      <w:numFmt w:val="lowerLetter"/>
      <w:lvlText w:val="%8."/>
      <w:lvlJc w:val="left"/>
      <w:pPr>
        <w:ind w:left="5760" w:hanging="360"/>
      </w:pPr>
    </w:lvl>
    <w:lvl w:ilvl="8" w:tplc="F6E8BBD6" w:tentative="1">
      <w:start w:val="1"/>
      <w:numFmt w:val="lowerRoman"/>
      <w:lvlText w:val="%9."/>
      <w:lvlJc w:val="right"/>
      <w:pPr>
        <w:ind w:left="6480" w:hanging="180"/>
      </w:pPr>
    </w:lvl>
  </w:abstractNum>
  <w:abstractNum w:abstractNumId="36">
    <w:nsid w:val="602770C1"/>
    <w:multiLevelType w:val="hybridMultilevel"/>
    <w:tmpl w:val="BD608BF0"/>
    <w:lvl w:ilvl="0" w:tplc="EC481972">
      <w:start w:val="1"/>
      <w:numFmt w:val="decimal"/>
      <w:lvlText w:val="9.%1 "/>
      <w:lvlJc w:val="left"/>
      <w:pPr>
        <w:ind w:left="720" w:hanging="360"/>
      </w:pPr>
      <w:rPr>
        <w:rFonts w:ascii="Palatino Linotype" w:hAnsi="Palatino Linotype" w:hint="default"/>
        <w:b w:val="0"/>
        <w:i w:val="0"/>
        <w:sz w:val="22"/>
        <w:szCs w:val="22"/>
        <w:u w:val="none"/>
      </w:rPr>
    </w:lvl>
    <w:lvl w:ilvl="1" w:tplc="6DC6C914" w:tentative="1">
      <w:start w:val="1"/>
      <w:numFmt w:val="lowerLetter"/>
      <w:lvlText w:val="%2."/>
      <w:lvlJc w:val="left"/>
      <w:pPr>
        <w:ind w:left="1440" w:hanging="360"/>
      </w:pPr>
    </w:lvl>
    <w:lvl w:ilvl="2" w:tplc="A16633EA" w:tentative="1">
      <w:start w:val="1"/>
      <w:numFmt w:val="lowerRoman"/>
      <w:lvlText w:val="%3."/>
      <w:lvlJc w:val="right"/>
      <w:pPr>
        <w:ind w:left="2160" w:hanging="180"/>
      </w:pPr>
    </w:lvl>
    <w:lvl w:ilvl="3" w:tplc="28CEEB1A" w:tentative="1">
      <w:start w:val="1"/>
      <w:numFmt w:val="decimal"/>
      <w:lvlText w:val="%4."/>
      <w:lvlJc w:val="left"/>
      <w:pPr>
        <w:ind w:left="2880" w:hanging="360"/>
      </w:pPr>
    </w:lvl>
    <w:lvl w:ilvl="4" w:tplc="02B416E4" w:tentative="1">
      <w:start w:val="1"/>
      <w:numFmt w:val="lowerLetter"/>
      <w:lvlText w:val="%5."/>
      <w:lvlJc w:val="left"/>
      <w:pPr>
        <w:ind w:left="3600" w:hanging="360"/>
      </w:pPr>
    </w:lvl>
    <w:lvl w:ilvl="5" w:tplc="9448099A" w:tentative="1">
      <w:start w:val="1"/>
      <w:numFmt w:val="lowerRoman"/>
      <w:lvlText w:val="%6."/>
      <w:lvlJc w:val="right"/>
      <w:pPr>
        <w:ind w:left="4320" w:hanging="180"/>
      </w:pPr>
    </w:lvl>
    <w:lvl w:ilvl="6" w:tplc="9A9E0D90" w:tentative="1">
      <w:start w:val="1"/>
      <w:numFmt w:val="decimal"/>
      <w:lvlText w:val="%7."/>
      <w:lvlJc w:val="left"/>
      <w:pPr>
        <w:ind w:left="5040" w:hanging="360"/>
      </w:pPr>
    </w:lvl>
    <w:lvl w:ilvl="7" w:tplc="98B6E56A" w:tentative="1">
      <w:start w:val="1"/>
      <w:numFmt w:val="lowerLetter"/>
      <w:lvlText w:val="%8."/>
      <w:lvlJc w:val="left"/>
      <w:pPr>
        <w:ind w:left="5760" w:hanging="360"/>
      </w:pPr>
    </w:lvl>
    <w:lvl w:ilvl="8" w:tplc="AEB6EB70" w:tentative="1">
      <w:start w:val="1"/>
      <w:numFmt w:val="lowerRoman"/>
      <w:lvlText w:val="%9."/>
      <w:lvlJc w:val="right"/>
      <w:pPr>
        <w:ind w:left="6480" w:hanging="180"/>
      </w:pPr>
    </w:lvl>
  </w:abstractNum>
  <w:abstractNum w:abstractNumId="3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05673"/>
    <w:multiLevelType w:val="hybridMultilevel"/>
    <w:tmpl w:val="A0186526"/>
    <w:lvl w:ilvl="0" w:tplc="F220456A">
      <w:start w:val="1"/>
      <w:numFmt w:val="bullet"/>
      <w:lvlText w:val=""/>
      <w:lvlJc w:val="left"/>
      <w:pPr>
        <w:ind w:left="1429" w:hanging="360"/>
      </w:pPr>
      <w:rPr>
        <w:rFonts w:ascii="Wingdings" w:hAnsi="Wingding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39">
    <w:nsid w:val="6A29665A"/>
    <w:multiLevelType w:val="hybridMultilevel"/>
    <w:tmpl w:val="CA9C8204"/>
    <w:lvl w:ilvl="0" w:tplc="07A2536C">
      <w:start w:val="1"/>
      <w:numFmt w:val="decimal"/>
      <w:lvlText w:val="7.%1 "/>
      <w:lvlJc w:val="left"/>
      <w:pPr>
        <w:ind w:left="720" w:hanging="360"/>
      </w:pPr>
      <w:rPr>
        <w:rFonts w:ascii="Palatino Linotype" w:hAnsi="Palatino Linotype" w:cs="Times New Roman" w:hint="default"/>
        <w:b/>
        <w:i w:val="0"/>
        <w:sz w:val="22"/>
        <w:szCs w:val="22"/>
        <w:u w:val="none"/>
      </w:rPr>
    </w:lvl>
    <w:lvl w:ilvl="1" w:tplc="C59A1B18" w:tentative="1">
      <w:start w:val="1"/>
      <w:numFmt w:val="lowerLetter"/>
      <w:lvlText w:val="%2."/>
      <w:lvlJc w:val="left"/>
      <w:pPr>
        <w:ind w:left="1440" w:hanging="360"/>
      </w:pPr>
    </w:lvl>
    <w:lvl w:ilvl="2" w:tplc="BAB0A4FE" w:tentative="1">
      <w:start w:val="1"/>
      <w:numFmt w:val="lowerRoman"/>
      <w:lvlText w:val="%3."/>
      <w:lvlJc w:val="right"/>
      <w:pPr>
        <w:ind w:left="2160" w:hanging="180"/>
      </w:pPr>
    </w:lvl>
    <w:lvl w:ilvl="3" w:tplc="13DA0B7C" w:tentative="1">
      <w:start w:val="1"/>
      <w:numFmt w:val="decimal"/>
      <w:lvlText w:val="%4."/>
      <w:lvlJc w:val="left"/>
      <w:pPr>
        <w:ind w:left="2880" w:hanging="360"/>
      </w:pPr>
    </w:lvl>
    <w:lvl w:ilvl="4" w:tplc="D9C87CB0" w:tentative="1">
      <w:start w:val="1"/>
      <w:numFmt w:val="lowerLetter"/>
      <w:lvlText w:val="%5."/>
      <w:lvlJc w:val="left"/>
      <w:pPr>
        <w:ind w:left="3600" w:hanging="360"/>
      </w:pPr>
    </w:lvl>
    <w:lvl w:ilvl="5" w:tplc="FC3C351C" w:tentative="1">
      <w:start w:val="1"/>
      <w:numFmt w:val="lowerRoman"/>
      <w:lvlText w:val="%6."/>
      <w:lvlJc w:val="right"/>
      <w:pPr>
        <w:ind w:left="4320" w:hanging="180"/>
      </w:pPr>
    </w:lvl>
    <w:lvl w:ilvl="6" w:tplc="EB42D104" w:tentative="1">
      <w:start w:val="1"/>
      <w:numFmt w:val="decimal"/>
      <w:lvlText w:val="%7."/>
      <w:lvlJc w:val="left"/>
      <w:pPr>
        <w:ind w:left="5040" w:hanging="360"/>
      </w:pPr>
    </w:lvl>
    <w:lvl w:ilvl="7" w:tplc="FFEA7D62" w:tentative="1">
      <w:start w:val="1"/>
      <w:numFmt w:val="lowerLetter"/>
      <w:lvlText w:val="%8."/>
      <w:lvlJc w:val="left"/>
      <w:pPr>
        <w:ind w:left="5760" w:hanging="360"/>
      </w:pPr>
    </w:lvl>
    <w:lvl w:ilvl="8" w:tplc="AFFE17AE" w:tentative="1">
      <w:start w:val="1"/>
      <w:numFmt w:val="lowerRoman"/>
      <w:lvlText w:val="%9."/>
      <w:lvlJc w:val="right"/>
      <w:pPr>
        <w:ind w:left="6480" w:hanging="180"/>
      </w:pPr>
    </w:lvl>
  </w:abstractNum>
  <w:abstractNum w:abstractNumId="40">
    <w:nsid w:val="6DFB0EF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multilevel"/>
    <w:tmpl w:val="B262E7A2"/>
    <w:lvl w:ilvl="0">
      <w:start w:val="1"/>
      <w:numFmt w:val="decimal"/>
      <w:lvlText w:val="3.%1 "/>
      <w:lvlJc w:val="left"/>
      <w:pPr>
        <w:ind w:left="720" w:hanging="360"/>
      </w:pPr>
      <w:rPr>
        <w:rFonts w:ascii="Palatino Linotype" w:hAnsi="Palatino Linotype" w:hint="default"/>
        <w:b/>
        <w:i w:val="0"/>
        <w:sz w:val="22"/>
        <w:u w:val="none"/>
      </w:rPr>
    </w:lvl>
    <w:lvl w:ilvl="1">
      <w:start w:val="1"/>
      <w:numFmt w:val="decimal"/>
      <w:lvlText w:val="3.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54F2F2C"/>
    <w:multiLevelType w:val="hybridMultilevel"/>
    <w:tmpl w:val="F41C7B74"/>
    <w:lvl w:ilvl="0" w:tplc="75140D62">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E654B3"/>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F82E30"/>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010FA9"/>
    <w:multiLevelType w:val="hybridMultilevel"/>
    <w:tmpl w:val="7D4A0D86"/>
    <w:lvl w:ilvl="0" w:tplc="239C9E74">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5"/>
  </w:num>
  <w:num w:numId="2">
    <w:abstractNumId w:val="7"/>
  </w:num>
  <w:num w:numId="3">
    <w:abstractNumId w:val="15"/>
  </w:num>
  <w:num w:numId="4">
    <w:abstractNumId w:val="33"/>
  </w:num>
  <w:num w:numId="5">
    <w:abstractNumId w:val="5"/>
  </w:num>
  <w:num w:numId="6">
    <w:abstractNumId w:val="41"/>
  </w:num>
  <w:num w:numId="7">
    <w:abstractNumId w:val="14"/>
  </w:num>
  <w:num w:numId="8">
    <w:abstractNumId w:val="20"/>
  </w:num>
  <w:num w:numId="9">
    <w:abstractNumId w:val="24"/>
  </w:num>
  <w:num w:numId="10">
    <w:abstractNumId w:val="37"/>
  </w:num>
  <w:num w:numId="11">
    <w:abstractNumId w:val="11"/>
  </w:num>
  <w:num w:numId="12">
    <w:abstractNumId w:val="31"/>
  </w:num>
  <w:num w:numId="13">
    <w:abstractNumId w:val="18"/>
  </w:num>
  <w:num w:numId="14">
    <w:abstractNumId w:val="35"/>
  </w:num>
  <w:num w:numId="15">
    <w:abstractNumId w:val="16"/>
  </w:num>
  <w:num w:numId="16">
    <w:abstractNumId w:val="17"/>
  </w:num>
  <w:num w:numId="17">
    <w:abstractNumId w:val="28"/>
  </w:num>
  <w:num w:numId="18">
    <w:abstractNumId w:val="6"/>
  </w:num>
  <w:num w:numId="19">
    <w:abstractNumId w:val="22"/>
  </w:num>
  <w:num w:numId="20">
    <w:abstractNumId w:val="8"/>
  </w:num>
  <w:num w:numId="21">
    <w:abstractNumId w:val="3"/>
  </w:num>
  <w:num w:numId="22">
    <w:abstractNumId w:val="10"/>
  </w:num>
  <w:num w:numId="23">
    <w:abstractNumId w:val="39"/>
  </w:num>
  <w:num w:numId="24">
    <w:abstractNumId w:val="19"/>
  </w:num>
  <w:num w:numId="25">
    <w:abstractNumId w:val="13"/>
  </w:num>
  <w:num w:numId="26">
    <w:abstractNumId w:val="4"/>
  </w:num>
  <w:num w:numId="27">
    <w:abstractNumId w:val="36"/>
  </w:num>
  <w:num w:numId="28">
    <w:abstractNumId w:val="9"/>
  </w:num>
  <w:num w:numId="29">
    <w:abstractNumId w:val="25"/>
  </w:num>
  <w:num w:numId="30">
    <w:abstractNumId w:val="12"/>
  </w:num>
  <w:num w:numId="31">
    <w:abstractNumId w:val="29"/>
  </w:num>
  <w:num w:numId="32">
    <w:abstractNumId w:val="1"/>
  </w:num>
  <w:num w:numId="33">
    <w:abstractNumId w:val="0"/>
  </w:num>
  <w:num w:numId="34">
    <w:abstractNumId w:val="23"/>
  </w:num>
  <w:num w:numId="35">
    <w:abstractNumId w:val="38"/>
  </w:num>
  <w:num w:numId="36">
    <w:abstractNumId w:val="26"/>
  </w:num>
  <w:num w:numId="37">
    <w:abstractNumId w:val="30"/>
  </w:num>
  <w:num w:numId="38">
    <w:abstractNumId w:val="42"/>
  </w:num>
  <w:num w:numId="39">
    <w:abstractNumId w:val="34"/>
  </w:num>
  <w:num w:numId="40">
    <w:abstractNumId w:val="2"/>
  </w:num>
  <w:num w:numId="41">
    <w:abstractNumId w:val="32"/>
  </w:num>
  <w:num w:numId="42">
    <w:abstractNumId w:val="44"/>
  </w:num>
  <w:num w:numId="43">
    <w:abstractNumId w:val="43"/>
  </w:num>
  <w:num w:numId="44">
    <w:abstractNumId w:val="27"/>
  </w:num>
  <w:num w:numId="45">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rsids>
    <w:rsidRoot w:val="004A7FA3"/>
    <w:rsid w:val="0000148B"/>
    <w:rsid w:val="00010973"/>
    <w:rsid w:val="00011473"/>
    <w:rsid w:val="0002649C"/>
    <w:rsid w:val="00035BDB"/>
    <w:rsid w:val="00053826"/>
    <w:rsid w:val="00057A79"/>
    <w:rsid w:val="000606CB"/>
    <w:rsid w:val="000644A3"/>
    <w:rsid w:val="000732B7"/>
    <w:rsid w:val="00077403"/>
    <w:rsid w:val="00084CE9"/>
    <w:rsid w:val="0009206F"/>
    <w:rsid w:val="00093767"/>
    <w:rsid w:val="000957B2"/>
    <w:rsid w:val="000A1995"/>
    <w:rsid w:val="000A5363"/>
    <w:rsid w:val="000B0CA4"/>
    <w:rsid w:val="000C270A"/>
    <w:rsid w:val="000D548B"/>
    <w:rsid w:val="000D6FA9"/>
    <w:rsid w:val="000F5CEA"/>
    <w:rsid w:val="00112C16"/>
    <w:rsid w:val="00114EBD"/>
    <w:rsid w:val="00116F7C"/>
    <w:rsid w:val="001214E0"/>
    <w:rsid w:val="00121D53"/>
    <w:rsid w:val="0013114C"/>
    <w:rsid w:val="00136962"/>
    <w:rsid w:val="00142758"/>
    <w:rsid w:val="00150497"/>
    <w:rsid w:val="001521D0"/>
    <w:rsid w:val="00152BA7"/>
    <w:rsid w:val="00154ED7"/>
    <w:rsid w:val="001562D9"/>
    <w:rsid w:val="001600DD"/>
    <w:rsid w:val="00174CDD"/>
    <w:rsid w:val="00174E6A"/>
    <w:rsid w:val="001812E9"/>
    <w:rsid w:val="001836AC"/>
    <w:rsid w:val="001A1FE8"/>
    <w:rsid w:val="001A3CD5"/>
    <w:rsid w:val="001A794D"/>
    <w:rsid w:val="001B3382"/>
    <w:rsid w:val="001C4CE8"/>
    <w:rsid w:val="001D2BD1"/>
    <w:rsid w:val="001E43E4"/>
    <w:rsid w:val="001F3461"/>
    <w:rsid w:val="001F383B"/>
    <w:rsid w:val="002007DE"/>
    <w:rsid w:val="00204987"/>
    <w:rsid w:val="002202DB"/>
    <w:rsid w:val="002218AF"/>
    <w:rsid w:val="002251D0"/>
    <w:rsid w:val="0023309C"/>
    <w:rsid w:val="002331A8"/>
    <w:rsid w:val="00234CE5"/>
    <w:rsid w:val="00234E55"/>
    <w:rsid w:val="00236C23"/>
    <w:rsid w:val="002502D0"/>
    <w:rsid w:val="0025587A"/>
    <w:rsid w:val="00256542"/>
    <w:rsid w:val="00256787"/>
    <w:rsid w:val="00270A04"/>
    <w:rsid w:val="00281298"/>
    <w:rsid w:val="00283229"/>
    <w:rsid w:val="00283872"/>
    <w:rsid w:val="00284896"/>
    <w:rsid w:val="00291680"/>
    <w:rsid w:val="002943EE"/>
    <w:rsid w:val="002A678B"/>
    <w:rsid w:val="002A7B2B"/>
    <w:rsid w:val="002B0F9C"/>
    <w:rsid w:val="002B20E9"/>
    <w:rsid w:val="002B2FD5"/>
    <w:rsid w:val="002C4470"/>
    <w:rsid w:val="002C4B21"/>
    <w:rsid w:val="002D0EE7"/>
    <w:rsid w:val="002D236D"/>
    <w:rsid w:val="002E3127"/>
    <w:rsid w:val="002E4285"/>
    <w:rsid w:val="002E58A4"/>
    <w:rsid w:val="002F1FBC"/>
    <w:rsid w:val="002F3927"/>
    <w:rsid w:val="002F6C2A"/>
    <w:rsid w:val="002F750B"/>
    <w:rsid w:val="00301B0D"/>
    <w:rsid w:val="00306CBD"/>
    <w:rsid w:val="00307042"/>
    <w:rsid w:val="00310B61"/>
    <w:rsid w:val="00314C08"/>
    <w:rsid w:val="00323668"/>
    <w:rsid w:val="00325E58"/>
    <w:rsid w:val="003345DB"/>
    <w:rsid w:val="00334A54"/>
    <w:rsid w:val="00351370"/>
    <w:rsid w:val="003530BF"/>
    <w:rsid w:val="00354853"/>
    <w:rsid w:val="003579EE"/>
    <w:rsid w:val="00364342"/>
    <w:rsid w:val="0037588B"/>
    <w:rsid w:val="00376B84"/>
    <w:rsid w:val="00384E14"/>
    <w:rsid w:val="00390422"/>
    <w:rsid w:val="00393AC0"/>
    <w:rsid w:val="003A22BD"/>
    <w:rsid w:val="003A558A"/>
    <w:rsid w:val="003B100E"/>
    <w:rsid w:val="003B6BB3"/>
    <w:rsid w:val="003B71D8"/>
    <w:rsid w:val="003C1BBE"/>
    <w:rsid w:val="003C7B11"/>
    <w:rsid w:val="003D1D83"/>
    <w:rsid w:val="003D24A6"/>
    <w:rsid w:val="003D7F24"/>
    <w:rsid w:val="003E151F"/>
    <w:rsid w:val="003F2071"/>
    <w:rsid w:val="003F3FA4"/>
    <w:rsid w:val="003F48FE"/>
    <w:rsid w:val="004043DB"/>
    <w:rsid w:val="00405399"/>
    <w:rsid w:val="004074A4"/>
    <w:rsid w:val="00414BFB"/>
    <w:rsid w:val="004158E4"/>
    <w:rsid w:val="0041706B"/>
    <w:rsid w:val="00417719"/>
    <w:rsid w:val="004217BA"/>
    <w:rsid w:val="004273FA"/>
    <w:rsid w:val="0044213D"/>
    <w:rsid w:val="0044379C"/>
    <w:rsid w:val="004437CA"/>
    <w:rsid w:val="00447C09"/>
    <w:rsid w:val="004524D5"/>
    <w:rsid w:val="00455919"/>
    <w:rsid w:val="004635B4"/>
    <w:rsid w:val="00474DFB"/>
    <w:rsid w:val="00483259"/>
    <w:rsid w:val="00486E9A"/>
    <w:rsid w:val="0049158B"/>
    <w:rsid w:val="00496B54"/>
    <w:rsid w:val="004978D2"/>
    <w:rsid w:val="004A05AA"/>
    <w:rsid w:val="004A238E"/>
    <w:rsid w:val="004A253E"/>
    <w:rsid w:val="004A449A"/>
    <w:rsid w:val="004A47A7"/>
    <w:rsid w:val="004A6DE5"/>
    <w:rsid w:val="004A7FA3"/>
    <w:rsid w:val="004C3F1A"/>
    <w:rsid w:val="004D4876"/>
    <w:rsid w:val="004F2E7B"/>
    <w:rsid w:val="004F61E3"/>
    <w:rsid w:val="00536D2B"/>
    <w:rsid w:val="005459C1"/>
    <w:rsid w:val="00551395"/>
    <w:rsid w:val="00551E16"/>
    <w:rsid w:val="00552314"/>
    <w:rsid w:val="00552909"/>
    <w:rsid w:val="005557D1"/>
    <w:rsid w:val="00555894"/>
    <w:rsid w:val="005653E6"/>
    <w:rsid w:val="00572417"/>
    <w:rsid w:val="0057696D"/>
    <w:rsid w:val="00577439"/>
    <w:rsid w:val="00577A44"/>
    <w:rsid w:val="005859CE"/>
    <w:rsid w:val="005934C6"/>
    <w:rsid w:val="005A399E"/>
    <w:rsid w:val="005A6A95"/>
    <w:rsid w:val="005A70CF"/>
    <w:rsid w:val="005B30C2"/>
    <w:rsid w:val="005B44BE"/>
    <w:rsid w:val="005B7180"/>
    <w:rsid w:val="005B7610"/>
    <w:rsid w:val="005C5622"/>
    <w:rsid w:val="005C5AB3"/>
    <w:rsid w:val="005D0B52"/>
    <w:rsid w:val="005E1212"/>
    <w:rsid w:val="005E3972"/>
    <w:rsid w:val="005F0193"/>
    <w:rsid w:val="005F09FE"/>
    <w:rsid w:val="005F45DD"/>
    <w:rsid w:val="00604730"/>
    <w:rsid w:val="006050D0"/>
    <w:rsid w:val="00605497"/>
    <w:rsid w:val="006056BF"/>
    <w:rsid w:val="00615874"/>
    <w:rsid w:val="00616E12"/>
    <w:rsid w:val="00620705"/>
    <w:rsid w:val="00626F13"/>
    <w:rsid w:val="006349EC"/>
    <w:rsid w:val="00642B8E"/>
    <w:rsid w:val="00642E8D"/>
    <w:rsid w:val="00650656"/>
    <w:rsid w:val="00661012"/>
    <w:rsid w:val="00662EE5"/>
    <w:rsid w:val="0067164E"/>
    <w:rsid w:val="00674134"/>
    <w:rsid w:val="006779D2"/>
    <w:rsid w:val="00681F13"/>
    <w:rsid w:val="006934F3"/>
    <w:rsid w:val="00695323"/>
    <w:rsid w:val="006957B4"/>
    <w:rsid w:val="006A0639"/>
    <w:rsid w:val="006B3A79"/>
    <w:rsid w:val="006C4110"/>
    <w:rsid w:val="006C4E42"/>
    <w:rsid w:val="006E55B1"/>
    <w:rsid w:val="006E661A"/>
    <w:rsid w:val="006F0A94"/>
    <w:rsid w:val="00700B41"/>
    <w:rsid w:val="00707D01"/>
    <w:rsid w:val="00720D8F"/>
    <w:rsid w:val="00722A9C"/>
    <w:rsid w:val="00724282"/>
    <w:rsid w:val="0072608F"/>
    <w:rsid w:val="00731B05"/>
    <w:rsid w:val="007414E3"/>
    <w:rsid w:val="007433D1"/>
    <w:rsid w:val="0074727E"/>
    <w:rsid w:val="00751AE3"/>
    <w:rsid w:val="00761B59"/>
    <w:rsid w:val="00780689"/>
    <w:rsid w:val="007A022A"/>
    <w:rsid w:val="007A6782"/>
    <w:rsid w:val="007A7BB5"/>
    <w:rsid w:val="007B31DA"/>
    <w:rsid w:val="007C243E"/>
    <w:rsid w:val="007D6216"/>
    <w:rsid w:val="007E5022"/>
    <w:rsid w:val="007F1E2E"/>
    <w:rsid w:val="007F2F18"/>
    <w:rsid w:val="007F674C"/>
    <w:rsid w:val="00802466"/>
    <w:rsid w:val="00805BDC"/>
    <w:rsid w:val="00806729"/>
    <w:rsid w:val="00812E1B"/>
    <w:rsid w:val="00813D92"/>
    <w:rsid w:val="00814392"/>
    <w:rsid w:val="00814C8B"/>
    <w:rsid w:val="00814D49"/>
    <w:rsid w:val="00820545"/>
    <w:rsid w:val="008309E4"/>
    <w:rsid w:val="00831B98"/>
    <w:rsid w:val="008352AE"/>
    <w:rsid w:val="00851C07"/>
    <w:rsid w:val="00862180"/>
    <w:rsid w:val="008725E7"/>
    <w:rsid w:val="00872AA6"/>
    <w:rsid w:val="008734DD"/>
    <w:rsid w:val="008829ED"/>
    <w:rsid w:val="00884EEB"/>
    <w:rsid w:val="00886A41"/>
    <w:rsid w:val="00886D2E"/>
    <w:rsid w:val="00897625"/>
    <w:rsid w:val="00897F14"/>
    <w:rsid w:val="008B03F3"/>
    <w:rsid w:val="008B3BB1"/>
    <w:rsid w:val="008C3DDC"/>
    <w:rsid w:val="008C5358"/>
    <w:rsid w:val="008D3DD8"/>
    <w:rsid w:val="008F6822"/>
    <w:rsid w:val="0090691E"/>
    <w:rsid w:val="00910C14"/>
    <w:rsid w:val="009131A4"/>
    <w:rsid w:val="00920BC6"/>
    <w:rsid w:val="00922D4A"/>
    <w:rsid w:val="00927686"/>
    <w:rsid w:val="00932CB0"/>
    <w:rsid w:val="00961849"/>
    <w:rsid w:val="00970415"/>
    <w:rsid w:val="00972DE9"/>
    <w:rsid w:val="00975914"/>
    <w:rsid w:val="00986775"/>
    <w:rsid w:val="00997304"/>
    <w:rsid w:val="009A5984"/>
    <w:rsid w:val="009B5807"/>
    <w:rsid w:val="009B5AF1"/>
    <w:rsid w:val="009B74F8"/>
    <w:rsid w:val="009C0645"/>
    <w:rsid w:val="009C2C80"/>
    <w:rsid w:val="009D6E00"/>
    <w:rsid w:val="009E6DAA"/>
    <w:rsid w:val="009F20FB"/>
    <w:rsid w:val="009F24F9"/>
    <w:rsid w:val="009F3907"/>
    <w:rsid w:val="009F5841"/>
    <w:rsid w:val="009F7818"/>
    <w:rsid w:val="00A10208"/>
    <w:rsid w:val="00A10CDD"/>
    <w:rsid w:val="00A17FA2"/>
    <w:rsid w:val="00A22AEA"/>
    <w:rsid w:val="00A242A7"/>
    <w:rsid w:val="00A316DC"/>
    <w:rsid w:val="00A32512"/>
    <w:rsid w:val="00A454FC"/>
    <w:rsid w:val="00A45BCC"/>
    <w:rsid w:val="00A53349"/>
    <w:rsid w:val="00A55C70"/>
    <w:rsid w:val="00A6057E"/>
    <w:rsid w:val="00A6708D"/>
    <w:rsid w:val="00A672EB"/>
    <w:rsid w:val="00A67784"/>
    <w:rsid w:val="00A719B3"/>
    <w:rsid w:val="00A8323E"/>
    <w:rsid w:val="00A840EF"/>
    <w:rsid w:val="00A84751"/>
    <w:rsid w:val="00A857B7"/>
    <w:rsid w:val="00A877BA"/>
    <w:rsid w:val="00A878E5"/>
    <w:rsid w:val="00A93EB5"/>
    <w:rsid w:val="00AA0FF6"/>
    <w:rsid w:val="00AA2E60"/>
    <w:rsid w:val="00AA3D9B"/>
    <w:rsid w:val="00AA63D4"/>
    <w:rsid w:val="00AB02A5"/>
    <w:rsid w:val="00AB062A"/>
    <w:rsid w:val="00AB3083"/>
    <w:rsid w:val="00AB5FFA"/>
    <w:rsid w:val="00AD0243"/>
    <w:rsid w:val="00AD45F0"/>
    <w:rsid w:val="00AD742C"/>
    <w:rsid w:val="00AE621D"/>
    <w:rsid w:val="00AE6714"/>
    <w:rsid w:val="00AF1940"/>
    <w:rsid w:val="00AF3DA2"/>
    <w:rsid w:val="00AF5C2D"/>
    <w:rsid w:val="00B01F50"/>
    <w:rsid w:val="00B02F42"/>
    <w:rsid w:val="00B04937"/>
    <w:rsid w:val="00B07BE9"/>
    <w:rsid w:val="00B222B0"/>
    <w:rsid w:val="00B31C57"/>
    <w:rsid w:val="00B32E39"/>
    <w:rsid w:val="00B41E91"/>
    <w:rsid w:val="00B43F49"/>
    <w:rsid w:val="00B51F11"/>
    <w:rsid w:val="00B549C2"/>
    <w:rsid w:val="00B561D0"/>
    <w:rsid w:val="00B57AF4"/>
    <w:rsid w:val="00B649E8"/>
    <w:rsid w:val="00B65E2A"/>
    <w:rsid w:val="00B73573"/>
    <w:rsid w:val="00B75D5B"/>
    <w:rsid w:val="00B77BFC"/>
    <w:rsid w:val="00B82590"/>
    <w:rsid w:val="00BA499C"/>
    <w:rsid w:val="00BB51C3"/>
    <w:rsid w:val="00BB642F"/>
    <w:rsid w:val="00BC7084"/>
    <w:rsid w:val="00BD5564"/>
    <w:rsid w:val="00BF253B"/>
    <w:rsid w:val="00BF27EE"/>
    <w:rsid w:val="00BF5CA2"/>
    <w:rsid w:val="00BF5EB3"/>
    <w:rsid w:val="00C06980"/>
    <w:rsid w:val="00C10BDE"/>
    <w:rsid w:val="00C1436E"/>
    <w:rsid w:val="00C20379"/>
    <w:rsid w:val="00C209BE"/>
    <w:rsid w:val="00C371E9"/>
    <w:rsid w:val="00C42E0C"/>
    <w:rsid w:val="00C51976"/>
    <w:rsid w:val="00C52BCA"/>
    <w:rsid w:val="00C5557D"/>
    <w:rsid w:val="00C62BEB"/>
    <w:rsid w:val="00C904FA"/>
    <w:rsid w:val="00C91A06"/>
    <w:rsid w:val="00C96F9D"/>
    <w:rsid w:val="00C97789"/>
    <w:rsid w:val="00CA7707"/>
    <w:rsid w:val="00CA7F5C"/>
    <w:rsid w:val="00CB1F7F"/>
    <w:rsid w:val="00CC03AB"/>
    <w:rsid w:val="00CC2E62"/>
    <w:rsid w:val="00CC4C56"/>
    <w:rsid w:val="00CE3CA8"/>
    <w:rsid w:val="00CF7697"/>
    <w:rsid w:val="00D0119F"/>
    <w:rsid w:val="00D037D8"/>
    <w:rsid w:val="00D03BCE"/>
    <w:rsid w:val="00D03C68"/>
    <w:rsid w:val="00D105C3"/>
    <w:rsid w:val="00D12D78"/>
    <w:rsid w:val="00D17609"/>
    <w:rsid w:val="00D32431"/>
    <w:rsid w:val="00D3262C"/>
    <w:rsid w:val="00D3478E"/>
    <w:rsid w:val="00D350DB"/>
    <w:rsid w:val="00D3692D"/>
    <w:rsid w:val="00D61B97"/>
    <w:rsid w:val="00D638F2"/>
    <w:rsid w:val="00D67644"/>
    <w:rsid w:val="00D7458D"/>
    <w:rsid w:val="00D81E40"/>
    <w:rsid w:val="00D87A2E"/>
    <w:rsid w:val="00D9184F"/>
    <w:rsid w:val="00D9336A"/>
    <w:rsid w:val="00DA47BB"/>
    <w:rsid w:val="00DC11FE"/>
    <w:rsid w:val="00DC2723"/>
    <w:rsid w:val="00DC751F"/>
    <w:rsid w:val="00DD1566"/>
    <w:rsid w:val="00DD1945"/>
    <w:rsid w:val="00DD32D5"/>
    <w:rsid w:val="00DD67A4"/>
    <w:rsid w:val="00DE2234"/>
    <w:rsid w:val="00DF0AC6"/>
    <w:rsid w:val="00DF6246"/>
    <w:rsid w:val="00E008FF"/>
    <w:rsid w:val="00E13FEB"/>
    <w:rsid w:val="00E23E8D"/>
    <w:rsid w:val="00E24093"/>
    <w:rsid w:val="00E25147"/>
    <w:rsid w:val="00E26F85"/>
    <w:rsid w:val="00E27603"/>
    <w:rsid w:val="00E37649"/>
    <w:rsid w:val="00E4047A"/>
    <w:rsid w:val="00E40504"/>
    <w:rsid w:val="00E53709"/>
    <w:rsid w:val="00E57AF0"/>
    <w:rsid w:val="00E60D0D"/>
    <w:rsid w:val="00E63D34"/>
    <w:rsid w:val="00E66CCB"/>
    <w:rsid w:val="00E802D3"/>
    <w:rsid w:val="00E82C93"/>
    <w:rsid w:val="00E83FA9"/>
    <w:rsid w:val="00E91DA4"/>
    <w:rsid w:val="00E96324"/>
    <w:rsid w:val="00E96F48"/>
    <w:rsid w:val="00EA0F0B"/>
    <w:rsid w:val="00EB0F79"/>
    <w:rsid w:val="00EB6CBF"/>
    <w:rsid w:val="00EB73A1"/>
    <w:rsid w:val="00EC4E98"/>
    <w:rsid w:val="00ED389B"/>
    <w:rsid w:val="00ED41A3"/>
    <w:rsid w:val="00EF56C1"/>
    <w:rsid w:val="00EF702C"/>
    <w:rsid w:val="00F042DA"/>
    <w:rsid w:val="00F04488"/>
    <w:rsid w:val="00F0464F"/>
    <w:rsid w:val="00F057CB"/>
    <w:rsid w:val="00F07485"/>
    <w:rsid w:val="00F2106C"/>
    <w:rsid w:val="00F22069"/>
    <w:rsid w:val="00F23F2F"/>
    <w:rsid w:val="00F259F6"/>
    <w:rsid w:val="00F32B28"/>
    <w:rsid w:val="00F42B8C"/>
    <w:rsid w:val="00F47AAA"/>
    <w:rsid w:val="00F51FE9"/>
    <w:rsid w:val="00F60254"/>
    <w:rsid w:val="00F64953"/>
    <w:rsid w:val="00F64C1D"/>
    <w:rsid w:val="00F70C2F"/>
    <w:rsid w:val="00F75CD0"/>
    <w:rsid w:val="00F84019"/>
    <w:rsid w:val="00F90905"/>
    <w:rsid w:val="00F96F59"/>
    <w:rsid w:val="00FA0B89"/>
    <w:rsid w:val="00FA4A6B"/>
    <w:rsid w:val="00FC1BF3"/>
    <w:rsid w:val="00FD4731"/>
    <w:rsid w:val="00FD4F0D"/>
    <w:rsid w:val="00FE62E6"/>
    <w:rsid w:val="00FF216C"/>
    <w:rsid w:val="00FF2D41"/>
    <w:rsid w:val="00FF41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432674754">
      <w:bodyDiv w:val="1"/>
      <w:marLeft w:val="0"/>
      <w:marRight w:val="0"/>
      <w:marTop w:val="0"/>
      <w:marBottom w:val="0"/>
      <w:divBdr>
        <w:top w:val="none" w:sz="0" w:space="0" w:color="auto"/>
        <w:left w:val="none" w:sz="0" w:space="0" w:color="auto"/>
        <w:bottom w:val="none" w:sz="0" w:space="0" w:color="auto"/>
        <w:right w:val="none" w:sz="0" w:space="0" w:color="auto"/>
      </w:divBdr>
    </w:div>
    <w:div w:id="465978086">
      <w:bodyDiv w:val="1"/>
      <w:marLeft w:val="0"/>
      <w:marRight w:val="0"/>
      <w:marTop w:val="0"/>
      <w:marBottom w:val="0"/>
      <w:divBdr>
        <w:top w:val="none" w:sz="0" w:space="0" w:color="auto"/>
        <w:left w:val="none" w:sz="0" w:space="0" w:color="auto"/>
        <w:bottom w:val="none" w:sz="0" w:space="0" w:color="auto"/>
        <w:right w:val="none" w:sz="0" w:space="0" w:color="auto"/>
      </w:divBdr>
    </w:div>
    <w:div w:id="968975229">
      <w:bodyDiv w:val="1"/>
      <w:marLeft w:val="0"/>
      <w:marRight w:val="0"/>
      <w:marTop w:val="0"/>
      <w:marBottom w:val="0"/>
      <w:divBdr>
        <w:top w:val="none" w:sz="0" w:space="0" w:color="auto"/>
        <w:left w:val="none" w:sz="0" w:space="0" w:color="auto"/>
        <w:bottom w:val="none" w:sz="0" w:space="0" w:color="auto"/>
        <w:right w:val="none" w:sz="0" w:space="0" w:color="auto"/>
      </w:divBdr>
    </w:div>
    <w:div w:id="1024207729">
      <w:bodyDiv w:val="1"/>
      <w:marLeft w:val="0"/>
      <w:marRight w:val="0"/>
      <w:marTop w:val="0"/>
      <w:marBottom w:val="0"/>
      <w:divBdr>
        <w:top w:val="none" w:sz="0" w:space="0" w:color="auto"/>
        <w:left w:val="none" w:sz="0" w:space="0" w:color="auto"/>
        <w:bottom w:val="none" w:sz="0" w:space="0" w:color="auto"/>
        <w:right w:val="none" w:sz="0" w:space="0" w:color="auto"/>
      </w:divBdr>
    </w:div>
    <w:div w:id="1055156042">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966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B0B3-9C0D-4E9C-9594-801C1B85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7917</Words>
  <Characters>46714</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54522</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2015-03-03T13:59:00Z</cp:lastPrinted>
  <dcterms:created xsi:type="dcterms:W3CDTF">2016-02-29T19:27:00Z</dcterms:created>
  <dcterms:modified xsi:type="dcterms:W3CDTF">2016-02-29T19:27:00Z</dcterms:modified>
</cp:coreProperties>
</file>