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716F4C" w:rsidP="00E828DD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  <w:r w:rsidRPr="00716F4C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DkDaB93gAAAAgBAAAPAAAAAAAAAAAAAAAAAHwEAABkcnMvZG93bnJl&#10;di54bWxQSwUGAAAAAAQABADzAAAAhw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4307DC">
        <w:rPr>
          <w:rFonts w:ascii="Palatino Linotype" w:hAnsi="Palatino Linotype" w:cs="Arial"/>
          <w:b/>
        </w:rPr>
        <w:t>1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4307DC" w:rsidRDefault="004307DC" w:rsidP="004307DC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„Modernizace technologického vybavení firmy </w:t>
      </w:r>
    </w:p>
    <w:p w:rsidR="004307DC" w:rsidRPr="007E0BF9" w:rsidRDefault="004307DC" w:rsidP="004307DC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>ANA – AQUALINE s.r.o.“</w:t>
      </w:r>
    </w:p>
    <w:p w:rsidR="004307DC" w:rsidRDefault="004307DC" w:rsidP="004307DC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307DC" w:rsidRDefault="004307DC" w:rsidP="004307DC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307DC" w:rsidRPr="007F2054" w:rsidRDefault="004307DC" w:rsidP="004307DC">
      <w:pPr>
        <w:tabs>
          <w:tab w:val="left" w:pos="2268"/>
        </w:tabs>
        <w:spacing w:after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/>
        </w:rPr>
        <w:tab/>
      </w:r>
      <w:r w:rsidRPr="007F2054">
        <w:rPr>
          <w:rFonts w:ascii="Palatino Linotype" w:hAnsi="Palatino Linotype" w:cs="Arial"/>
          <w:b/>
          <w:bCs/>
        </w:rPr>
        <w:t>ANA – AQUALINE s.r.o.</w:t>
      </w:r>
    </w:p>
    <w:p w:rsidR="004307DC" w:rsidRPr="007F2054" w:rsidRDefault="004307DC" w:rsidP="004307DC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Právní forma:</w:t>
      </w:r>
      <w:r w:rsidRPr="007F2054">
        <w:rPr>
          <w:rFonts w:ascii="Palatino Linotype" w:hAnsi="Palatino Linotype" w:cs="Arial"/>
        </w:rPr>
        <w:tab/>
      </w:r>
      <w:r w:rsidRPr="007F2054">
        <w:rPr>
          <w:rFonts w:ascii="Palatino Linotype" w:hAnsi="Palatino Linotype" w:cs="Arial"/>
        </w:rPr>
        <w:tab/>
        <w:t>společnost s ručením omezeným</w:t>
      </w:r>
    </w:p>
    <w:p w:rsidR="004307DC" w:rsidRPr="007F2054" w:rsidRDefault="004307DC" w:rsidP="004307D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IČ / DIČ:</w:t>
      </w:r>
      <w:r w:rsidRPr="007F2054">
        <w:rPr>
          <w:rFonts w:ascii="Palatino Linotype" w:hAnsi="Palatino Linotype" w:cs="Arial"/>
        </w:rPr>
        <w:tab/>
        <w:t>266 83 261/ CZ26683261</w:t>
      </w:r>
    </w:p>
    <w:p w:rsidR="004307DC" w:rsidRPr="007F2054" w:rsidRDefault="004307DC" w:rsidP="004307D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Sídlo:</w:t>
      </w:r>
      <w:r w:rsidRPr="007F2054">
        <w:rPr>
          <w:rFonts w:ascii="Palatino Linotype" w:hAnsi="Palatino Linotype" w:cs="Arial"/>
        </w:rPr>
        <w:tab/>
        <w:t>Židovická 124, 439 26 Libčeves</w:t>
      </w:r>
    </w:p>
    <w:p w:rsidR="004307DC" w:rsidRPr="007F2054" w:rsidRDefault="004307DC" w:rsidP="004307DC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Zapsaná v OR:</w:t>
      </w:r>
      <w:r w:rsidRPr="007F2054">
        <w:rPr>
          <w:rFonts w:ascii="Palatino Linotype" w:hAnsi="Palatino Linotype" w:cs="Arial"/>
        </w:rPr>
        <w:tab/>
      </w:r>
      <w:proofErr w:type="gramStart"/>
      <w:r w:rsidRPr="007F2054">
        <w:rPr>
          <w:rFonts w:ascii="Palatino Linotype" w:hAnsi="Palatino Linotype" w:cs="Arial"/>
        </w:rPr>
        <w:t>vedeném</w:t>
      </w:r>
      <w:proofErr w:type="gramEnd"/>
      <w:r w:rsidRPr="007F2054">
        <w:rPr>
          <w:rFonts w:ascii="Palatino Linotype" w:hAnsi="Palatino Linotype" w:cs="Arial"/>
        </w:rPr>
        <w:t xml:space="preserve"> u Krajského soudu v Ústí nad Labem, oddíl C, vložka 20206</w:t>
      </w:r>
    </w:p>
    <w:p w:rsidR="004307DC" w:rsidRPr="007F2054" w:rsidRDefault="004307DC" w:rsidP="004307D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Tel./Fax:</w:t>
      </w:r>
      <w:r w:rsidRPr="007F2054">
        <w:rPr>
          <w:rFonts w:ascii="Palatino Linotype" w:hAnsi="Palatino Linotype" w:cs="Arial"/>
        </w:rPr>
        <w:tab/>
        <w:t>+420 602 206 807</w:t>
      </w:r>
    </w:p>
    <w:p w:rsidR="004307DC" w:rsidRPr="007F2054" w:rsidRDefault="004307DC" w:rsidP="004307D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Email:</w:t>
      </w:r>
      <w:r w:rsidRPr="007F2054">
        <w:rPr>
          <w:rFonts w:ascii="Palatino Linotype" w:hAnsi="Palatino Linotype" w:cs="Arial"/>
        </w:rPr>
        <w:tab/>
        <w:t xml:space="preserve">frantisek.dedic@ana-aqualine.cz  </w:t>
      </w:r>
      <w:hyperlink r:id="rId8" w:history="1"/>
      <w:r w:rsidRPr="007F2054">
        <w:rPr>
          <w:rFonts w:ascii="Palatino Linotype" w:hAnsi="Palatino Linotype" w:cs="Arial"/>
        </w:rPr>
        <w:t xml:space="preserve"> </w:t>
      </w:r>
    </w:p>
    <w:p w:rsidR="004307DC" w:rsidRPr="007F2054" w:rsidRDefault="004307DC" w:rsidP="004307D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Jejímž jménem jedná:</w:t>
      </w:r>
      <w:r w:rsidRPr="007F2054">
        <w:rPr>
          <w:rFonts w:ascii="Palatino Linotype" w:hAnsi="Palatino Linotype" w:cs="Arial"/>
        </w:rPr>
        <w:tab/>
        <w:t>Ing. František Dědič, jednatel</w:t>
      </w:r>
    </w:p>
    <w:p w:rsidR="000A644B" w:rsidRDefault="000A644B" w:rsidP="000A644B">
      <w:pPr>
        <w:spacing w:after="0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716F4C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716F4C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716F4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16F4C">
        <w:rPr>
          <w:rFonts w:cs="Arial"/>
          <w:noProof/>
          <w:sz w:val="23"/>
          <w:szCs w:val="23"/>
          <w:lang w:eastAsia="cs-CZ"/>
        </w:rPr>
        <w:pict>
          <v:shape id="AutoShape 54" o:spid="_x0000_s103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716F4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16F4C">
        <w:rPr>
          <w:rFonts w:cs="Arial"/>
          <w:noProof/>
          <w:sz w:val="23"/>
          <w:szCs w:val="23"/>
          <w:lang w:eastAsia="cs-CZ"/>
        </w:rPr>
        <w:pict>
          <v:shape id="AutoShape 52" o:spid="_x0000_s1035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716F4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51" o:spid="_x0000_s1034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716F4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16F4C">
        <w:rPr>
          <w:rFonts w:cs="Arial"/>
          <w:noProof/>
          <w:sz w:val="23"/>
          <w:szCs w:val="23"/>
          <w:lang w:eastAsia="cs-CZ"/>
        </w:rPr>
        <w:pict>
          <v:shape id="AutoShape 50" o:spid="_x0000_s1033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716F4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16F4C">
        <w:rPr>
          <w:rFonts w:cs="Arial"/>
          <w:noProof/>
          <w:sz w:val="23"/>
          <w:szCs w:val="23"/>
          <w:lang w:eastAsia="cs-CZ"/>
        </w:rPr>
        <w:pict>
          <v:shape id="AutoShape 55" o:spid="_x0000_s1032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716F4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16F4C">
        <w:rPr>
          <w:rFonts w:cs="Arial"/>
          <w:noProof/>
          <w:sz w:val="23"/>
          <w:szCs w:val="23"/>
          <w:lang w:eastAsia="cs-CZ"/>
        </w:rPr>
        <w:pict>
          <v:shape id="AutoShape 56" o:spid="_x0000_s1031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proofErr w:type="gramStart"/>
            <w:r w:rsidRPr="00DB3B94">
              <w:rPr>
                <w:b/>
              </w:rPr>
              <w:t>............................... ,- Kč</w:t>
            </w:r>
            <w:proofErr w:type="gramEnd"/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096E7A" w:rsidRPr="00DB3B94" w:rsidRDefault="00716F4C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716F4C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716F4C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716F4C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DF" w:rsidRDefault="00C048DF" w:rsidP="0003428A">
      <w:pPr>
        <w:spacing w:after="0" w:line="240" w:lineRule="auto"/>
      </w:pPr>
      <w:r>
        <w:separator/>
      </w:r>
    </w:p>
  </w:endnote>
  <w:endnote w:type="continuationSeparator" w:id="1">
    <w:p w:rsidR="00C048DF" w:rsidRDefault="00C048D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DC" w:rsidRDefault="004307D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DC" w:rsidRDefault="004307DC">
    <w:pPr>
      <w:pStyle w:val="Zpat"/>
      <w:rPr>
        <w:noProof/>
        <w:lang w:eastAsia="cs-CZ"/>
      </w:rPr>
    </w:pPr>
    <w:r w:rsidRPr="004307DC"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-52705</wp:posOffset>
          </wp:positionV>
          <wp:extent cx="2847975" cy="561975"/>
          <wp:effectExtent l="19050" t="0" r="0" b="0"/>
          <wp:wrapNone/>
          <wp:docPr id="33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07DC">
      <w:rPr>
        <w:noProof/>
        <w:lang w:eastAsia="cs-CZ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13970</wp:posOffset>
          </wp:positionV>
          <wp:extent cx="2169795" cy="438150"/>
          <wp:effectExtent l="19050" t="0" r="1905" b="0"/>
          <wp:wrapNone/>
          <wp:docPr id="32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1208" w:rsidRDefault="0005120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DC" w:rsidRDefault="004307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DF" w:rsidRDefault="00C048DF" w:rsidP="0003428A">
      <w:pPr>
        <w:spacing w:after="0" w:line="240" w:lineRule="auto"/>
      </w:pPr>
      <w:r>
        <w:separator/>
      </w:r>
    </w:p>
  </w:footnote>
  <w:footnote w:type="continuationSeparator" w:id="1">
    <w:p w:rsidR="00C048DF" w:rsidRDefault="00C048D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DC" w:rsidRDefault="004307D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DC" w:rsidRPr="00B41445" w:rsidRDefault="004307DC" w:rsidP="004307D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-97155</wp:posOffset>
          </wp:positionV>
          <wp:extent cx="1285875" cy="361950"/>
          <wp:effectExtent l="19050" t="0" r="9525" b="0"/>
          <wp:wrapNone/>
          <wp:docPr id="30" name="Obrázek 0" descr="an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-335280</wp:posOffset>
          </wp:positionV>
          <wp:extent cx="1332230" cy="600075"/>
          <wp:effectExtent l="19050" t="0" r="1270" b="0"/>
          <wp:wrapNone/>
          <wp:docPr id="3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1445">
      <w:rPr>
        <w:i/>
        <w:sz w:val="20"/>
        <w:szCs w:val="20"/>
      </w:rPr>
      <w:t>Veřejná zakázka</w:t>
    </w:r>
  </w:p>
  <w:p w:rsidR="004307DC" w:rsidRPr="007E0BF9" w:rsidRDefault="004307DC" w:rsidP="004307DC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„Modernizace technologického vybavení firmy ANA – AQUALINE s.r.o.“</w:t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DC" w:rsidRDefault="004307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A644B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307DC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16F4C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5433"/>
    <w:rsid w:val="00AD5698"/>
    <w:rsid w:val="00AE0713"/>
    <w:rsid w:val="00B37D3A"/>
    <w:rsid w:val="00B6009D"/>
    <w:rsid w:val="00B60A4F"/>
    <w:rsid w:val="00B71121"/>
    <w:rsid w:val="00BA4599"/>
    <w:rsid w:val="00BB6ABC"/>
    <w:rsid w:val="00C048DF"/>
    <w:rsid w:val="00C05271"/>
    <w:rsid w:val="00C858CD"/>
    <w:rsid w:val="00CD3854"/>
    <w:rsid w:val="00D130E4"/>
    <w:rsid w:val="00D30422"/>
    <w:rsid w:val="00D331CC"/>
    <w:rsid w:val="00D477B8"/>
    <w:rsid w:val="00D56393"/>
    <w:rsid w:val="00D74E24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0CAF"/>
    <w:rsid w:val="00FE2246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53"/>
        <o:r id="V:Rule2" type="connector" idref="#AutoShape 54"/>
        <o:r id="V:Rule3" type="connector" idref="#AutoShape 52"/>
        <o:r id="V:Rule4" type="connector" idref="#AutoShape 51"/>
        <o:r id="V:Rule5" type="connector" idref="#AutoShape 50"/>
        <o:r id="V:Rule6" type="connector" idref="#AutoShape 55"/>
        <o:r id="V:Rule7" type="connector" idref="#AutoShape 56"/>
        <o:r id="V:Rule8" type="connector" idref="#AutoShape 28"/>
        <o:r id="V:Rule9" type="connector" idref="#AutoShape 27"/>
        <o:r id="V:Rule10" type="connector" idref="#AutoShape 30"/>
        <o:r id="V:Rule11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307DC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4307DC"/>
    <w:rPr>
      <w:rFonts w:ascii="Palatino Linotype" w:eastAsia="Times New Roman" w:hAnsi="Palatino Linotype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2467-0E18-4EB3-AB30-81AF58E0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2014-05-09T12:49:00Z</dcterms:created>
  <dcterms:modified xsi:type="dcterms:W3CDTF">2014-05-09T12:49:00Z</dcterms:modified>
</cp:coreProperties>
</file>