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15978" w:rsidRDefault="009E616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E616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315978">
        <w:rPr>
          <w:rFonts w:cs="Arial"/>
          <w:b/>
          <w:sz w:val="24"/>
          <w:szCs w:val="24"/>
        </w:rPr>
        <w:t xml:space="preserve">Příloha č. </w:t>
      </w:r>
      <w:r w:rsidR="004F173B">
        <w:rPr>
          <w:rFonts w:cs="Arial"/>
          <w:b/>
          <w:sz w:val="24"/>
          <w:szCs w:val="24"/>
        </w:rPr>
        <w:t>10</w:t>
      </w:r>
    </w:p>
    <w:p w:rsidR="002A5345" w:rsidRPr="00315978" w:rsidRDefault="0081667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315978">
        <w:rPr>
          <w:rFonts w:cs="Arial"/>
          <w:b/>
          <w:sz w:val="28"/>
          <w:szCs w:val="28"/>
        </w:rPr>
        <w:t>KRYCÍ LIST</w:t>
      </w:r>
      <w:r w:rsidR="00DB3B94" w:rsidRPr="00315978">
        <w:rPr>
          <w:rFonts w:cs="Arial"/>
          <w:b/>
          <w:sz w:val="28"/>
          <w:szCs w:val="28"/>
        </w:rPr>
        <w:t>NABÍDKY</w:t>
      </w:r>
    </w:p>
    <w:p w:rsidR="00387DD4" w:rsidRPr="00EA00CC" w:rsidRDefault="00387DD4" w:rsidP="00387DD4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387DD4" w:rsidRPr="00EA00CC" w:rsidRDefault="00387DD4" w:rsidP="00387DD4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387DD4" w:rsidRPr="00EA00CC" w:rsidRDefault="00387DD4" w:rsidP="00387DD4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387DD4" w:rsidRPr="00EA00CC" w:rsidRDefault="00387DD4" w:rsidP="00387DD4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387DD4" w:rsidRPr="00EA00CC" w:rsidRDefault="00387DD4" w:rsidP="00387DD4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845EB6" w:rsidRPr="00EA00CC" w:rsidRDefault="00845EB6" w:rsidP="00845EB6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845EB6" w:rsidRPr="00EA00CC" w:rsidRDefault="00845EB6" w:rsidP="00845EB6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845EB6" w:rsidRPr="00EA00CC" w:rsidRDefault="00845EB6" w:rsidP="00845EB6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387DD4" w:rsidRPr="00EA00CC" w:rsidRDefault="00387DD4" w:rsidP="00387DD4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387DD4" w:rsidRPr="00EA00CC" w:rsidRDefault="00387DD4" w:rsidP="00387DD4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387DD4" w:rsidRPr="00EA00CC" w:rsidRDefault="00387DD4" w:rsidP="00387DD4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387DD4" w:rsidRPr="00EA00CC" w:rsidRDefault="009E616E" w:rsidP="00387DD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E616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7.9pt;margin-top:15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387DD4" w:rsidRPr="00EA00CC">
        <w:rPr>
          <w:rFonts w:cs="Arial"/>
          <w:b/>
          <w:sz w:val="24"/>
          <w:szCs w:val="24"/>
        </w:rPr>
        <w:tab/>
      </w:r>
    </w:p>
    <w:p w:rsidR="00387DD4" w:rsidRPr="00EA00CC" w:rsidRDefault="00387DD4" w:rsidP="00387DD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387DD4" w:rsidRPr="00EA00CC" w:rsidRDefault="009E616E" w:rsidP="00387DD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616E">
        <w:rPr>
          <w:rFonts w:cs="Arial"/>
          <w:noProof/>
          <w:sz w:val="24"/>
          <w:szCs w:val="24"/>
          <w:lang w:eastAsia="cs-CZ"/>
        </w:rPr>
        <w:pict>
          <v:shape id="AutoShape 17" o:spid="_x0000_s1047" type="#_x0000_t32" style="position:absolute;margin-left:127.9pt;margin-top:13.9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387DD4" w:rsidRPr="00EA00CC">
        <w:rPr>
          <w:rFonts w:cs="Arial"/>
          <w:bCs/>
          <w:sz w:val="24"/>
          <w:szCs w:val="24"/>
        </w:rPr>
        <w:t xml:space="preserve">se sídlem </w:t>
      </w:r>
      <w:r w:rsidR="00387DD4" w:rsidRPr="00EA00CC">
        <w:rPr>
          <w:rFonts w:cs="Arial"/>
          <w:bCs/>
          <w:sz w:val="24"/>
          <w:szCs w:val="24"/>
        </w:rPr>
        <w:tab/>
      </w:r>
    </w:p>
    <w:p w:rsidR="00387DD4" w:rsidRPr="00EA00CC" w:rsidRDefault="00387DD4" w:rsidP="00387DD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387DD4" w:rsidRPr="00EA00CC" w:rsidRDefault="009E616E" w:rsidP="00387DD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616E">
        <w:rPr>
          <w:rFonts w:cs="Arial"/>
          <w:noProof/>
          <w:sz w:val="24"/>
          <w:szCs w:val="24"/>
          <w:lang w:eastAsia="cs-CZ"/>
        </w:rPr>
        <w:pict>
          <v:shape id="_x0000_s1045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387DD4" w:rsidRPr="00EA00CC">
        <w:rPr>
          <w:rFonts w:cs="Arial"/>
          <w:sz w:val="24"/>
          <w:szCs w:val="24"/>
        </w:rPr>
        <w:t xml:space="preserve">IČ: </w:t>
      </w:r>
      <w:r w:rsidR="00387DD4" w:rsidRPr="00EA00CC">
        <w:rPr>
          <w:rFonts w:cs="Arial"/>
          <w:sz w:val="24"/>
          <w:szCs w:val="24"/>
        </w:rPr>
        <w:tab/>
      </w:r>
    </w:p>
    <w:p w:rsidR="00387DD4" w:rsidRPr="00EA00CC" w:rsidRDefault="00387DD4" w:rsidP="00387DD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387DD4" w:rsidRPr="00EA00CC" w:rsidRDefault="009E616E" w:rsidP="00387DD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4" type="#_x0000_t32" style="position:absolute;margin-left:127.9pt;margin-top:14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387DD4" w:rsidRPr="00EA00CC">
        <w:rPr>
          <w:rFonts w:cs="Arial"/>
          <w:sz w:val="24"/>
          <w:szCs w:val="24"/>
        </w:rPr>
        <w:t xml:space="preserve">DIČ: </w:t>
      </w:r>
      <w:r w:rsidR="00387DD4" w:rsidRPr="00EA00CC">
        <w:rPr>
          <w:rFonts w:cs="Arial"/>
          <w:sz w:val="24"/>
          <w:szCs w:val="24"/>
        </w:rPr>
        <w:tab/>
      </w:r>
    </w:p>
    <w:p w:rsidR="00387DD4" w:rsidRPr="00EA00CC" w:rsidRDefault="00387DD4" w:rsidP="00387DD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387DD4" w:rsidRPr="00EA00CC" w:rsidRDefault="009E616E" w:rsidP="00387DD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616E"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27.9pt;margin-top:14.0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387DD4" w:rsidRPr="00EA00CC">
        <w:rPr>
          <w:rFonts w:cs="Arial"/>
          <w:sz w:val="24"/>
          <w:szCs w:val="24"/>
        </w:rPr>
        <w:t xml:space="preserve">jejímž jménem jedná: </w:t>
      </w:r>
      <w:r w:rsidR="00387DD4" w:rsidRPr="00EA00CC">
        <w:rPr>
          <w:rFonts w:cs="Arial"/>
          <w:sz w:val="24"/>
          <w:szCs w:val="24"/>
        </w:rPr>
        <w:tab/>
      </w:r>
    </w:p>
    <w:p w:rsidR="00387DD4" w:rsidRPr="00EA00CC" w:rsidRDefault="00387DD4" w:rsidP="00387DD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315978" w:rsidRPr="00DB3B94" w:rsidRDefault="00315978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6637"/>
        <w:gridCol w:w="2053"/>
      </w:tblGrid>
      <w:tr w:rsidR="00315978" w:rsidRPr="00DE6D76" w:rsidTr="00F853ED">
        <w:trPr>
          <w:trHeight w:hRule="exact" w:val="454"/>
          <w:jc w:val="right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A.   </w:t>
            </w:r>
            <w:r w:rsidRPr="00A40EAA">
              <w:rPr>
                <w:rFonts w:cs="Arial"/>
                <w:b/>
              </w:rPr>
              <w:t xml:space="preserve">Nabídková cena za </w:t>
            </w:r>
            <w:r w:rsidRPr="00A40EAA">
              <w:rPr>
                <w:rFonts w:cs="Arial"/>
                <w:b/>
                <w:color w:val="000000"/>
              </w:rPr>
              <w:t xml:space="preserve">fázi díla specifikovaného jako </w:t>
            </w:r>
            <w:r w:rsidRPr="00A40EAA">
              <w:rPr>
                <w:rFonts w:cs="Arial"/>
                <w:b/>
                <w:iCs/>
                <w:caps/>
                <w:color w:val="000000"/>
              </w:rPr>
              <w:t>„Kanalizace a ČOV Hřibojedy“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A.1.</w:t>
            </w:r>
          </w:p>
        </w:tc>
        <w:tc>
          <w:tcPr>
            <w:tcW w:w="6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 xml:space="preserve">Výše </w:t>
            </w:r>
            <w:r>
              <w:rPr>
                <w:rFonts w:cs="Arial"/>
                <w:bCs/>
              </w:rPr>
              <w:t>nabídkové</w:t>
            </w:r>
            <w:r w:rsidRPr="00A40EAA">
              <w:rPr>
                <w:rFonts w:cs="Arial"/>
                <w:bCs/>
              </w:rPr>
              <w:t xml:space="preserve"> ceny (</w:t>
            </w:r>
            <w:r>
              <w:rPr>
                <w:rFonts w:cs="Arial"/>
                <w:bCs/>
              </w:rPr>
              <w:t xml:space="preserve">v Kč </w:t>
            </w:r>
            <w:r w:rsidRPr="00A40EAA">
              <w:rPr>
                <w:rFonts w:cs="Arial"/>
                <w:bCs/>
              </w:rPr>
              <w:t xml:space="preserve">bez DPH) 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A.2.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DPH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A.3.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 xml:space="preserve">Výše </w:t>
            </w:r>
            <w:r>
              <w:rPr>
                <w:rFonts w:cs="Arial"/>
                <w:bCs/>
              </w:rPr>
              <w:t>nabídkové</w:t>
            </w:r>
            <w:r w:rsidRPr="00A40EAA">
              <w:rPr>
                <w:rFonts w:cs="Arial"/>
                <w:bCs/>
              </w:rPr>
              <w:t xml:space="preserve"> ceny (</w:t>
            </w:r>
            <w:r>
              <w:rPr>
                <w:rFonts w:cs="Arial"/>
                <w:bCs/>
              </w:rPr>
              <w:t xml:space="preserve">v Kč </w:t>
            </w:r>
            <w:r w:rsidRPr="00A40EAA">
              <w:rPr>
                <w:rFonts w:cs="Arial"/>
                <w:bCs/>
              </w:rPr>
              <w:t>s DPH)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B.   </w:t>
            </w:r>
            <w:r w:rsidRPr="00A40EAA">
              <w:rPr>
                <w:rFonts w:cs="Arial"/>
                <w:b/>
              </w:rPr>
              <w:t>Nabídková cena za</w:t>
            </w:r>
            <w:r w:rsidR="00F4240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fázi díla specifikovaného jako </w:t>
            </w:r>
            <w:r w:rsidRPr="00A40EAA">
              <w:rPr>
                <w:rFonts w:cs="Arial"/>
                <w:b/>
                <w:bCs/>
                <w:iCs/>
                <w:caps/>
                <w:color w:val="000000"/>
              </w:rPr>
              <w:t>„Dostavba vodovodu Hřibojedy“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B.1.</w:t>
            </w:r>
          </w:p>
        </w:tc>
        <w:tc>
          <w:tcPr>
            <w:tcW w:w="6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 xml:space="preserve">Výše </w:t>
            </w:r>
            <w:r>
              <w:rPr>
                <w:rFonts w:cs="Arial"/>
                <w:bCs/>
              </w:rPr>
              <w:t>nabídkové</w:t>
            </w:r>
            <w:r w:rsidRPr="00A40EAA">
              <w:rPr>
                <w:rFonts w:cs="Arial"/>
                <w:bCs/>
              </w:rPr>
              <w:t xml:space="preserve"> ceny (</w:t>
            </w:r>
            <w:r>
              <w:rPr>
                <w:rFonts w:cs="Arial"/>
                <w:bCs/>
              </w:rPr>
              <w:t xml:space="preserve">v Kč </w:t>
            </w:r>
            <w:r w:rsidRPr="00A40EAA">
              <w:rPr>
                <w:rFonts w:cs="Arial"/>
                <w:bCs/>
              </w:rPr>
              <w:t xml:space="preserve">bez DPH) 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B.2.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DPH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B.3.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978" w:rsidRPr="00A40EAA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 xml:space="preserve">Výše </w:t>
            </w:r>
            <w:r>
              <w:rPr>
                <w:rFonts w:cs="Arial"/>
                <w:bCs/>
              </w:rPr>
              <w:t>nabídkové</w:t>
            </w:r>
            <w:r w:rsidRPr="00A40EAA">
              <w:rPr>
                <w:rFonts w:cs="Arial"/>
                <w:bCs/>
              </w:rPr>
              <w:t xml:space="preserve"> ceny (</w:t>
            </w:r>
            <w:r>
              <w:rPr>
                <w:rFonts w:cs="Arial"/>
                <w:bCs/>
              </w:rPr>
              <w:t xml:space="preserve">v Kč </w:t>
            </w:r>
            <w:r w:rsidRPr="00A40EAA">
              <w:rPr>
                <w:rFonts w:cs="Arial"/>
                <w:bCs/>
              </w:rPr>
              <w:t>s DPH)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Cs/>
              </w:rPr>
            </w:pPr>
            <w:r w:rsidRPr="00A40EAA">
              <w:rPr>
                <w:rFonts w:cs="Arial"/>
                <w:bCs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78" w:rsidRPr="00A40EAA" w:rsidRDefault="00315978" w:rsidP="00F853ED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 xml:space="preserve">C.    </w:t>
            </w:r>
            <w:r w:rsidRPr="00A40EAA">
              <w:rPr>
                <w:rFonts w:cs="Arial"/>
                <w:b/>
                <w:caps/>
              </w:rPr>
              <w:t>Celková nabídková cena</w:t>
            </w:r>
            <w:r>
              <w:rPr>
                <w:rFonts w:cs="Arial"/>
                <w:b/>
                <w:caps/>
              </w:rPr>
              <w:t xml:space="preserve"> za předmět této veřejné zakázky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978" w:rsidRPr="00DE6D76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</w:t>
            </w:r>
            <w:r w:rsidRPr="00DE6D76">
              <w:rPr>
                <w:rFonts w:cs="Arial"/>
                <w:b/>
              </w:rPr>
              <w:t>1.</w:t>
            </w:r>
          </w:p>
        </w:tc>
        <w:tc>
          <w:tcPr>
            <w:tcW w:w="6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78" w:rsidRPr="00DE6D76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014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nabídková cena </w:t>
            </w:r>
            <w:r w:rsidRPr="00DE6D76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 xml:space="preserve">v Kč </w:t>
            </w:r>
            <w:r w:rsidRPr="00DE6D76">
              <w:rPr>
                <w:rFonts w:cs="Arial"/>
                <w:b/>
              </w:rPr>
              <w:t xml:space="preserve">bez DPH) </w:t>
            </w:r>
            <w:r w:rsidRPr="00552F14">
              <w:rPr>
                <w:rFonts w:cs="Arial"/>
                <w:bCs/>
              </w:rPr>
              <w:t>(tj. položka A.1.+ B.1.)</w:t>
            </w:r>
          </w:p>
        </w:tc>
        <w:tc>
          <w:tcPr>
            <w:tcW w:w="2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78" w:rsidRPr="00DE6D76" w:rsidRDefault="00315978" w:rsidP="00F853ED">
            <w:pPr>
              <w:jc w:val="center"/>
              <w:rPr>
                <w:rFonts w:cs="Arial"/>
                <w:b/>
              </w:rPr>
            </w:pPr>
            <w:r w:rsidRPr="00DE6D76">
              <w:rPr>
                <w:rFonts w:cs="Arial"/>
                <w:b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DE6D76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</w:t>
            </w:r>
            <w:r w:rsidRPr="00DE6D76">
              <w:rPr>
                <w:rFonts w:cs="Arial"/>
                <w:b/>
              </w:rPr>
              <w:t>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8" w:rsidRPr="00DE6D76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014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/>
              </w:rPr>
            </w:pPr>
            <w:r w:rsidRPr="00DE6D76">
              <w:rPr>
                <w:rFonts w:cs="Arial"/>
                <w:b/>
              </w:rPr>
              <w:t>DPH</w:t>
            </w:r>
            <w:r w:rsidRPr="00552F14">
              <w:rPr>
                <w:rFonts w:cs="Arial"/>
                <w:bCs/>
              </w:rPr>
              <w:t>(tj. položka A.</w:t>
            </w:r>
            <w:r>
              <w:rPr>
                <w:rFonts w:cs="Arial"/>
                <w:bCs/>
              </w:rPr>
              <w:t>2</w:t>
            </w:r>
            <w:r w:rsidRPr="00552F14">
              <w:rPr>
                <w:rFonts w:cs="Arial"/>
                <w:bCs/>
              </w:rPr>
              <w:t>.+ B.</w:t>
            </w:r>
            <w:r>
              <w:rPr>
                <w:rFonts w:cs="Arial"/>
                <w:bCs/>
              </w:rPr>
              <w:t>2</w:t>
            </w:r>
            <w:r w:rsidRPr="00552F14">
              <w:rPr>
                <w:rFonts w:cs="Arial"/>
                <w:bCs/>
              </w:rPr>
              <w:t>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78" w:rsidRPr="00DE6D76" w:rsidRDefault="00315978" w:rsidP="00F853ED">
            <w:pPr>
              <w:jc w:val="center"/>
              <w:rPr>
                <w:rFonts w:cs="Arial"/>
              </w:rPr>
            </w:pPr>
            <w:r w:rsidRPr="00DE6D76">
              <w:rPr>
                <w:rFonts w:cs="Arial"/>
                <w:b/>
              </w:rPr>
              <w:t>…………………,- Kč</w:t>
            </w:r>
          </w:p>
        </w:tc>
      </w:tr>
      <w:tr w:rsidR="00315978" w:rsidRPr="00DE6D76" w:rsidTr="00F853ED">
        <w:trPr>
          <w:trHeight w:hRule="exact" w:val="454"/>
          <w:jc w:val="right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978" w:rsidRPr="00DE6D76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</w:t>
            </w:r>
            <w:r w:rsidRPr="00DE6D76">
              <w:rPr>
                <w:rFonts w:cs="Arial"/>
                <w:b/>
              </w:rPr>
              <w:t>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978" w:rsidRPr="00DE6D76" w:rsidRDefault="00315978" w:rsidP="00F853E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014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nabídková cena </w:t>
            </w:r>
            <w:r w:rsidRPr="00DE6D76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v Kč s</w:t>
            </w:r>
            <w:r w:rsidRPr="00DE6D76">
              <w:rPr>
                <w:rFonts w:cs="Arial"/>
                <w:b/>
              </w:rPr>
              <w:t xml:space="preserve"> DPH)</w:t>
            </w:r>
            <w:r w:rsidRPr="00552F14">
              <w:rPr>
                <w:rFonts w:cs="Arial"/>
                <w:bCs/>
              </w:rPr>
              <w:t>(tj. položka A.</w:t>
            </w:r>
            <w:r>
              <w:rPr>
                <w:rFonts w:cs="Arial"/>
                <w:bCs/>
              </w:rPr>
              <w:t>3</w:t>
            </w:r>
            <w:r w:rsidRPr="00552F14">
              <w:rPr>
                <w:rFonts w:cs="Arial"/>
                <w:bCs/>
              </w:rPr>
              <w:t>.+ B.</w:t>
            </w:r>
            <w:r>
              <w:rPr>
                <w:rFonts w:cs="Arial"/>
                <w:bCs/>
              </w:rPr>
              <w:t>3</w:t>
            </w:r>
            <w:r w:rsidRPr="00552F14">
              <w:rPr>
                <w:rFonts w:cs="Arial"/>
                <w:bCs/>
              </w:rPr>
              <w:t>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78" w:rsidRPr="00DE6D76" w:rsidRDefault="00315978" w:rsidP="00F853ED">
            <w:pPr>
              <w:jc w:val="center"/>
              <w:rPr>
                <w:rFonts w:cs="Arial"/>
              </w:rPr>
            </w:pPr>
            <w:r w:rsidRPr="00DE6D76">
              <w:rPr>
                <w:rFonts w:cs="Arial"/>
                <w:b/>
              </w:rPr>
              <w:t>…………………,- Kč</w:t>
            </w:r>
          </w:p>
        </w:tc>
      </w:tr>
    </w:tbl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Pr="000A644B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9E616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9E616E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9E616E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 xml:space="preserve">oprávněné </w:t>
      </w:r>
      <w:r w:rsidR="003F155E">
        <w:rPr>
          <w:sz w:val="23"/>
          <w:szCs w:val="23"/>
        </w:rPr>
        <w:t xml:space="preserve">zastupovat </w:t>
      </w:r>
      <w:r w:rsidR="00096E7A" w:rsidRPr="00DB3B94">
        <w:rPr>
          <w:sz w:val="23"/>
          <w:szCs w:val="23"/>
        </w:rPr>
        <w:t>uchazeče</w:t>
      </w:r>
      <w:r w:rsidR="003F155E">
        <w:rPr>
          <w:sz w:val="23"/>
          <w:szCs w:val="23"/>
        </w:rPr>
        <w:t xml:space="preserve"> (dodavatele)</w:t>
      </w:r>
      <w:r w:rsidR="00096E7A" w:rsidRPr="00DB3B94">
        <w:rPr>
          <w:sz w:val="23"/>
          <w:szCs w:val="23"/>
        </w:rPr>
        <w:t>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9E616E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 xml:space="preserve">oprávněné </w:t>
      </w:r>
      <w:r w:rsidR="003F155E">
        <w:rPr>
          <w:sz w:val="23"/>
          <w:szCs w:val="23"/>
        </w:rPr>
        <w:t xml:space="preserve">zastupovat </w:t>
      </w:r>
      <w:r w:rsidR="003F155E" w:rsidRPr="00DB3B94">
        <w:rPr>
          <w:sz w:val="23"/>
          <w:szCs w:val="23"/>
        </w:rPr>
        <w:t>uchazeče</w:t>
      </w:r>
      <w:r w:rsidR="003F155E">
        <w:rPr>
          <w:sz w:val="23"/>
          <w:szCs w:val="23"/>
        </w:rPr>
        <w:t xml:space="preserve"> (dodavatele)</w:t>
      </w:r>
      <w:r w:rsidR="00096E7A" w:rsidRPr="00DB3B94">
        <w:rPr>
          <w:rFonts w:cs="Arial"/>
          <w:sz w:val="23"/>
          <w:szCs w:val="23"/>
        </w:rPr>
        <w:t>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D2" w:rsidRDefault="00A91CD2" w:rsidP="0003428A">
      <w:pPr>
        <w:spacing w:after="0" w:line="240" w:lineRule="auto"/>
      </w:pPr>
      <w:r>
        <w:separator/>
      </w:r>
    </w:p>
  </w:endnote>
  <w:endnote w:type="continuationSeparator" w:id="1">
    <w:p w:rsidR="00A91CD2" w:rsidRDefault="00A91CD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261205">
    <w:pPr>
      <w:pStyle w:val="Zpat"/>
    </w:pPr>
    <w:r w:rsidRPr="00261205"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-184785</wp:posOffset>
          </wp:positionV>
          <wp:extent cx="875030" cy="390525"/>
          <wp:effectExtent l="19050" t="0" r="1270" b="0"/>
          <wp:wrapNone/>
          <wp:docPr id="1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57DF" w:rsidRPr="00FA57DF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-504379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D2" w:rsidRDefault="00A91CD2" w:rsidP="0003428A">
      <w:pPr>
        <w:spacing w:after="0" w:line="240" w:lineRule="auto"/>
      </w:pPr>
      <w:r>
        <w:separator/>
      </w:r>
    </w:p>
  </w:footnote>
  <w:footnote w:type="continuationSeparator" w:id="1">
    <w:p w:rsidR="00A91CD2" w:rsidRDefault="00A91CD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78" w:rsidRPr="00BE6A87" w:rsidRDefault="00315978" w:rsidP="0031597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315978" w:rsidRPr="00AE1264" w:rsidRDefault="00315978" w:rsidP="00315978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2D1C"/>
    <w:rsid w:val="0003428A"/>
    <w:rsid w:val="00051208"/>
    <w:rsid w:val="0008729B"/>
    <w:rsid w:val="0009575F"/>
    <w:rsid w:val="00096E7A"/>
    <w:rsid w:val="000A5C22"/>
    <w:rsid w:val="000A644B"/>
    <w:rsid w:val="000D75CF"/>
    <w:rsid w:val="00154CC8"/>
    <w:rsid w:val="00160BE3"/>
    <w:rsid w:val="0016611C"/>
    <w:rsid w:val="001824EA"/>
    <w:rsid w:val="001A4E29"/>
    <w:rsid w:val="001C2BDF"/>
    <w:rsid w:val="001D750D"/>
    <w:rsid w:val="002127F4"/>
    <w:rsid w:val="00235443"/>
    <w:rsid w:val="00261205"/>
    <w:rsid w:val="00284D90"/>
    <w:rsid w:val="002A5345"/>
    <w:rsid w:val="002C50F4"/>
    <w:rsid w:val="00303952"/>
    <w:rsid w:val="00304A95"/>
    <w:rsid w:val="0030604A"/>
    <w:rsid w:val="00310C1B"/>
    <w:rsid w:val="00315978"/>
    <w:rsid w:val="0035515C"/>
    <w:rsid w:val="00387DD4"/>
    <w:rsid w:val="003F155E"/>
    <w:rsid w:val="00450239"/>
    <w:rsid w:val="00456916"/>
    <w:rsid w:val="00462EE6"/>
    <w:rsid w:val="00467666"/>
    <w:rsid w:val="00492F8A"/>
    <w:rsid w:val="004C1FE4"/>
    <w:rsid w:val="004F173B"/>
    <w:rsid w:val="004F23E7"/>
    <w:rsid w:val="00500DA8"/>
    <w:rsid w:val="00534E10"/>
    <w:rsid w:val="00553321"/>
    <w:rsid w:val="0056744A"/>
    <w:rsid w:val="005A0E6A"/>
    <w:rsid w:val="005A7877"/>
    <w:rsid w:val="005C51E1"/>
    <w:rsid w:val="005D1314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45EB6"/>
    <w:rsid w:val="00861427"/>
    <w:rsid w:val="00862100"/>
    <w:rsid w:val="00891FF7"/>
    <w:rsid w:val="008928AF"/>
    <w:rsid w:val="008A1BF7"/>
    <w:rsid w:val="008D3188"/>
    <w:rsid w:val="00911040"/>
    <w:rsid w:val="00911A3C"/>
    <w:rsid w:val="00914B62"/>
    <w:rsid w:val="00925F7D"/>
    <w:rsid w:val="009432B2"/>
    <w:rsid w:val="00970E56"/>
    <w:rsid w:val="009A1850"/>
    <w:rsid w:val="009A2359"/>
    <w:rsid w:val="009A3EAD"/>
    <w:rsid w:val="009B5CA3"/>
    <w:rsid w:val="009E616E"/>
    <w:rsid w:val="00A04365"/>
    <w:rsid w:val="00A05FEC"/>
    <w:rsid w:val="00A07A9B"/>
    <w:rsid w:val="00A22B6B"/>
    <w:rsid w:val="00A51ACF"/>
    <w:rsid w:val="00A65A4A"/>
    <w:rsid w:val="00A80BEC"/>
    <w:rsid w:val="00A91CD2"/>
    <w:rsid w:val="00A95D2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80296"/>
    <w:rsid w:val="00BA4599"/>
    <w:rsid w:val="00BB6ABC"/>
    <w:rsid w:val="00C05271"/>
    <w:rsid w:val="00C61CED"/>
    <w:rsid w:val="00C858CD"/>
    <w:rsid w:val="00CD3854"/>
    <w:rsid w:val="00D130E4"/>
    <w:rsid w:val="00D17D2C"/>
    <w:rsid w:val="00D30422"/>
    <w:rsid w:val="00D331CC"/>
    <w:rsid w:val="00D477B8"/>
    <w:rsid w:val="00D56393"/>
    <w:rsid w:val="00D74E24"/>
    <w:rsid w:val="00DB1ABE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42407"/>
    <w:rsid w:val="00F55B01"/>
    <w:rsid w:val="00F60C7A"/>
    <w:rsid w:val="00F652A0"/>
    <w:rsid w:val="00F91F54"/>
    <w:rsid w:val="00FA3064"/>
    <w:rsid w:val="00FA57D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AutoShape 27"/>
        <o:r id="V:Rule11" type="connector" idref="#AutoShape 28"/>
        <o:r id="V:Rule12" type="connector" idref="#AutoShape 29"/>
        <o:r id="V:Rule13" type="connector" idref="#_x0000_s1043"/>
        <o:r id="V:Rule14" type="connector" idref="#AutoShape 17"/>
        <o:r id="V:Rule15" type="connector" idref="#_x0000_s1045"/>
        <o:r id="V:Rule16" type="connector" idref="#_x0000_s1046"/>
        <o:r id="V:Rule17" type="connector" idref="#_x0000_s1044"/>
        <o:r id="V:Rule18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A3D5-CCE7-4005-AFE4-3C926950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cp:lastPrinted>2011-04-13T12:08:00Z</cp:lastPrinted>
  <dcterms:created xsi:type="dcterms:W3CDTF">2015-09-14T09:59:00Z</dcterms:created>
  <dcterms:modified xsi:type="dcterms:W3CDTF">2015-09-29T18:12:00Z</dcterms:modified>
</cp:coreProperties>
</file>